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3F1F32" w:rsidTr="003F1F32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3F1F32" w:rsidRPr="003F1F32" w:rsidRDefault="003F1F32" w:rsidP="002A420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</w:p>
        </w:tc>
      </w:tr>
    </w:tbl>
    <w:p w:rsidR="002A420D" w:rsidRDefault="002A420D" w:rsidP="002A420D">
      <w:pPr>
        <w:spacing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kk-KZ"/>
        </w:rPr>
      </w:pPr>
      <w:r w:rsidRPr="00AA7A57"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Об изменении с</w:t>
      </w:r>
      <w:r>
        <w:rPr>
          <w:rFonts w:ascii="Times New Roman" w:eastAsia="Times New Roman" w:hAnsi="Times New Roman"/>
          <w:b/>
          <w:bCs/>
          <w:sz w:val="28"/>
          <w:szCs w:val="28"/>
        </w:rPr>
        <w:t>тавки</w:t>
      </w: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 xml:space="preserve"> </w:t>
      </w:r>
      <w:r w:rsidRPr="00AA7A57">
        <w:rPr>
          <w:rFonts w:ascii="Times New Roman" w:eastAsia="Times New Roman" w:hAnsi="Times New Roman"/>
          <w:b/>
          <w:bCs/>
          <w:sz w:val="28"/>
          <w:szCs w:val="28"/>
        </w:rPr>
        <w:t>налога на добычу полезных ископаемых</w:t>
      </w:r>
    </w:p>
    <w:p w:rsidR="002A420D" w:rsidRPr="002A420D" w:rsidRDefault="002A420D" w:rsidP="002A420D">
      <w:pPr>
        <w:spacing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kk-KZ"/>
        </w:rPr>
      </w:pPr>
    </w:p>
    <w:p w:rsidR="002A420D" w:rsidRDefault="002A420D" w:rsidP="002A42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val="kk-KZ"/>
        </w:rPr>
      </w:pPr>
      <w:r w:rsidRPr="009307FB">
        <w:rPr>
          <w:rFonts w:ascii="Times New Roman" w:eastAsia="Times New Roman" w:hAnsi="Times New Roman"/>
          <w:bCs/>
          <w:sz w:val="26"/>
          <w:szCs w:val="26"/>
        </w:rPr>
        <w:t>Ставки налога на добычу полезных ископаемых</w:t>
      </w:r>
      <w:r w:rsidRPr="009307FB">
        <w:rPr>
          <w:rFonts w:ascii="Times New Roman" w:eastAsia="Times New Roman" w:hAnsi="Times New Roman"/>
          <w:bCs/>
          <w:sz w:val="26"/>
          <w:szCs w:val="26"/>
          <w:lang w:val="kk-KZ"/>
        </w:rPr>
        <w:t xml:space="preserve"> </w:t>
      </w:r>
      <w:r w:rsidRPr="009307FB">
        <w:rPr>
          <w:rFonts w:ascii="Times New Roman" w:eastAsia="Times New Roman" w:hAnsi="Times New Roman"/>
          <w:sz w:val="26"/>
          <w:szCs w:val="26"/>
        </w:rPr>
        <w:t>за единицу объема добытого</w:t>
      </w:r>
      <w:r w:rsidRPr="009307FB">
        <w:rPr>
          <w:rFonts w:ascii="Times New Roman" w:eastAsia="Times New Roman" w:hAnsi="Times New Roman"/>
          <w:sz w:val="26"/>
          <w:szCs w:val="26"/>
          <w:lang w:val="kk-KZ"/>
        </w:rPr>
        <w:t xml:space="preserve"> </w:t>
      </w:r>
      <w:r w:rsidRPr="009307FB">
        <w:rPr>
          <w:rFonts w:ascii="Times New Roman" w:eastAsia="Times New Roman" w:hAnsi="Times New Roman"/>
          <w:bCs/>
          <w:sz w:val="26"/>
          <w:szCs w:val="26"/>
        </w:rPr>
        <w:t xml:space="preserve"> общераспространенные полезные ископаемые и лечебные грязи</w:t>
      </w:r>
      <w:r w:rsidRPr="009307FB">
        <w:rPr>
          <w:rFonts w:ascii="Times New Roman" w:eastAsia="Times New Roman" w:hAnsi="Times New Roman"/>
          <w:bCs/>
          <w:sz w:val="26"/>
          <w:szCs w:val="26"/>
          <w:lang w:val="kk-KZ"/>
        </w:rPr>
        <w:t xml:space="preserve"> до 1 января 2018 года</w:t>
      </w:r>
      <w:r w:rsidRPr="009307FB">
        <w:rPr>
          <w:rFonts w:ascii="Times New Roman" w:eastAsia="Times New Roman" w:hAnsi="Times New Roman"/>
          <w:bCs/>
          <w:sz w:val="26"/>
          <w:szCs w:val="26"/>
        </w:rPr>
        <w:t xml:space="preserve"> было установлено в процентном соотношений</w:t>
      </w:r>
      <w:r w:rsidRPr="009307FB">
        <w:rPr>
          <w:rFonts w:ascii="Times New Roman" w:eastAsia="Times New Roman" w:hAnsi="Times New Roman"/>
          <w:bCs/>
          <w:sz w:val="26"/>
          <w:szCs w:val="26"/>
          <w:lang w:val="kk-KZ"/>
        </w:rPr>
        <w:t>, а с 1 января текущего года с</w:t>
      </w:r>
      <w:r w:rsidRPr="009307FB">
        <w:rPr>
          <w:rFonts w:ascii="Times New Roman" w:eastAsia="Times New Roman" w:hAnsi="Times New Roman"/>
          <w:sz w:val="26"/>
          <w:szCs w:val="26"/>
        </w:rPr>
        <w:t>тавки налога на добычу полезных ископаемых на общераспространенные полезные ископаемые и лечебные грязи исчисляются за единицу объема добытого общераспространенного полезного ископаемого и лечебной грязи исходя из размера месячного расчетного показателя, установленного законом о республиканском бюджете соответствующего финансового года, и составляют:</w:t>
      </w:r>
    </w:p>
    <w:p w:rsidR="002A420D" w:rsidRPr="002A420D" w:rsidRDefault="002A420D" w:rsidP="002A42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val="kk-KZ"/>
        </w:rPr>
      </w:pPr>
    </w:p>
    <w:tbl>
      <w:tblPr>
        <w:tblW w:w="934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"/>
        <w:gridCol w:w="7958"/>
        <w:gridCol w:w="86"/>
        <w:gridCol w:w="886"/>
      </w:tblGrid>
      <w:tr w:rsidR="002A420D" w:rsidRPr="009307FB" w:rsidTr="00632F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420D" w:rsidRPr="009307FB" w:rsidRDefault="002A420D" w:rsidP="002A42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7FB">
              <w:rPr>
                <w:rFonts w:ascii="Times New Roman" w:eastAsia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2A420D" w:rsidRPr="009307FB" w:rsidRDefault="002A420D" w:rsidP="002A42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7FB">
              <w:rPr>
                <w:rFonts w:ascii="Times New Roman" w:eastAsia="Times New Roman" w:hAnsi="Times New Roman"/>
                <w:sz w:val="20"/>
                <w:szCs w:val="20"/>
              </w:rPr>
              <w:t>Наименование полезных ископаемых</w:t>
            </w:r>
          </w:p>
        </w:tc>
        <w:tc>
          <w:tcPr>
            <w:tcW w:w="0" w:type="auto"/>
          </w:tcPr>
          <w:p w:rsidR="002A420D" w:rsidRPr="009307FB" w:rsidRDefault="002A420D" w:rsidP="002A42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420D" w:rsidRPr="009307FB" w:rsidRDefault="002A420D" w:rsidP="002A42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7FB">
              <w:rPr>
                <w:rFonts w:ascii="Times New Roman" w:eastAsia="Times New Roman" w:hAnsi="Times New Roman"/>
                <w:sz w:val="20"/>
                <w:szCs w:val="20"/>
              </w:rPr>
              <w:t>Ставки, в МРП</w:t>
            </w:r>
          </w:p>
        </w:tc>
      </w:tr>
      <w:tr w:rsidR="002A420D" w:rsidRPr="009307FB" w:rsidTr="00632F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420D" w:rsidRPr="009307FB" w:rsidRDefault="002A420D" w:rsidP="002A42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7F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420D" w:rsidRPr="009307FB" w:rsidRDefault="002A420D" w:rsidP="002A42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7F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A420D" w:rsidRPr="009307FB" w:rsidRDefault="002A420D" w:rsidP="002A42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420D" w:rsidRPr="009307FB" w:rsidRDefault="002A420D" w:rsidP="002A42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7FB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2A420D" w:rsidRPr="009307FB" w:rsidTr="00632F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420D" w:rsidRPr="009307FB" w:rsidRDefault="002A420D" w:rsidP="002A42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7FB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2A420D" w:rsidRPr="009307FB" w:rsidRDefault="002A420D" w:rsidP="002A420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7FB">
              <w:rPr>
                <w:rFonts w:ascii="Times New Roman" w:eastAsia="Times New Roman" w:hAnsi="Times New Roman"/>
                <w:sz w:val="20"/>
                <w:szCs w:val="20"/>
              </w:rPr>
              <w:t>Метаморфические породы: мрамор, кварцит, кварцево-полевошпатовые породы</w:t>
            </w:r>
          </w:p>
        </w:tc>
        <w:tc>
          <w:tcPr>
            <w:tcW w:w="0" w:type="auto"/>
          </w:tcPr>
          <w:p w:rsidR="002A420D" w:rsidRPr="009307FB" w:rsidRDefault="002A420D" w:rsidP="002A42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420D" w:rsidRPr="009307FB" w:rsidRDefault="002A420D" w:rsidP="002A42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7FB">
              <w:rPr>
                <w:rFonts w:ascii="Times New Roman" w:eastAsia="Times New Roman" w:hAnsi="Times New Roman"/>
                <w:sz w:val="20"/>
                <w:szCs w:val="20"/>
              </w:rPr>
              <w:t>0,02</w:t>
            </w:r>
          </w:p>
        </w:tc>
      </w:tr>
      <w:tr w:rsidR="002A420D" w:rsidRPr="009307FB" w:rsidTr="00632F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420D" w:rsidRPr="009307FB" w:rsidRDefault="002A420D" w:rsidP="002A42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7FB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2A420D" w:rsidRPr="009307FB" w:rsidRDefault="002A420D" w:rsidP="002A420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7FB">
              <w:rPr>
                <w:rFonts w:ascii="Times New Roman" w:eastAsia="Times New Roman" w:hAnsi="Times New Roman"/>
                <w:sz w:val="20"/>
                <w:szCs w:val="20"/>
              </w:rPr>
              <w:t>Магматические горные породы: гранит, сиенит, диорит, габбро, риолит (липарит), андезит, диабаз, базальт, вулканические туфы, шлаки, пемзы, вулканические стекла и стекловидные породы (перлит, обсидиан)</w:t>
            </w:r>
          </w:p>
        </w:tc>
        <w:tc>
          <w:tcPr>
            <w:tcW w:w="0" w:type="auto"/>
          </w:tcPr>
          <w:p w:rsidR="002A420D" w:rsidRPr="009307FB" w:rsidRDefault="002A420D" w:rsidP="002A42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420D" w:rsidRPr="009307FB" w:rsidRDefault="002A420D" w:rsidP="002A42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7FB">
              <w:rPr>
                <w:rFonts w:ascii="Times New Roman" w:eastAsia="Times New Roman" w:hAnsi="Times New Roman"/>
                <w:sz w:val="20"/>
                <w:szCs w:val="20"/>
              </w:rPr>
              <w:t>0,02</w:t>
            </w:r>
          </w:p>
        </w:tc>
      </w:tr>
      <w:tr w:rsidR="002A420D" w:rsidRPr="009307FB" w:rsidTr="00632F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420D" w:rsidRPr="009307FB" w:rsidRDefault="002A420D" w:rsidP="002A42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7FB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2A420D" w:rsidRPr="009307FB" w:rsidRDefault="002A420D" w:rsidP="002A420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7FB">
              <w:rPr>
                <w:rFonts w:ascii="Times New Roman" w:eastAsia="Times New Roman" w:hAnsi="Times New Roman"/>
                <w:sz w:val="20"/>
                <w:szCs w:val="20"/>
              </w:rPr>
              <w:t>Осадочные горные породы: галечники и гравий, гравийно-песчаная (песчано-гравийная) смесь, пески и песчаники, глины и глинистые породы (суглинки, алевролиты, аргиллиты, глинистые сланцы), соль поваренная, гипсовые породы, мергели, известняки, в том числе ракушечники, меловые породы, доломиты, известняково-доломитовые породы, кремнистые породы (трепел, опока, диатомит), природные пигменты, торф</w:t>
            </w:r>
          </w:p>
        </w:tc>
        <w:tc>
          <w:tcPr>
            <w:tcW w:w="0" w:type="auto"/>
          </w:tcPr>
          <w:p w:rsidR="002A420D" w:rsidRPr="009307FB" w:rsidRDefault="002A420D" w:rsidP="002A42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420D" w:rsidRPr="009307FB" w:rsidRDefault="002A420D" w:rsidP="002A42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7FB">
              <w:rPr>
                <w:rFonts w:ascii="Times New Roman" w:eastAsia="Times New Roman" w:hAnsi="Times New Roman"/>
                <w:sz w:val="20"/>
                <w:szCs w:val="20"/>
              </w:rPr>
              <w:t>0,04</w:t>
            </w:r>
          </w:p>
        </w:tc>
      </w:tr>
      <w:tr w:rsidR="002A420D" w:rsidRPr="009307FB" w:rsidTr="00632F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420D" w:rsidRPr="009307FB" w:rsidRDefault="002A420D" w:rsidP="002A42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7FB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2A420D" w:rsidRPr="009307FB" w:rsidRDefault="002A420D" w:rsidP="002A420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7FB">
              <w:rPr>
                <w:rFonts w:ascii="Times New Roman" w:eastAsia="Times New Roman" w:hAnsi="Times New Roman"/>
                <w:sz w:val="20"/>
                <w:szCs w:val="20"/>
              </w:rPr>
              <w:t>Лечебные грязи</w:t>
            </w:r>
          </w:p>
        </w:tc>
        <w:tc>
          <w:tcPr>
            <w:tcW w:w="0" w:type="auto"/>
          </w:tcPr>
          <w:p w:rsidR="002A420D" w:rsidRPr="009307FB" w:rsidRDefault="002A420D" w:rsidP="002A42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420D" w:rsidRPr="009307FB" w:rsidRDefault="002A420D" w:rsidP="002A42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7FB">
              <w:rPr>
                <w:rFonts w:ascii="Times New Roman" w:eastAsia="Times New Roman" w:hAnsi="Times New Roman"/>
                <w:sz w:val="20"/>
                <w:szCs w:val="20"/>
              </w:rPr>
              <w:t>0,02</w:t>
            </w:r>
          </w:p>
        </w:tc>
      </w:tr>
    </w:tbl>
    <w:p w:rsidR="002A420D" w:rsidRDefault="002A420D" w:rsidP="002A420D">
      <w:pPr>
        <w:spacing w:after="0" w:line="240" w:lineRule="auto"/>
        <w:ind w:left="1"/>
        <w:contextualSpacing/>
        <w:jc w:val="both"/>
        <w:rPr>
          <w:rFonts w:ascii="Times New Roman" w:eastAsia="Times New Roman" w:hAnsi="Times New Roman"/>
          <w:sz w:val="26"/>
          <w:szCs w:val="26"/>
          <w:lang w:val="kk-KZ"/>
        </w:rPr>
      </w:pPr>
      <w:r w:rsidRPr="00C07C37">
        <w:rPr>
          <w:rFonts w:ascii="Times New Roman" w:eastAsia="Times New Roman" w:hAnsi="Times New Roman"/>
          <w:sz w:val="24"/>
          <w:szCs w:val="24"/>
        </w:rPr>
        <w:t xml:space="preserve">      </w:t>
      </w:r>
      <w:r w:rsidRPr="00C07C37">
        <w:rPr>
          <w:rFonts w:ascii="Times New Roman" w:eastAsia="Times New Roman" w:hAnsi="Times New Roman"/>
          <w:sz w:val="24"/>
          <w:szCs w:val="24"/>
        </w:rPr>
        <w:br/>
      </w:r>
      <w:bookmarkStart w:id="1" w:name="z13282"/>
      <w:bookmarkEnd w:id="1"/>
      <w:r>
        <w:rPr>
          <w:rFonts w:ascii="Times New Roman" w:eastAsia="Times New Roman" w:hAnsi="Times New Roman"/>
          <w:sz w:val="26"/>
          <w:szCs w:val="26"/>
          <w:lang w:val="kk-KZ"/>
        </w:rPr>
        <w:t xml:space="preserve">            </w:t>
      </w:r>
      <w:r w:rsidRPr="009307FB">
        <w:rPr>
          <w:rFonts w:ascii="Times New Roman" w:eastAsia="Times New Roman" w:hAnsi="Times New Roman"/>
          <w:sz w:val="26"/>
          <w:szCs w:val="26"/>
        </w:rPr>
        <w:t>Ставки налога на добычу полезных ископаемых на подземные воды исчисляются за 1 кубический метр добытой подземной воды исходя из размера месячного расчетного показателя, установленного законом о республиканском бюджете и действующего на 1 января соответствующего финансового года, и составляют:</w:t>
      </w:r>
    </w:p>
    <w:p w:rsidR="002A420D" w:rsidRPr="002A420D" w:rsidRDefault="002A420D" w:rsidP="002A420D">
      <w:pPr>
        <w:spacing w:after="0" w:line="240" w:lineRule="auto"/>
        <w:ind w:left="1"/>
        <w:contextualSpacing/>
        <w:jc w:val="both"/>
        <w:rPr>
          <w:rFonts w:ascii="Times New Roman" w:eastAsia="Times New Roman" w:hAnsi="Times New Roman"/>
          <w:sz w:val="26"/>
          <w:szCs w:val="26"/>
          <w:lang w:val="kk-KZ"/>
        </w:rPr>
      </w:pP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"/>
        <w:gridCol w:w="7909"/>
        <w:gridCol w:w="879"/>
      </w:tblGrid>
      <w:tr w:rsidR="002A420D" w:rsidRPr="009307FB" w:rsidTr="00632F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420D" w:rsidRPr="009307FB" w:rsidRDefault="002A420D" w:rsidP="002A42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7FB">
              <w:rPr>
                <w:rFonts w:ascii="Times New Roman" w:eastAsia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2A420D" w:rsidRPr="009307FB" w:rsidRDefault="002A420D" w:rsidP="002A42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7FB">
              <w:rPr>
                <w:rFonts w:ascii="Times New Roman" w:eastAsia="Times New Roman" w:hAnsi="Times New Roman"/>
                <w:sz w:val="20"/>
                <w:szCs w:val="20"/>
              </w:rPr>
              <w:t>Наименование полезных ископаемых</w:t>
            </w:r>
          </w:p>
        </w:tc>
        <w:tc>
          <w:tcPr>
            <w:tcW w:w="0" w:type="auto"/>
            <w:vAlign w:val="center"/>
            <w:hideMark/>
          </w:tcPr>
          <w:p w:rsidR="002A420D" w:rsidRPr="009307FB" w:rsidRDefault="002A420D" w:rsidP="002A42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7FB">
              <w:rPr>
                <w:rFonts w:ascii="Times New Roman" w:eastAsia="Times New Roman" w:hAnsi="Times New Roman"/>
                <w:sz w:val="20"/>
                <w:szCs w:val="20"/>
              </w:rPr>
              <w:t>Ставки, в МРП</w:t>
            </w:r>
          </w:p>
        </w:tc>
      </w:tr>
      <w:tr w:rsidR="002A420D" w:rsidRPr="009307FB" w:rsidTr="00632F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420D" w:rsidRPr="009307FB" w:rsidRDefault="002A420D" w:rsidP="002A42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7F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420D" w:rsidRPr="009307FB" w:rsidRDefault="002A420D" w:rsidP="002A42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7F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A420D" w:rsidRPr="009307FB" w:rsidRDefault="002A420D" w:rsidP="002A42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7FB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2A420D" w:rsidRPr="009307FB" w:rsidTr="00632F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420D" w:rsidRPr="009307FB" w:rsidRDefault="002A420D" w:rsidP="002A42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7FB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2A420D" w:rsidRPr="009307FB" w:rsidRDefault="002A420D" w:rsidP="002A420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7FB">
              <w:rPr>
                <w:rFonts w:ascii="Times New Roman" w:eastAsia="Times New Roman" w:hAnsi="Times New Roman"/>
                <w:sz w:val="20"/>
                <w:szCs w:val="20"/>
              </w:rPr>
              <w:t>Подземная вода, добытая недропользователем, за исключением подземных вод, указанных в строках 2-14 настоящей таблицы</w:t>
            </w:r>
          </w:p>
        </w:tc>
        <w:tc>
          <w:tcPr>
            <w:tcW w:w="0" w:type="auto"/>
            <w:vAlign w:val="center"/>
            <w:hideMark/>
          </w:tcPr>
          <w:p w:rsidR="002A420D" w:rsidRPr="009307FB" w:rsidRDefault="002A420D" w:rsidP="002A42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7FB">
              <w:rPr>
                <w:rFonts w:ascii="Times New Roman" w:eastAsia="Times New Roman" w:hAnsi="Times New Roman"/>
                <w:sz w:val="20"/>
                <w:szCs w:val="20"/>
              </w:rPr>
              <w:t>1,000</w:t>
            </w:r>
          </w:p>
        </w:tc>
      </w:tr>
      <w:tr w:rsidR="002A420D" w:rsidRPr="009307FB" w:rsidTr="00632F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420D" w:rsidRPr="009307FB" w:rsidRDefault="002A420D" w:rsidP="002A42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7FB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2A420D" w:rsidRPr="009307FB" w:rsidRDefault="002A420D" w:rsidP="002A420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7FB">
              <w:rPr>
                <w:rFonts w:ascii="Times New Roman" w:eastAsia="Times New Roman" w:hAnsi="Times New Roman"/>
                <w:sz w:val="20"/>
                <w:szCs w:val="20"/>
              </w:rPr>
              <w:t xml:space="preserve">Подземная вода, добытая недропользователем, являющимся субъектом естественной монополии, и использованная им для предоставления услуг водоснабжения водопотребителям и организациям по водоснабжению в соответствии с законодательством Республики Казахстан о естественных монополиях </w:t>
            </w:r>
          </w:p>
        </w:tc>
        <w:tc>
          <w:tcPr>
            <w:tcW w:w="0" w:type="auto"/>
            <w:vAlign w:val="center"/>
            <w:hideMark/>
          </w:tcPr>
          <w:p w:rsidR="002A420D" w:rsidRPr="009307FB" w:rsidRDefault="002A420D" w:rsidP="002A42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7FB">
              <w:rPr>
                <w:rFonts w:ascii="Times New Roman" w:eastAsia="Times New Roman" w:hAnsi="Times New Roman"/>
                <w:sz w:val="20"/>
                <w:szCs w:val="20"/>
              </w:rPr>
              <w:t>0,001</w:t>
            </w:r>
          </w:p>
        </w:tc>
      </w:tr>
      <w:tr w:rsidR="002A420D" w:rsidRPr="009307FB" w:rsidTr="00632F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420D" w:rsidRPr="009307FB" w:rsidRDefault="002A420D" w:rsidP="002A42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7FB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2A420D" w:rsidRPr="009307FB" w:rsidRDefault="002A420D" w:rsidP="002A420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7FB">
              <w:rPr>
                <w:rFonts w:ascii="Times New Roman" w:eastAsia="Times New Roman" w:hAnsi="Times New Roman"/>
                <w:sz w:val="20"/>
                <w:szCs w:val="20"/>
              </w:rPr>
              <w:t xml:space="preserve">Подземная вода, добытая недропользователем и реализованная им субъекту естественной монополии, предоставляющему услуги водоснабжения в соответствии с законодательством Республики Казахстан о естественных монополиях </w:t>
            </w:r>
          </w:p>
        </w:tc>
        <w:tc>
          <w:tcPr>
            <w:tcW w:w="0" w:type="auto"/>
            <w:vAlign w:val="center"/>
            <w:hideMark/>
          </w:tcPr>
          <w:p w:rsidR="002A420D" w:rsidRPr="009307FB" w:rsidRDefault="002A420D" w:rsidP="002A42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7FB">
              <w:rPr>
                <w:rFonts w:ascii="Times New Roman" w:eastAsia="Times New Roman" w:hAnsi="Times New Roman"/>
                <w:sz w:val="20"/>
                <w:szCs w:val="20"/>
              </w:rPr>
              <w:t>0,001</w:t>
            </w:r>
          </w:p>
        </w:tc>
      </w:tr>
      <w:tr w:rsidR="002A420D" w:rsidRPr="009307FB" w:rsidTr="00632F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420D" w:rsidRPr="009307FB" w:rsidRDefault="002A420D" w:rsidP="002A42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7FB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2A420D" w:rsidRPr="009307FB" w:rsidRDefault="002A420D" w:rsidP="002A420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7FB">
              <w:rPr>
                <w:rFonts w:ascii="Times New Roman" w:eastAsia="Times New Roman" w:hAnsi="Times New Roman"/>
                <w:sz w:val="20"/>
                <w:szCs w:val="20"/>
              </w:rPr>
              <w:t>Подземная вода, добытая недропользователем и использованная им:</w:t>
            </w:r>
            <w:r w:rsidRPr="009307FB">
              <w:rPr>
                <w:rFonts w:ascii="Times New Roman" w:eastAsia="Times New Roman" w:hAnsi="Times New Roman"/>
                <w:sz w:val="20"/>
                <w:szCs w:val="20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2A420D" w:rsidRPr="009307FB" w:rsidRDefault="002A420D" w:rsidP="002A420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A420D" w:rsidRPr="009307FB" w:rsidTr="00632F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420D" w:rsidRPr="009307FB" w:rsidRDefault="002A420D" w:rsidP="002A42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7FB">
              <w:rPr>
                <w:rFonts w:ascii="Times New Roman" w:eastAsia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0" w:type="auto"/>
            <w:vAlign w:val="center"/>
            <w:hideMark/>
          </w:tcPr>
          <w:p w:rsidR="002A420D" w:rsidRPr="009307FB" w:rsidRDefault="002A420D" w:rsidP="002A420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7FB">
              <w:rPr>
                <w:rFonts w:ascii="Times New Roman" w:eastAsia="Times New Roman" w:hAnsi="Times New Roman"/>
                <w:sz w:val="20"/>
                <w:szCs w:val="20"/>
              </w:rPr>
              <w:t>при добыче (в том числе первичной переработке) и переработке других видов полезных ископаемых и (или) реализованная им другому недропользователю для использования последним при добыче (в том числе первичной переработке) и переработке других видов полезных ископаемых в пределах фактически переданной по системам водоснабжения воды, объем которой по показаниям прибора учета отражен в согласованном недропользователями документе</w:t>
            </w:r>
          </w:p>
        </w:tc>
        <w:tc>
          <w:tcPr>
            <w:tcW w:w="0" w:type="auto"/>
            <w:vAlign w:val="center"/>
            <w:hideMark/>
          </w:tcPr>
          <w:p w:rsidR="002A420D" w:rsidRPr="009307FB" w:rsidRDefault="002A420D" w:rsidP="002A42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7FB">
              <w:rPr>
                <w:rFonts w:ascii="Times New Roman" w:eastAsia="Times New Roman" w:hAnsi="Times New Roman"/>
                <w:sz w:val="20"/>
                <w:szCs w:val="20"/>
              </w:rPr>
              <w:t>0,003</w:t>
            </w:r>
          </w:p>
        </w:tc>
      </w:tr>
      <w:tr w:rsidR="002A420D" w:rsidRPr="009307FB" w:rsidTr="00632F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420D" w:rsidRPr="009307FB" w:rsidRDefault="002A420D" w:rsidP="002A42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7F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0" w:type="auto"/>
            <w:vAlign w:val="center"/>
            <w:hideMark/>
          </w:tcPr>
          <w:p w:rsidR="002A420D" w:rsidRPr="009307FB" w:rsidRDefault="002A420D" w:rsidP="002A420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7FB">
              <w:rPr>
                <w:rFonts w:ascii="Times New Roman" w:eastAsia="Times New Roman" w:hAnsi="Times New Roman"/>
                <w:sz w:val="20"/>
                <w:szCs w:val="20"/>
              </w:rPr>
              <w:t>для выполнения обязанности работодателя по созданию работникам санитарно-гигиенических условий труда в соответствии с трудовым законодательством Республики Казахстан, в том числе для обеспечения санитарно-бытовых помещений (прачечные, туалеты, умывальные, душевые)</w:t>
            </w:r>
          </w:p>
        </w:tc>
        <w:tc>
          <w:tcPr>
            <w:tcW w:w="0" w:type="auto"/>
            <w:vAlign w:val="center"/>
            <w:hideMark/>
          </w:tcPr>
          <w:p w:rsidR="002A420D" w:rsidRPr="009307FB" w:rsidRDefault="002A420D" w:rsidP="002A42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7FB">
              <w:rPr>
                <w:rFonts w:ascii="Times New Roman" w:eastAsia="Times New Roman" w:hAnsi="Times New Roman"/>
                <w:sz w:val="20"/>
                <w:szCs w:val="20"/>
              </w:rPr>
              <w:t>0,003</w:t>
            </w:r>
          </w:p>
        </w:tc>
      </w:tr>
      <w:tr w:rsidR="002A420D" w:rsidRPr="009307FB" w:rsidTr="00632F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420D" w:rsidRPr="009307FB" w:rsidRDefault="002A420D" w:rsidP="002A42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7FB"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2A420D" w:rsidRPr="009307FB" w:rsidRDefault="002A420D" w:rsidP="002A420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7FB">
              <w:rPr>
                <w:rFonts w:ascii="Times New Roman" w:eastAsia="Times New Roman" w:hAnsi="Times New Roman"/>
                <w:sz w:val="20"/>
                <w:szCs w:val="20"/>
              </w:rPr>
              <w:t>Подземная вода (шахтная, карьерная, рудничная), попутно добытая (попутно забранная, откачанная) при разведке и (или) добыче твердых полезных ископаемых, реализованная или использованная недропользователем для технического водоснабжения и других производственных нужд, производственно-техническая подземная вода</w:t>
            </w:r>
          </w:p>
        </w:tc>
        <w:tc>
          <w:tcPr>
            <w:tcW w:w="0" w:type="auto"/>
            <w:vAlign w:val="center"/>
            <w:hideMark/>
          </w:tcPr>
          <w:p w:rsidR="002A420D" w:rsidRPr="009307FB" w:rsidRDefault="002A420D" w:rsidP="002A42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7FB">
              <w:rPr>
                <w:rFonts w:ascii="Times New Roman" w:eastAsia="Times New Roman" w:hAnsi="Times New Roman"/>
                <w:sz w:val="20"/>
                <w:szCs w:val="20"/>
              </w:rPr>
              <w:t>0,003</w:t>
            </w:r>
          </w:p>
        </w:tc>
      </w:tr>
      <w:tr w:rsidR="002A420D" w:rsidRPr="009307FB" w:rsidTr="00632F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420D" w:rsidRPr="009307FB" w:rsidRDefault="002A420D" w:rsidP="002A42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7FB"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2A420D" w:rsidRPr="009307FB" w:rsidRDefault="002A420D" w:rsidP="002A420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7FB">
              <w:rPr>
                <w:rFonts w:ascii="Times New Roman" w:eastAsia="Times New Roman" w:hAnsi="Times New Roman"/>
                <w:sz w:val="20"/>
                <w:szCs w:val="20"/>
              </w:rPr>
              <w:t>Подземная вода, добытая недропользователем и использованная им при эксплуатации объектов социальной сферы, определенных статьей 239 настоящего Кодекса, для осуществления медицинской деятельности, деятельности по организации отдыха работников, членов их семей, работников и членов семей взаимосвязанных сторон, а также деятельности по организации общественного питания работников</w:t>
            </w:r>
          </w:p>
        </w:tc>
        <w:tc>
          <w:tcPr>
            <w:tcW w:w="0" w:type="auto"/>
            <w:vAlign w:val="center"/>
            <w:hideMark/>
          </w:tcPr>
          <w:p w:rsidR="002A420D" w:rsidRPr="009307FB" w:rsidRDefault="002A420D" w:rsidP="002A42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7FB">
              <w:rPr>
                <w:rFonts w:ascii="Times New Roman" w:eastAsia="Times New Roman" w:hAnsi="Times New Roman"/>
                <w:sz w:val="20"/>
                <w:szCs w:val="20"/>
              </w:rPr>
              <w:t>0,003</w:t>
            </w:r>
          </w:p>
        </w:tc>
      </w:tr>
      <w:tr w:rsidR="002A420D" w:rsidRPr="009307FB" w:rsidTr="00632F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420D" w:rsidRPr="009307FB" w:rsidRDefault="002A420D" w:rsidP="002A42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7FB"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2A420D" w:rsidRPr="009307FB" w:rsidRDefault="002A420D" w:rsidP="002A420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7FB">
              <w:rPr>
                <w:rFonts w:ascii="Times New Roman" w:eastAsia="Times New Roman" w:hAnsi="Times New Roman"/>
                <w:sz w:val="20"/>
                <w:szCs w:val="20"/>
              </w:rPr>
              <w:t>Подземная вода, добытая недропользователем и использованная им для содержания объектов социальной сферы, осуществляемого в рамках исполнения контрактных обязательств по развитию социальной сферы региона</w:t>
            </w:r>
          </w:p>
        </w:tc>
        <w:tc>
          <w:tcPr>
            <w:tcW w:w="0" w:type="auto"/>
            <w:vAlign w:val="center"/>
            <w:hideMark/>
          </w:tcPr>
          <w:p w:rsidR="002A420D" w:rsidRPr="009307FB" w:rsidRDefault="002A420D" w:rsidP="002A42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7FB">
              <w:rPr>
                <w:rFonts w:ascii="Times New Roman" w:eastAsia="Times New Roman" w:hAnsi="Times New Roman"/>
                <w:sz w:val="20"/>
                <w:szCs w:val="20"/>
              </w:rPr>
              <w:t>0,003</w:t>
            </w:r>
          </w:p>
        </w:tc>
      </w:tr>
      <w:tr w:rsidR="002A420D" w:rsidRPr="009307FB" w:rsidTr="00632F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420D" w:rsidRPr="009307FB" w:rsidRDefault="002A420D" w:rsidP="002A42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7FB">
              <w:rPr>
                <w:rFonts w:ascii="Times New Roman" w:eastAsia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2A420D" w:rsidRPr="009307FB" w:rsidRDefault="002A420D" w:rsidP="002A420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7FB">
              <w:rPr>
                <w:rFonts w:ascii="Times New Roman" w:eastAsia="Times New Roman" w:hAnsi="Times New Roman"/>
                <w:sz w:val="20"/>
                <w:szCs w:val="20"/>
              </w:rPr>
              <w:t>Подземная вода, добытая недропользователем и использованная им для выполнения обязанности работодателя по организации питания работников, работающих вахтовым методом, в период нахождения их на объекте производства работ в соответствии с трудовым законодательством Республики Казахстан </w:t>
            </w:r>
          </w:p>
        </w:tc>
        <w:tc>
          <w:tcPr>
            <w:tcW w:w="0" w:type="auto"/>
            <w:vAlign w:val="center"/>
            <w:hideMark/>
          </w:tcPr>
          <w:p w:rsidR="002A420D" w:rsidRPr="009307FB" w:rsidRDefault="002A420D" w:rsidP="002A42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7FB">
              <w:rPr>
                <w:rFonts w:ascii="Times New Roman" w:eastAsia="Times New Roman" w:hAnsi="Times New Roman"/>
                <w:sz w:val="20"/>
                <w:szCs w:val="20"/>
              </w:rPr>
              <w:t>0,003</w:t>
            </w:r>
          </w:p>
        </w:tc>
      </w:tr>
      <w:tr w:rsidR="002A420D" w:rsidRPr="009307FB" w:rsidTr="00632F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420D" w:rsidRPr="009307FB" w:rsidRDefault="002A420D" w:rsidP="002A42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7FB">
              <w:rPr>
                <w:rFonts w:ascii="Times New Roman" w:eastAsia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2A420D" w:rsidRPr="009307FB" w:rsidRDefault="002A420D" w:rsidP="002A420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7FB">
              <w:rPr>
                <w:rFonts w:ascii="Times New Roman" w:eastAsia="Times New Roman" w:hAnsi="Times New Roman"/>
                <w:sz w:val="20"/>
                <w:szCs w:val="20"/>
              </w:rPr>
              <w:t>Подземная вода, добытая и использованная недропользователем для производства сельскохозяйственной продукции и (или) ее переработки</w:t>
            </w:r>
          </w:p>
        </w:tc>
        <w:tc>
          <w:tcPr>
            <w:tcW w:w="0" w:type="auto"/>
            <w:vAlign w:val="center"/>
            <w:hideMark/>
          </w:tcPr>
          <w:p w:rsidR="002A420D" w:rsidRPr="009307FB" w:rsidRDefault="002A420D" w:rsidP="002A42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7FB">
              <w:rPr>
                <w:rFonts w:ascii="Times New Roman" w:eastAsia="Times New Roman" w:hAnsi="Times New Roman"/>
                <w:sz w:val="20"/>
                <w:szCs w:val="20"/>
              </w:rPr>
              <w:t>0,003</w:t>
            </w:r>
          </w:p>
        </w:tc>
      </w:tr>
      <w:tr w:rsidR="002A420D" w:rsidRPr="009307FB" w:rsidTr="00632F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420D" w:rsidRPr="009307FB" w:rsidRDefault="002A420D" w:rsidP="002A42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7FB">
              <w:rPr>
                <w:rFonts w:ascii="Times New Roman" w:eastAsia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2A420D" w:rsidRPr="009307FB" w:rsidRDefault="002A420D" w:rsidP="002A420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7FB">
              <w:rPr>
                <w:rFonts w:ascii="Times New Roman" w:eastAsia="Times New Roman" w:hAnsi="Times New Roman"/>
                <w:sz w:val="20"/>
                <w:szCs w:val="20"/>
              </w:rPr>
              <w:t>Подземная вода, добытая недропользователем, являющимся санаторно-курортной организацией (санаторий, профилакторий), и использованная им для оказания услуг по санаторно-курортному лечению в соответствии с законодательством Республики Казахстан о здравоохранении</w:t>
            </w:r>
          </w:p>
        </w:tc>
        <w:tc>
          <w:tcPr>
            <w:tcW w:w="0" w:type="auto"/>
            <w:vAlign w:val="center"/>
            <w:hideMark/>
          </w:tcPr>
          <w:p w:rsidR="002A420D" w:rsidRPr="009307FB" w:rsidRDefault="002A420D" w:rsidP="002A42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7FB">
              <w:rPr>
                <w:rFonts w:ascii="Times New Roman" w:eastAsia="Times New Roman" w:hAnsi="Times New Roman"/>
                <w:sz w:val="20"/>
                <w:szCs w:val="20"/>
              </w:rPr>
              <w:t>0,003</w:t>
            </w:r>
          </w:p>
        </w:tc>
      </w:tr>
      <w:tr w:rsidR="002A420D" w:rsidRPr="009307FB" w:rsidTr="00632F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420D" w:rsidRPr="009307FB" w:rsidRDefault="002A420D" w:rsidP="002A42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7FB">
              <w:rPr>
                <w:rFonts w:ascii="Times New Roman" w:eastAsia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2A420D" w:rsidRPr="009307FB" w:rsidRDefault="002A420D" w:rsidP="002A420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7FB">
              <w:rPr>
                <w:rFonts w:ascii="Times New Roman" w:eastAsia="Times New Roman" w:hAnsi="Times New Roman"/>
                <w:sz w:val="20"/>
                <w:szCs w:val="20"/>
              </w:rPr>
              <w:t>Подземная вода, добытая недропользователем и реализованная им санаторно-курортной организации (санаторию, профилакторию) для оказания услуг по санаторно-курортному лечению в соответствии с законодательством Республики Казахстан о здравоохранении</w:t>
            </w:r>
          </w:p>
        </w:tc>
        <w:tc>
          <w:tcPr>
            <w:tcW w:w="0" w:type="auto"/>
            <w:vAlign w:val="center"/>
            <w:hideMark/>
          </w:tcPr>
          <w:p w:rsidR="002A420D" w:rsidRPr="009307FB" w:rsidRDefault="002A420D" w:rsidP="002A42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7FB">
              <w:rPr>
                <w:rFonts w:ascii="Times New Roman" w:eastAsia="Times New Roman" w:hAnsi="Times New Roman"/>
                <w:sz w:val="20"/>
                <w:szCs w:val="20"/>
              </w:rPr>
              <w:t>0,003</w:t>
            </w:r>
          </w:p>
        </w:tc>
      </w:tr>
      <w:tr w:rsidR="002A420D" w:rsidRPr="009307FB" w:rsidTr="00632F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420D" w:rsidRPr="009307FB" w:rsidRDefault="002A420D" w:rsidP="002A42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7FB">
              <w:rPr>
                <w:rFonts w:ascii="Times New Roman" w:eastAsia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2A420D" w:rsidRPr="009307FB" w:rsidRDefault="002A420D" w:rsidP="002A420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7FB">
              <w:rPr>
                <w:rFonts w:ascii="Times New Roman" w:eastAsia="Times New Roman" w:hAnsi="Times New Roman"/>
                <w:sz w:val="20"/>
                <w:szCs w:val="20"/>
              </w:rPr>
              <w:t>Подземная вода, добытая недропользователем и использованная им для эксплуатации мест размещения туристов в соответствии с законодательством Республики Казахстан о туристской деятельности</w:t>
            </w:r>
          </w:p>
        </w:tc>
        <w:tc>
          <w:tcPr>
            <w:tcW w:w="0" w:type="auto"/>
            <w:vAlign w:val="center"/>
            <w:hideMark/>
          </w:tcPr>
          <w:p w:rsidR="002A420D" w:rsidRPr="009307FB" w:rsidRDefault="002A420D" w:rsidP="002A42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7FB">
              <w:rPr>
                <w:rFonts w:ascii="Times New Roman" w:eastAsia="Times New Roman" w:hAnsi="Times New Roman"/>
                <w:sz w:val="20"/>
                <w:szCs w:val="20"/>
              </w:rPr>
              <w:t>0,003</w:t>
            </w:r>
          </w:p>
        </w:tc>
      </w:tr>
      <w:tr w:rsidR="002A420D" w:rsidRPr="009307FB" w:rsidTr="00632F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420D" w:rsidRPr="009307FB" w:rsidRDefault="002A420D" w:rsidP="002A42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7FB">
              <w:rPr>
                <w:rFonts w:ascii="Times New Roman" w:eastAsia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2A420D" w:rsidRPr="009307FB" w:rsidRDefault="002A420D" w:rsidP="002A420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7FB">
              <w:rPr>
                <w:rFonts w:ascii="Times New Roman" w:eastAsia="Times New Roman" w:hAnsi="Times New Roman"/>
                <w:sz w:val="20"/>
                <w:szCs w:val="20"/>
              </w:rPr>
              <w:t>Подземная вода, добытая недропользователем, являющимся детским оздоровительным лагерем в соответствии с законодательством Республики Казахстан об образовании, и использованная им для целей функционирования детского оздоровительного лагеря</w:t>
            </w:r>
          </w:p>
        </w:tc>
        <w:tc>
          <w:tcPr>
            <w:tcW w:w="0" w:type="auto"/>
            <w:vAlign w:val="center"/>
            <w:hideMark/>
          </w:tcPr>
          <w:p w:rsidR="002A420D" w:rsidRPr="009307FB" w:rsidRDefault="002A420D" w:rsidP="002A42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7FB">
              <w:rPr>
                <w:rFonts w:ascii="Times New Roman" w:eastAsia="Times New Roman" w:hAnsi="Times New Roman"/>
                <w:sz w:val="20"/>
                <w:szCs w:val="20"/>
              </w:rPr>
              <w:t>0,003</w:t>
            </w:r>
          </w:p>
        </w:tc>
      </w:tr>
      <w:tr w:rsidR="002A420D" w:rsidRPr="009307FB" w:rsidTr="00632F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420D" w:rsidRPr="009307FB" w:rsidRDefault="002A420D" w:rsidP="002A42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7FB">
              <w:rPr>
                <w:rFonts w:ascii="Times New Roman" w:eastAsia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2A420D" w:rsidRPr="009307FB" w:rsidRDefault="002A420D" w:rsidP="002A420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7FB">
              <w:rPr>
                <w:rFonts w:ascii="Times New Roman" w:eastAsia="Times New Roman" w:hAnsi="Times New Roman"/>
                <w:sz w:val="20"/>
                <w:szCs w:val="20"/>
              </w:rPr>
              <w:t>Минеральная подземная вода, хозяйственно-питьевая подземная вода, добытая недропользователем и использованная им для производства алкогольной продукции, пищевой продукции и (или) безалкогольных напитков (за исключением подземной воды, использованной на цели, указанные в строках 4.2, 6, 7, 8, 9, 10, 11, 12, 13)</w:t>
            </w:r>
          </w:p>
        </w:tc>
        <w:tc>
          <w:tcPr>
            <w:tcW w:w="0" w:type="auto"/>
            <w:vAlign w:val="center"/>
            <w:hideMark/>
          </w:tcPr>
          <w:p w:rsidR="002A420D" w:rsidRPr="009307FB" w:rsidRDefault="002A420D" w:rsidP="002A42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7FB">
              <w:rPr>
                <w:rFonts w:ascii="Times New Roman" w:eastAsia="Times New Roman" w:hAnsi="Times New Roman"/>
                <w:sz w:val="20"/>
                <w:szCs w:val="20"/>
              </w:rPr>
              <w:t>0,250</w:t>
            </w:r>
          </w:p>
        </w:tc>
      </w:tr>
    </w:tbl>
    <w:p w:rsidR="002A420D" w:rsidRPr="009307FB" w:rsidRDefault="002A420D" w:rsidP="002A420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C07C37">
        <w:rPr>
          <w:rFonts w:ascii="Times New Roman" w:eastAsia="Times New Roman" w:hAnsi="Times New Roman"/>
          <w:sz w:val="24"/>
          <w:szCs w:val="24"/>
        </w:rPr>
        <w:t xml:space="preserve">      </w:t>
      </w:r>
      <w:r w:rsidRPr="00C07C37">
        <w:rPr>
          <w:rFonts w:ascii="Times New Roman" w:eastAsia="Times New Roman" w:hAnsi="Times New Roman"/>
          <w:sz w:val="24"/>
          <w:szCs w:val="24"/>
        </w:rPr>
        <w:br/>
      </w:r>
      <w:bookmarkStart w:id="2" w:name="z13301"/>
      <w:bookmarkEnd w:id="2"/>
      <w:r>
        <w:rPr>
          <w:rFonts w:ascii="Times New Roman" w:eastAsia="Times New Roman" w:hAnsi="Times New Roman"/>
          <w:sz w:val="26"/>
          <w:szCs w:val="26"/>
          <w:lang w:val="kk-KZ"/>
        </w:rPr>
        <w:t xml:space="preserve">         </w:t>
      </w:r>
      <w:r w:rsidRPr="009307FB">
        <w:rPr>
          <w:rFonts w:ascii="Times New Roman" w:eastAsia="Times New Roman" w:hAnsi="Times New Roman"/>
          <w:sz w:val="26"/>
          <w:szCs w:val="26"/>
        </w:rPr>
        <w:t>В случае отсутствия раздельного учета добытой подземной воды в целях применения ставок налога на добычу полезных ископаемых на подземные воды, установленных пунктом 2 настоящей статьи, применяется наибольший размер ставки.</w:t>
      </w:r>
    </w:p>
    <w:p w:rsidR="002A420D" w:rsidRDefault="002A420D" w:rsidP="002A420D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A420D" w:rsidRDefault="002A420D" w:rsidP="002A420D">
      <w:pPr>
        <w:pStyle w:val="a3"/>
        <w:jc w:val="center"/>
        <w:rPr>
          <w:b/>
          <w:sz w:val="28"/>
          <w:szCs w:val="28"/>
          <w:lang w:val="kk-KZ"/>
        </w:rPr>
      </w:pPr>
    </w:p>
    <w:p w:rsidR="002A420D" w:rsidRPr="002A420D" w:rsidRDefault="002A420D" w:rsidP="002A420D">
      <w:pPr>
        <w:pStyle w:val="a3"/>
        <w:jc w:val="right"/>
        <w:rPr>
          <w:b/>
          <w:i/>
          <w:lang w:val="kk-KZ"/>
        </w:rPr>
      </w:pPr>
      <w:r w:rsidRPr="002A420D">
        <w:rPr>
          <w:b/>
          <w:i/>
          <w:lang w:val="kk-KZ"/>
        </w:rPr>
        <w:t>А.Жонбаева,</w:t>
      </w:r>
    </w:p>
    <w:p w:rsidR="002A420D" w:rsidRPr="002A420D" w:rsidRDefault="002A420D" w:rsidP="002A420D">
      <w:pPr>
        <w:pStyle w:val="a3"/>
        <w:jc w:val="right"/>
        <w:rPr>
          <w:i/>
          <w:lang w:val="kk-KZ"/>
        </w:rPr>
      </w:pPr>
      <w:r w:rsidRPr="002A420D">
        <w:rPr>
          <w:i/>
          <w:lang w:val="kk-KZ"/>
        </w:rPr>
        <w:t>главный специалист</w:t>
      </w:r>
    </w:p>
    <w:p w:rsidR="002A420D" w:rsidRDefault="002A420D" w:rsidP="002A420D">
      <w:pPr>
        <w:pStyle w:val="a3"/>
        <w:jc w:val="right"/>
        <w:rPr>
          <w:b/>
          <w:sz w:val="28"/>
          <w:szCs w:val="28"/>
          <w:lang w:val="kk-KZ"/>
        </w:rPr>
      </w:pPr>
      <w:r w:rsidRPr="002A420D">
        <w:rPr>
          <w:i/>
          <w:lang w:val="kk-KZ"/>
        </w:rPr>
        <w:t>УГД по г. Кызылорда</w:t>
      </w:r>
    </w:p>
    <w:p w:rsidR="00837616" w:rsidRDefault="00837616"/>
    <w:sectPr w:rsidR="00837616" w:rsidSect="002E761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D95" w:rsidRDefault="00016D95" w:rsidP="00D67A89">
      <w:pPr>
        <w:spacing w:after="0" w:line="240" w:lineRule="auto"/>
      </w:pPr>
      <w:r>
        <w:separator/>
      </w:r>
    </w:p>
  </w:endnote>
  <w:endnote w:type="continuationSeparator" w:id="0">
    <w:p w:rsidR="00016D95" w:rsidRDefault="00016D95" w:rsidP="00D67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D95" w:rsidRDefault="00016D95" w:rsidP="00D67A89">
      <w:pPr>
        <w:spacing w:after="0" w:line="240" w:lineRule="auto"/>
      </w:pPr>
      <w:r>
        <w:separator/>
      </w:r>
    </w:p>
  </w:footnote>
  <w:footnote w:type="continuationSeparator" w:id="0">
    <w:p w:rsidR="00016D95" w:rsidRDefault="00016D95" w:rsidP="00D67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481" w:rsidRDefault="00C460C2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1F32" w:rsidRPr="003F1F32" w:rsidRDefault="003F1F3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05.07.2018 ЭҚАБЖ МО (7.22.1 нұсқасы)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0.25pt;margin-top:48.8pt;width:30pt;height:63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CInow2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3F1F32" w:rsidRPr="003F1F32" w:rsidRDefault="003F1F3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05.07.2018 ЭҚАБЖ МО (7.22.1 нұсқасы)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4481" w:rsidRPr="00DD4481" w:rsidRDefault="0083761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04.07.2018 ЭҚАБЖ МО (7.22.1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IkkRNo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DD4481" w:rsidRPr="00DD4481" w:rsidRDefault="0083761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04.07.2018 ЭҚАБЖ МО (7.22.1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20D"/>
    <w:rsid w:val="00016D95"/>
    <w:rsid w:val="002A420D"/>
    <w:rsid w:val="00352800"/>
    <w:rsid w:val="003F1F32"/>
    <w:rsid w:val="00822D36"/>
    <w:rsid w:val="00837616"/>
    <w:rsid w:val="00C460C2"/>
    <w:rsid w:val="00D6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CA6501-2C82-442E-AAD0-99152724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A4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A420D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A420D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3F1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1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bordanova</dc:creator>
  <cp:keywords/>
  <dc:description/>
  <cp:lastModifiedBy>Цой Александр</cp:lastModifiedBy>
  <cp:revision>2</cp:revision>
  <dcterms:created xsi:type="dcterms:W3CDTF">2018-07-05T11:37:00Z</dcterms:created>
  <dcterms:modified xsi:type="dcterms:W3CDTF">2018-07-05T11:37:00Z</dcterms:modified>
</cp:coreProperties>
</file>