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E6D" w:rsidRPr="00A8005B" w:rsidRDefault="00D70E6D" w:rsidP="00D70E6D">
      <w:pPr>
        <w:pStyle w:val="1"/>
        <w:tabs>
          <w:tab w:val="center" w:pos="4818"/>
        </w:tabs>
        <w:jc w:val="left"/>
        <w:rPr>
          <w:b/>
          <w:sz w:val="24"/>
          <w:szCs w:val="24"/>
          <w:lang w:val="kk-KZ"/>
        </w:rPr>
      </w:pPr>
      <w:r w:rsidRPr="00A8005B">
        <w:rPr>
          <w:b/>
          <w:sz w:val="24"/>
          <w:szCs w:val="24"/>
          <w:lang w:val="kk-KZ"/>
        </w:rPr>
        <w:tab/>
      </w:r>
    </w:p>
    <w:p w:rsidR="00D70E6D" w:rsidRPr="00BA29F9" w:rsidRDefault="00D70E6D" w:rsidP="00D70E6D">
      <w:pPr>
        <w:pStyle w:val="1"/>
        <w:tabs>
          <w:tab w:val="center" w:pos="4818"/>
        </w:tabs>
        <w:jc w:val="center"/>
        <w:rPr>
          <w:b/>
          <w:sz w:val="24"/>
          <w:szCs w:val="24"/>
          <w:lang w:val="kk-KZ"/>
        </w:rPr>
      </w:pPr>
      <w:r w:rsidRPr="00BA29F9">
        <w:rPr>
          <w:b/>
          <w:sz w:val="24"/>
          <w:szCs w:val="24"/>
          <w:lang w:val="kk-KZ"/>
        </w:rPr>
        <w:t xml:space="preserve">Қазақстан Республикасы Қаржы министрлігі Мемлекеттік кірістер комитеті Қызылорда облысы бойынша Мемлекеттік кірістер департаменті </w:t>
      </w:r>
      <w:r w:rsidRPr="00BA29F9">
        <w:rPr>
          <w:b/>
          <w:bCs/>
          <w:color w:val="000000"/>
          <w:sz w:val="24"/>
          <w:szCs w:val="24"/>
          <w:lang w:val="kk-KZ"/>
        </w:rPr>
        <w:t>«Б» корпусының бос мемлекеттік әкімшілік лауазымдарына орналасуға</w:t>
      </w:r>
      <w:r w:rsidR="00875919" w:rsidRPr="00BA29F9">
        <w:rPr>
          <w:b/>
          <w:sz w:val="24"/>
          <w:szCs w:val="24"/>
          <w:lang w:val="kk-KZ"/>
        </w:rPr>
        <w:t xml:space="preserve"> </w:t>
      </w:r>
      <w:r w:rsidR="008E3AF3" w:rsidRPr="00BA29F9">
        <w:rPr>
          <w:b/>
          <w:sz w:val="24"/>
          <w:szCs w:val="24"/>
          <w:lang w:val="kk-KZ"/>
        </w:rPr>
        <w:t xml:space="preserve">осы </w:t>
      </w:r>
      <w:r w:rsidRPr="00BA29F9">
        <w:rPr>
          <w:b/>
          <w:sz w:val="24"/>
          <w:szCs w:val="24"/>
          <w:lang w:val="kk-KZ"/>
        </w:rPr>
        <w:t>мемлекеттік мекеменің</w:t>
      </w:r>
      <w:r w:rsidRPr="00BA29F9">
        <w:rPr>
          <w:b/>
          <w:bCs/>
          <w:color w:val="000000"/>
          <w:sz w:val="24"/>
          <w:szCs w:val="24"/>
          <w:lang w:val="kk-KZ"/>
        </w:rPr>
        <w:t xml:space="preserve"> мемлекеттік қызметшілері арасындағы</w:t>
      </w:r>
    </w:p>
    <w:p w:rsidR="00D70E6D" w:rsidRPr="00BA29F9" w:rsidRDefault="00D70E6D" w:rsidP="00D70E6D">
      <w:pPr>
        <w:spacing w:after="0" w:line="240" w:lineRule="auto"/>
        <w:jc w:val="center"/>
        <w:rPr>
          <w:rFonts w:ascii="Times New Roman" w:hAnsi="Times New Roman" w:cs="Times New Roman"/>
          <w:b/>
          <w:sz w:val="24"/>
          <w:szCs w:val="24"/>
          <w:lang w:val="kk-KZ"/>
        </w:rPr>
      </w:pPr>
      <w:r w:rsidRPr="00BA29F9">
        <w:rPr>
          <w:rFonts w:ascii="Times New Roman" w:hAnsi="Times New Roman" w:cs="Times New Roman"/>
          <w:b/>
          <w:sz w:val="24"/>
          <w:szCs w:val="24"/>
          <w:lang w:val="kk-KZ"/>
        </w:rPr>
        <w:t>ішкі конкурс өткізу туралы</w:t>
      </w:r>
    </w:p>
    <w:p w:rsidR="00D70E6D" w:rsidRPr="00BA29F9" w:rsidRDefault="00D70E6D" w:rsidP="00D70E6D">
      <w:pPr>
        <w:spacing w:after="0" w:line="240" w:lineRule="auto"/>
        <w:jc w:val="center"/>
        <w:rPr>
          <w:rFonts w:ascii="Times New Roman" w:hAnsi="Times New Roman" w:cs="Times New Roman"/>
          <w:b/>
          <w:sz w:val="24"/>
          <w:szCs w:val="24"/>
          <w:lang w:val="kk-KZ"/>
        </w:rPr>
      </w:pPr>
      <w:r w:rsidRPr="00BA29F9">
        <w:rPr>
          <w:rFonts w:ascii="Times New Roman" w:hAnsi="Times New Roman" w:cs="Times New Roman"/>
          <w:b/>
          <w:sz w:val="24"/>
          <w:szCs w:val="24"/>
          <w:lang w:val="kk-KZ"/>
        </w:rPr>
        <w:t>ХАБАРЛАНДЫРУ</w:t>
      </w:r>
    </w:p>
    <w:p w:rsidR="00D70E6D" w:rsidRPr="00BA29F9" w:rsidRDefault="00D70E6D" w:rsidP="00D70E6D">
      <w:pPr>
        <w:spacing w:after="0" w:line="240" w:lineRule="auto"/>
        <w:jc w:val="center"/>
        <w:rPr>
          <w:rFonts w:ascii="Times New Roman" w:hAnsi="Times New Roman" w:cs="Times New Roman"/>
          <w:b/>
          <w:sz w:val="24"/>
          <w:szCs w:val="24"/>
          <w:lang w:val="kk-KZ"/>
        </w:rPr>
      </w:pPr>
    </w:p>
    <w:p w:rsidR="00D70E6D" w:rsidRPr="00BA29F9" w:rsidRDefault="00D70E6D" w:rsidP="00D70E6D">
      <w:pPr>
        <w:pStyle w:val="2"/>
        <w:spacing w:after="0" w:line="240" w:lineRule="auto"/>
        <w:ind w:left="0" w:firstLine="709"/>
        <w:jc w:val="both"/>
        <w:rPr>
          <w:rFonts w:ascii="Times New Roman" w:hAnsi="Times New Roman"/>
          <w:b/>
          <w:bCs/>
          <w:color w:val="000000"/>
          <w:sz w:val="24"/>
          <w:szCs w:val="24"/>
          <w:lang w:val="kk-KZ"/>
        </w:rPr>
      </w:pPr>
      <w:r w:rsidRPr="00BA29F9">
        <w:rPr>
          <w:rFonts w:ascii="Times New Roman" w:hAnsi="Times New Roman"/>
          <w:b/>
          <w:sz w:val="24"/>
          <w:szCs w:val="24"/>
          <w:lang w:val="kk-KZ"/>
        </w:rPr>
        <w:t>Қазақстан Республикасы Қаржы министрлігі Мемлекеттік кірістер комитеті Қызылорда облысы бойынша Мемлекеттік кірістер департаменті республикалық мемлекеттік мекемесі, Қызылорда қаласы, Абай даңғылы 64 «г»</w:t>
      </w:r>
      <w:r w:rsidRPr="00BA29F9">
        <w:rPr>
          <w:rFonts w:ascii="Times New Roman" w:hAnsi="Times New Roman"/>
          <w:b/>
          <w:color w:val="000000"/>
          <w:sz w:val="24"/>
          <w:szCs w:val="24"/>
          <w:lang w:val="kk-KZ"/>
        </w:rPr>
        <w:t>,   анықтама үшін байланыстелефондары:</w:t>
      </w:r>
      <w:r w:rsidRPr="00BA29F9">
        <w:rPr>
          <w:rFonts w:ascii="Times New Roman" w:hAnsi="Times New Roman"/>
          <w:b/>
          <w:sz w:val="24"/>
          <w:szCs w:val="24"/>
          <w:lang w:val="kk-KZ"/>
        </w:rPr>
        <w:t>8(7242)23-87-75.Э</w:t>
      </w:r>
      <w:r w:rsidRPr="00BA29F9">
        <w:rPr>
          <w:rFonts w:ascii="Times New Roman" w:hAnsi="Times New Roman"/>
          <w:b/>
          <w:color w:val="000000"/>
          <w:sz w:val="24"/>
          <w:szCs w:val="24"/>
          <w:lang w:val="kk-KZ"/>
        </w:rPr>
        <w:t xml:space="preserve">лектронды пошта </w:t>
      </w:r>
      <w:hyperlink r:id="rId7" w:history="1">
        <w:r w:rsidRPr="00BA29F9">
          <w:rPr>
            <w:rStyle w:val="a3"/>
            <w:rFonts w:ascii="Times New Roman" w:hAnsi="Times New Roman"/>
            <w:b/>
            <w:sz w:val="24"/>
            <w:szCs w:val="24"/>
            <w:lang w:val="kk-KZ"/>
          </w:rPr>
          <w:t>mabdikerova@taxkzil.mgd.kz</w:t>
        </w:r>
      </w:hyperlink>
      <w:r w:rsidRPr="00BA29F9">
        <w:rPr>
          <w:rFonts w:ascii="Times New Roman" w:hAnsi="Times New Roman"/>
          <w:b/>
          <w:sz w:val="24"/>
          <w:szCs w:val="24"/>
          <w:lang w:val="kk-KZ"/>
        </w:rPr>
        <w:t>.</w:t>
      </w:r>
    </w:p>
    <w:p w:rsidR="00716188" w:rsidRPr="00BA29F9" w:rsidRDefault="00716188" w:rsidP="00716188">
      <w:pPr>
        <w:spacing w:after="0" w:line="240" w:lineRule="auto"/>
        <w:rPr>
          <w:rFonts w:ascii="Times New Roman" w:hAnsi="Times New Roman" w:cs="Times New Roman"/>
          <w:b/>
          <w:sz w:val="24"/>
          <w:szCs w:val="24"/>
          <w:lang w:val="kk-KZ"/>
        </w:rPr>
      </w:pPr>
    </w:p>
    <w:p w:rsidR="00D70E6D" w:rsidRPr="00BA29F9" w:rsidRDefault="00D70E6D" w:rsidP="00D70E6D">
      <w:pPr>
        <w:jc w:val="both"/>
        <w:rPr>
          <w:rFonts w:ascii="Times New Roman" w:hAnsi="Times New Roman" w:cs="Times New Roman"/>
          <w:b/>
          <w:i/>
          <w:spacing w:val="2"/>
          <w:sz w:val="24"/>
          <w:szCs w:val="24"/>
          <w:lang w:val="kk-KZ"/>
        </w:rPr>
      </w:pPr>
      <w:bookmarkStart w:id="0" w:name="z492"/>
      <w:bookmarkEnd w:id="0"/>
      <w:r w:rsidRPr="00BA29F9">
        <w:rPr>
          <w:rFonts w:ascii="Times New Roman" w:hAnsi="Times New Roman" w:cs="Times New Roman"/>
          <w:b/>
          <w:spacing w:val="2"/>
          <w:sz w:val="24"/>
          <w:szCs w:val="24"/>
          <w:lang w:val="kk-KZ"/>
        </w:rPr>
        <w:t>С-О-5 санаты үшін</w:t>
      </w:r>
      <w:r w:rsidRPr="00BA29F9">
        <w:rPr>
          <w:rFonts w:ascii="Times New Roman" w:hAnsi="Times New Roman" w:cs="Times New Roman"/>
          <w:spacing w:val="2"/>
          <w:sz w:val="24"/>
          <w:szCs w:val="24"/>
          <w:lang w:val="kk-KZ"/>
        </w:rPr>
        <w:t>:</w:t>
      </w:r>
      <w:bookmarkStart w:id="1" w:name="z494"/>
      <w:bookmarkEnd w:id="1"/>
      <w:r w:rsidRPr="00BA29F9">
        <w:rPr>
          <w:rFonts w:ascii="Times New Roman" w:hAnsi="Times New Roman" w:cs="Times New Roman"/>
          <w:spacing w:val="2"/>
          <w:sz w:val="24"/>
          <w:szCs w:val="24"/>
          <w:lang w:val="kk-KZ"/>
        </w:rPr>
        <w:t>жоғары білім;</w:t>
      </w:r>
      <w:bookmarkStart w:id="2" w:name="z495"/>
      <w:bookmarkEnd w:id="2"/>
      <w:r w:rsidRPr="00BA29F9">
        <w:rPr>
          <w:rFonts w:ascii="Times New Roman" w:hAnsi="Times New Roman" w:cs="Times New Roman"/>
          <w:spacing w:val="2"/>
          <w:sz w:val="24"/>
          <w:szCs w:val="24"/>
          <w:lang w:val="kk-KZ"/>
        </w:rPr>
        <w:t xml:space="preserve"> мынадай құзыреттердің бар болуы: бастамалық, адамдармен тіл табысуы, аналитикалық, ұйымдастырушылық, әдептілік, сапаға бағдарлану, тұтынушыға бағдарлану, сыбайлас жемқорлыққа төзбеушілік;</w:t>
      </w:r>
      <w:bookmarkStart w:id="3" w:name="z496"/>
      <w:bookmarkEnd w:id="3"/>
      <w:r w:rsidRPr="00BA29F9">
        <w:rPr>
          <w:rFonts w:ascii="Times New Roman" w:hAnsi="Times New Roman" w:cs="Times New Roman"/>
          <w:spacing w:val="2"/>
          <w:sz w:val="24"/>
          <w:szCs w:val="24"/>
          <w:lang w:val="kk-KZ"/>
        </w:rPr>
        <w:t>  жұмыс тәжірибесі келесі талаптардың біріне сәйкес болуы тиіс:</w:t>
      </w:r>
      <w:bookmarkStart w:id="4" w:name="z497"/>
      <w:bookmarkEnd w:id="4"/>
      <w:r w:rsidRPr="00BA29F9">
        <w:rPr>
          <w:rFonts w:ascii="Times New Roman" w:hAnsi="Times New Roman" w:cs="Times New Roman"/>
          <w:spacing w:val="2"/>
          <w:sz w:val="24"/>
          <w:szCs w:val="24"/>
          <w:lang w:val="kk-KZ"/>
        </w:rPr>
        <w:t>  мемлекеттік қызмет өтілі мемлекеттік органның штат кестесінде көзделген келесі төменгі санаттағы лауазымдарда немесе C-O-6, C-R-4, D-O-6, Е-5, E-R-4, E-G-1 санаттарынан төмен емес лауазымдарда немесе «А» корпусының мемлекеттік әкімшілік лауазымдарында не саяси лауазымдарда бір жылдан кем емес;</w:t>
      </w:r>
      <w:bookmarkStart w:id="5" w:name="z498"/>
      <w:bookmarkEnd w:id="5"/>
      <w:r w:rsidRPr="00BA29F9">
        <w:rPr>
          <w:rFonts w:ascii="Times New Roman" w:hAnsi="Times New Roman" w:cs="Times New Roman"/>
          <w:spacing w:val="2"/>
          <w:sz w:val="24"/>
          <w:szCs w:val="24"/>
          <w:lang w:val="kk-KZ"/>
        </w:rPr>
        <w:t>  мемлекеттік қызмет өтілі орталық, облыстық, қалалық немесе аудандық деңгейдегі құқық қорғау немесе арнайы мемлекеттік органдардың кіші басшы құрамындағы лауазымдарда екі жылдан кем емес;</w:t>
      </w:r>
      <w:bookmarkStart w:id="6" w:name="z499"/>
      <w:bookmarkEnd w:id="6"/>
      <w:r w:rsidRPr="00BA29F9">
        <w:rPr>
          <w:rFonts w:ascii="Times New Roman" w:hAnsi="Times New Roman" w:cs="Times New Roman"/>
          <w:spacing w:val="2"/>
          <w:sz w:val="24"/>
          <w:szCs w:val="24"/>
          <w:lang w:val="kk-KZ"/>
        </w:rPr>
        <w:t xml:space="preserve"> осы санаттағы нақты лауазымның функционалдық бағытына сәйкес салаларда жұмыс өтілі екі жылдан кем емес;</w:t>
      </w:r>
      <w:bookmarkStart w:id="7" w:name="z500"/>
      <w:bookmarkEnd w:id="7"/>
      <w:r w:rsidRPr="00BA29F9">
        <w:rPr>
          <w:rFonts w:ascii="Times New Roman" w:hAnsi="Times New Roman" w:cs="Times New Roman"/>
          <w:spacing w:val="2"/>
          <w:sz w:val="24"/>
          <w:szCs w:val="24"/>
          <w:lang w:val="kk-KZ"/>
        </w:rPr>
        <w:t xml:space="preserve"> жоғары немесе жоғары оқу орындарынан кейінгі білім бағдарламалары бойынша Қазақстан Республикасының Президенті жанындағы білім беру ұйымдарында мемлекеттік тапсырыс негізінде немесе шетелдің жоғары оқу орындарында Шетелде кадрлар даярлау жөніндегі республикалық комиссия бекітетін басым мамандықтар бойынша оқуды аяқтауы;</w:t>
      </w:r>
      <w:bookmarkStart w:id="8" w:name="z501"/>
      <w:bookmarkEnd w:id="8"/>
      <w:r w:rsidRPr="00BA29F9">
        <w:rPr>
          <w:rFonts w:ascii="Times New Roman" w:hAnsi="Times New Roman" w:cs="Times New Roman"/>
          <w:spacing w:val="2"/>
          <w:sz w:val="24"/>
          <w:szCs w:val="24"/>
          <w:lang w:val="kk-KZ"/>
        </w:rPr>
        <w:t xml:space="preserve"> ғылыми дәрежесінің болуы.</w:t>
      </w:r>
    </w:p>
    <w:p w:rsidR="00D70E6D" w:rsidRPr="00BA29F9" w:rsidRDefault="00D70E6D" w:rsidP="00D70E6D">
      <w:pPr>
        <w:tabs>
          <w:tab w:val="left" w:pos="-1405"/>
          <w:tab w:val="left" w:pos="9554"/>
        </w:tabs>
        <w:ind w:firstLine="1972"/>
        <w:outlineLvl w:val="0"/>
        <w:rPr>
          <w:rFonts w:ascii="Times New Roman" w:hAnsi="Times New Roman" w:cs="Times New Roman"/>
          <w:bCs/>
          <w:i/>
          <w:iCs/>
          <w:sz w:val="24"/>
          <w:szCs w:val="24"/>
          <w:lang w:val="kk-KZ"/>
        </w:rPr>
      </w:pPr>
      <w:r w:rsidRPr="00BA29F9">
        <w:rPr>
          <w:rFonts w:ascii="Times New Roman" w:hAnsi="Times New Roman" w:cs="Times New Roman"/>
          <w:sz w:val="24"/>
          <w:szCs w:val="24"/>
          <w:lang w:val="kk-KZ"/>
        </w:rPr>
        <w:t>Мемлекеттік әкімшілік қызметшілердің лауазымдық жалақысы</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722"/>
        <w:gridCol w:w="4247"/>
        <w:gridCol w:w="3954"/>
      </w:tblGrid>
      <w:tr w:rsidR="00D70E6D" w:rsidRPr="00BA29F9" w:rsidTr="00791E9E">
        <w:trPr>
          <w:cantSplit/>
          <w:trHeight w:val="20"/>
        </w:trPr>
        <w:tc>
          <w:tcPr>
            <w:tcW w:w="1722" w:type="dxa"/>
            <w:vMerge w:val="restart"/>
            <w:tcBorders>
              <w:top w:val="single" w:sz="4" w:space="0" w:color="auto"/>
              <w:left w:val="single" w:sz="4" w:space="0" w:color="auto"/>
              <w:bottom w:val="single" w:sz="4" w:space="0" w:color="auto"/>
              <w:right w:val="single" w:sz="4" w:space="0" w:color="auto"/>
            </w:tcBorders>
            <w:vAlign w:val="center"/>
          </w:tcPr>
          <w:p w:rsidR="00D70E6D" w:rsidRPr="00BA29F9" w:rsidRDefault="00D70E6D" w:rsidP="00791E9E">
            <w:pPr>
              <w:keepNext/>
              <w:keepLines/>
              <w:tabs>
                <w:tab w:val="left" w:pos="-1405"/>
                <w:tab w:val="left" w:pos="0"/>
                <w:tab w:val="left" w:pos="6663"/>
                <w:tab w:val="left" w:pos="10116"/>
              </w:tabs>
              <w:rPr>
                <w:rFonts w:ascii="Times New Roman" w:hAnsi="Times New Roman" w:cs="Times New Roman"/>
                <w:bCs/>
                <w:i/>
                <w:iCs/>
                <w:sz w:val="24"/>
                <w:szCs w:val="24"/>
                <w:lang w:val="kk-KZ"/>
              </w:rPr>
            </w:pPr>
            <w:r w:rsidRPr="00BA29F9">
              <w:rPr>
                <w:rFonts w:ascii="Times New Roman" w:hAnsi="Times New Roman" w:cs="Times New Roman"/>
                <w:sz w:val="24"/>
                <w:szCs w:val="24"/>
                <w:lang w:val="kk-KZ"/>
              </w:rPr>
              <w:t>Санат</w:t>
            </w:r>
          </w:p>
        </w:tc>
        <w:tc>
          <w:tcPr>
            <w:tcW w:w="8201" w:type="dxa"/>
            <w:gridSpan w:val="2"/>
            <w:tcBorders>
              <w:top w:val="single" w:sz="4" w:space="0" w:color="auto"/>
              <w:left w:val="single" w:sz="4" w:space="0" w:color="auto"/>
              <w:bottom w:val="single" w:sz="4" w:space="0" w:color="auto"/>
              <w:right w:val="single" w:sz="4" w:space="0" w:color="auto"/>
            </w:tcBorders>
            <w:vAlign w:val="center"/>
          </w:tcPr>
          <w:p w:rsidR="00D70E6D" w:rsidRPr="00BA29F9" w:rsidRDefault="00D70E6D" w:rsidP="00791E9E">
            <w:pPr>
              <w:keepNext/>
              <w:keepLines/>
              <w:tabs>
                <w:tab w:val="left" w:pos="-1405"/>
                <w:tab w:val="left" w:pos="132"/>
                <w:tab w:val="left" w:pos="6663"/>
                <w:tab w:val="left" w:pos="10116"/>
              </w:tabs>
              <w:rPr>
                <w:rFonts w:ascii="Times New Roman" w:hAnsi="Times New Roman" w:cs="Times New Roman"/>
                <w:bCs/>
                <w:i/>
                <w:iCs/>
                <w:sz w:val="24"/>
                <w:szCs w:val="24"/>
                <w:lang w:val="kk-KZ"/>
              </w:rPr>
            </w:pPr>
            <w:r w:rsidRPr="00BA29F9">
              <w:rPr>
                <w:rFonts w:ascii="Times New Roman" w:hAnsi="Times New Roman" w:cs="Times New Roman"/>
                <w:sz w:val="24"/>
                <w:szCs w:val="24"/>
                <w:lang w:val="kk-KZ"/>
              </w:rPr>
              <w:t>Еңбек сіңірген жылдарына байланысты</w:t>
            </w:r>
          </w:p>
        </w:tc>
      </w:tr>
      <w:tr w:rsidR="00D70E6D" w:rsidRPr="00BA29F9" w:rsidTr="00791E9E">
        <w:trPr>
          <w:cantSplit/>
          <w:trHeight w:val="20"/>
        </w:trPr>
        <w:tc>
          <w:tcPr>
            <w:tcW w:w="1722" w:type="dxa"/>
            <w:vMerge/>
            <w:tcBorders>
              <w:top w:val="single" w:sz="4" w:space="0" w:color="auto"/>
              <w:left w:val="single" w:sz="4" w:space="0" w:color="auto"/>
              <w:bottom w:val="single" w:sz="4" w:space="0" w:color="auto"/>
              <w:right w:val="single" w:sz="4" w:space="0" w:color="auto"/>
            </w:tcBorders>
            <w:vAlign w:val="center"/>
          </w:tcPr>
          <w:p w:rsidR="00D70E6D" w:rsidRPr="00BA29F9" w:rsidRDefault="00D70E6D" w:rsidP="00791E9E">
            <w:pPr>
              <w:keepNext/>
              <w:keepLines/>
              <w:tabs>
                <w:tab w:val="left" w:pos="132"/>
                <w:tab w:val="left" w:pos="6663"/>
              </w:tabs>
              <w:rPr>
                <w:rFonts w:ascii="Times New Roman" w:hAnsi="Times New Roman" w:cs="Times New Roman"/>
                <w:bCs/>
                <w:i/>
                <w:iCs/>
                <w:sz w:val="24"/>
                <w:szCs w:val="24"/>
                <w:lang w:val="kk-KZ"/>
              </w:rPr>
            </w:pPr>
          </w:p>
        </w:tc>
        <w:tc>
          <w:tcPr>
            <w:tcW w:w="4247" w:type="dxa"/>
            <w:tcBorders>
              <w:top w:val="single" w:sz="4" w:space="0" w:color="auto"/>
              <w:left w:val="single" w:sz="4" w:space="0" w:color="auto"/>
              <w:bottom w:val="single" w:sz="4" w:space="0" w:color="auto"/>
              <w:right w:val="single" w:sz="4" w:space="0" w:color="auto"/>
            </w:tcBorders>
            <w:vAlign w:val="center"/>
          </w:tcPr>
          <w:p w:rsidR="00D70E6D" w:rsidRPr="00BA29F9" w:rsidRDefault="00D70E6D" w:rsidP="00791E9E">
            <w:pPr>
              <w:pStyle w:val="a7"/>
              <w:keepNext/>
              <w:keepLines/>
              <w:widowControl/>
              <w:tabs>
                <w:tab w:val="left" w:pos="132"/>
                <w:tab w:val="left" w:pos="1276"/>
              </w:tabs>
              <w:jc w:val="center"/>
              <w:rPr>
                <w:rFonts w:ascii="Times New Roman" w:hAnsi="Times New Roman" w:cs="Times New Roman"/>
                <w:b/>
                <w:kern w:val="0"/>
                <w:sz w:val="24"/>
                <w:szCs w:val="24"/>
                <w:lang w:val="kk-KZ"/>
              </w:rPr>
            </w:pPr>
            <w:r w:rsidRPr="00BA29F9">
              <w:rPr>
                <w:rFonts w:ascii="Times New Roman" w:hAnsi="Times New Roman" w:cs="Times New Roman"/>
                <w:b/>
                <w:kern w:val="0"/>
                <w:sz w:val="24"/>
                <w:szCs w:val="24"/>
                <w:lang w:val="kk-KZ"/>
              </w:rPr>
              <w:t>min</w:t>
            </w:r>
          </w:p>
        </w:tc>
        <w:tc>
          <w:tcPr>
            <w:tcW w:w="3954" w:type="dxa"/>
            <w:tcBorders>
              <w:top w:val="single" w:sz="4" w:space="0" w:color="auto"/>
              <w:left w:val="single" w:sz="4" w:space="0" w:color="auto"/>
              <w:bottom w:val="single" w:sz="4" w:space="0" w:color="auto"/>
              <w:right w:val="single" w:sz="4" w:space="0" w:color="auto"/>
            </w:tcBorders>
            <w:vAlign w:val="center"/>
          </w:tcPr>
          <w:p w:rsidR="00D70E6D" w:rsidRPr="00BA29F9" w:rsidRDefault="00D70E6D" w:rsidP="00791E9E">
            <w:pPr>
              <w:pStyle w:val="a7"/>
              <w:keepNext/>
              <w:keepLines/>
              <w:widowControl/>
              <w:tabs>
                <w:tab w:val="clear" w:pos="959"/>
                <w:tab w:val="left" w:pos="132"/>
                <w:tab w:val="left" w:pos="1165"/>
                <w:tab w:val="left" w:pos="1307"/>
              </w:tabs>
              <w:jc w:val="center"/>
              <w:rPr>
                <w:rFonts w:ascii="Times New Roman" w:hAnsi="Times New Roman" w:cs="Times New Roman"/>
                <w:b/>
                <w:kern w:val="0"/>
                <w:sz w:val="24"/>
                <w:szCs w:val="24"/>
                <w:lang w:val="kk-KZ"/>
              </w:rPr>
            </w:pPr>
            <w:r w:rsidRPr="00BA29F9">
              <w:rPr>
                <w:rFonts w:ascii="Times New Roman" w:hAnsi="Times New Roman" w:cs="Times New Roman"/>
                <w:b/>
                <w:kern w:val="0"/>
                <w:sz w:val="24"/>
                <w:szCs w:val="24"/>
                <w:lang w:val="kk-KZ"/>
              </w:rPr>
              <w:t>max</w:t>
            </w:r>
          </w:p>
        </w:tc>
      </w:tr>
      <w:tr w:rsidR="00D70E6D" w:rsidRPr="00BA29F9" w:rsidTr="00791E9E">
        <w:trPr>
          <w:cantSplit/>
          <w:trHeight w:val="20"/>
        </w:trPr>
        <w:tc>
          <w:tcPr>
            <w:tcW w:w="1722" w:type="dxa"/>
            <w:tcBorders>
              <w:top w:val="single" w:sz="4" w:space="0" w:color="auto"/>
              <w:left w:val="single" w:sz="4" w:space="0" w:color="auto"/>
              <w:bottom w:val="single" w:sz="4" w:space="0" w:color="auto"/>
              <w:right w:val="single" w:sz="4" w:space="0" w:color="auto"/>
            </w:tcBorders>
            <w:vAlign w:val="center"/>
          </w:tcPr>
          <w:p w:rsidR="00D70E6D" w:rsidRPr="00BA29F9" w:rsidRDefault="00D70E6D" w:rsidP="00791E9E">
            <w:pPr>
              <w:keepNext/>
              <w:keepLines/>
              <w:tabs>
                <w:tab w:val="left" w:pos="132"/>
                <w:tab w:val="left" w:pos="6663"/>
              </w:tabs>
              <w:rPr>
                <w:rFonts w:ascii="Times New Roman" w:hAnsi="Times New Roman" w:cs="Times New Roman"/>
                <w:b/>
                <w:i/>
                <w:sz w:val="24"/>
                <w:szCs w:val="24"/>
                <w:lang w:val="en-US"/>
              </w:rPr>
            </w:pPr>
            <w:r w:rsidRPr="00BA29F9">
              <w:rPr>
                <w:rFonts w:ascii="Times New Roman" w:hAnsi="Times New Roman" w:cs="Times New Roman"/>
                <w:sz w:val="24"/>
                <w:szCs w:val="24"/>
                <w:lang w:val="en-US"/>
              </w:rPr>
              <w:t>C-</w:t>
            </w:r>
            <w:r w:rsidRPr="00BA29F9">
              <w:rPr>
                <w:rFonts w:ascii="Times New Roman" w:hAnsi="Times New Roman" w:cs="Times New Roman"/>
                <w:sz w:val="24"/>
                <w:szCs w:val="24"/>
                <w:lang w:val="kk-KZ"/>
              </w:rPr>
              <w:t>О-5</w:t>
            </w:r>
          </w:p>
        </w:tc>
        <w:tc>
          <w:tcPr>
            <w:tcW w:w="4247" w:type="dxa"/>
            <w:tcBorders>
              <w:top w:val="single" w:sz="4" w:space="0" w:color="auto"/>
              <w:left w:val="single" w:sz="4" w:space="0" w:color="auto"/>
              <w:bottom w:val="single" w:sz="4" w:space="0" w:color="auto"/>
              <w:right w:val="single" w:sz="4" w:space="0" w:color="auto"/>
            </w:tcBorders>
          </w:tcPr>
          <w:p w:rsidR="00D70E6D" w:rsidRPr="00BA29F9" w:rsidRDefault="00D70E6D" w:rsidP="00791E9E">
            <w:pPr>
              <w:jc w:val="center"/>
              <w:rPr>
                <w:rFonts w:ascii="Times New Roman" w:hAnsi="Times New Roman" w:cs="Times New Roman"/>
                <w:sz w:val="24"/>
                <w:szCs w:val="24"/>
                <w:lang w:val="kk-KZ"/>
              </w:rPr>
            </w:pPr>
            <w:r w:rsidRPr="00BA29F9">
              <w:rPr>
                <w:rFonts w:ascii="Times New Roman" w:hAnsi="Times New Roman" w:cs="Times New Roman"/>
                <w:sz w:val="24"/>
                <w:szCs w:val="24"/>
                <w:lang w:val="en-US"/>
              </w:rPr>
              <w:t>83</w:t>
            </w:r>
            <w:r w:rsidRPr="00BA29F9">
              <w:rPr>
                <w:rFonts w:ascii="Times New Roman" w:hAnsi="Times New Roman" w:cs="Times New Roman"/>
                <w:sz w:val="24"/>
                <w:szCs w:val="24"/>
                <w:lang w:val="kk-KZ"/>
              </w:rPr>
              <w:t xml:space="preserve"> </w:t>
            </w:r>
            <w:r w:rsidRPr="00BA29F9">
              <w:rPr>
                <w:rFonts w:ascii="Times New Roman" w:hAnsi="Times New Roman" w:cs="Times New Roman"/>
                <w:sz w:val="24"/>
                <w:szCs w:val="24"/>
                <w:lang w:val="en-US"/>
              </w:rPr>
              <w:t>28</w:t>
            </w:r>
            <w:r w:rsidRPr="00BA29F9">
              <w:rPr>
                <w:rFonts w:ascii="Times New Roman" w:hAnsi="Times New Roman" w:cs="Times New Roman"/>
                <w:sz w:val="24"/>
                <w:szCs w:val="24"/>
                <w:lang w:val="kk-KZ"/>
              </w:rPr>
              <w:t>2</w:t>
            </w:r>
          </w:p>
        </w:tc>
        <w:tc>
          <w:tcPr>
            <w:tcW w:w="3954" w:type="dxa"/>
            <w:tcBorders>
              <w:top w:val="single" w:sz="4" w:space="0" w:color="auto"/>
              <w:left w:val="single" w:sz="4" w:space="0" w:color="auto"/>
              <w:bottom w:val="single" w:sz="4" w:space="0" w:color="auto"/>
              <w:right w:val="single" w:sz="4" w:space="0" w:color="auto"/>
            </w:tcBorders>
          </w:tcPr>
          <w:p w:rsidR="00D70E6D" w:rsidRPr="00BA29F9" w:rsidRDefault="00D70E6D" w:rsidP="00791E9E">
            <w:pPr>
              <w:jc w:val="center"/>
              <w:rPr>
                <w:rFonts w:ascii="Times New Roman" w:hAnsi="Times New Roman" w:cs="Times New Roman"/>
                <w:sz w:val="24"/>
                <w:szCs w:val="24"/>
                <w:lang w:val="kk-KZ"/>
              </w:rPr>
            </w:pPr>
            <w:r w:rsidRPr="00BA29F9">
              <w:rPr>
                <w:rFonts w:ascii="Times New Roman" w:hAnsi="Times New Roman" w:cs="Times New Roman"/>
                <w:sz w:val="24"/>
                <w:szCs w:val="24"/>
                <w:lang w:val="en-US"/>
              </w:rPr>
              <w:t>112</w:t>
            </w:r>
            <w:r w:rsidRPr="00BA29F9">
              <w:rPr>
                <w:rFonts w:ascii="Times New Roman" w:hAnsi="Times New Roman" w:cs="Times New Roman"/>
                <w:sz w:val="24"/>
                <w:szCs w:val="24"/>
                <w:lang w:val="kk-KZ"/>
              </w:rPr>
              <w:t xml:space="preserve"> </w:t>
            </w:r>
            <w:r w:rsidRPr="00BA29F9">
              <w:rPr>
                <w:rFonts w:ascii="Times New Roman" w:hAnsi="Times New Roman" w:cs="Times New Roman"/>
                <w:sz w:val="24"/>
                <w:szCs w:val="24"/>
                <w:lang w:val="en-US"/>
              </w:rPr>
              <w:t>43</w:t>
            </w:r>
            <w:r w:rsidRPr="00BA29F9">
              <w:rPr>
                <w:rFonts w:ascii="Times New Roman" w:hAnsi="Times New Roman" w:cs="Times New Roman"/>
                <w:sz w:val="24"/>
                <w:szCs w:val="24"/>
                <w:lang w:val="kk-KZ"/>
              </w:rPr>
              <w:t>0</w:t>
            </w:r>
          </w:p>
        </w:tc>
      </w:tr>
    </w:tbl>
    <w:p w:rsidR="00D70E6D" w:rsidRPr="00BA29F9" w:rsidRDefault="00D70E6D" w:rsidP="00D70E6D">
      <w:pPr>
        <w:pStyle w:val="2"/>
        <w:spacing w:after="0" w:line="240" w:lineRule="auto"/>
        <w:ind w:left="0" w:firstLine="709"/>
        <w:jc w:val="both"/>
        <w:rPr>
          <w:rStyle w:val="a8"/>
          <w:rFonts w:ascii="Times New Roman" w:eastAsia="Consolas" w:hAnsi="Times New Roman"/>
          <w:sz w:val="24"/>
          <w:szCs w:val="24"/>
          <w:lang w:val="kk-KZ" w:eastAsia="en-US"/>
        </w:rPr>
      </w:pPr>
    </w:p>
    <w:p w:rsidR="00CF7D2D" w:rsidRPr="0031187C" w:rsidRDefault="00BD0257" w:rsidP="00CF7D2D">
      <w:pPr>
        <w:spacing w:after="0" w:line="240" w:lineRule="auto"/>
        <w:jc w:val="center"/>
        <w:rPr>
          <w:rFonts w:ascii="Times New Roman" w:hAnsi="Times New Roman" w:cs="Times New Roman"/>
          <w:b/>
          <w:lang w:val="kk-KZ"/>
        </w:rPr>
      </w:pPr>
      <w:r w:rsidRPr="00BA29F9">
        <w:rPr>
          <w:rFonts w:ascii="Times New Roman" w:hAnsi="Times New Roman" w:cs="Times New Roman"/>
          <w:b/>
          <w:bCs/>
          <w:color w:val="000000"/>
          <w:sz w:val="24"/>
          <w:szCs w:val="24"/>
          <w:lang w:val="kk-KZ"/>
        </w:rPr>
        <w:t>1.</w:t>
      </w:r>
      <w:r w:rsidR="004D1357" w:rsidRPr="00BA29F9">
        <w:rPr>
          <w:rFonts w:ascii="Times New Roman" w:hAnsi="Times New Roman" w:cs="Times New Roman"/>
          <w:b/>
          <w:bCs/>
          <w:color w:val="000000"/>
          <w:sz w:val="24"/>
          <w:szCs w:val="24"/>
          <w:lang w:val="kk-KZ"/>
        </w:rPr>
        <w:t xml:space="preserve"> Адам ресурстары басқармасы қызметтік тергеу бөлімінің бас маманы (С-О-5 санаты)</w:t>
      </w:r>
      <w:r w:rsidR="004D1357" w:rsidRPr="00BA29F9">
        <w:rPr>
          <w:rFonts w:ascii="Times New Roman" w:hAnsi="Times New Roman" w:cs="Times New Roman"/>
          <w:b/>
          <w:sz w:val="24"/>
          <w:szCs w:val="24"/>
          <w:lang w:val="kk-KZ"/>
        </w:rPr>
        <w:t xml:space="preserve"> -1 бірлік</w:t>
      </w:r>
      <w:r w:rsidR="00CF7D2D" w:rsidRPr="0031187C">
        <w:rPr>
          <w:rFonts w:ascii="Times New Roman" w:hAnsi="Times New Roman" w:cs="Times New Roman"/>
          <w:b/>
          <w:lang w:val="kk-KZ"/>
        </w:rPr>
        <w:t>(№05-2-3)</w:t>
      </w:r>
    </w:p>
    <w:p w:rsidR="004D1357" w:rsidRPr="00BA29F9" w:rsidRDefault="004D1357" w:rsidP="004D1357">
      <w:pPr>
        <w:shd w:val="clear" w:color="auto" w:fill="FFFFFF"/>
        <w:spacing w:after="0"/>
        <w:jc w:val="both"/>
        <w:rPr>
          <w:rFonts w:ascii="Times New Roman" w:hAnsi="Times New Roman" w:cs="Times New Roman"/>
          <w:b/>
          <w:bCs/>
          <w:color w:val="000000"/>
          <w:sz w:val="24"/>
          <w:szCs w:val="24"/>
          <w:lang w:val="kk-KZ"/>
        </w:rPr>
      </w:pPr>
      <w:r w:rsidRPr="00BA29F9">
        <w:rPr>
          <w:rFonts w:ascii="Times New Roman" w:hAnsi="Times New Roman" w:cs="Times New Roman"/>
          <w:b/>
          <w:bCs/>
          <w:color w:val="000000"/>
          <w:sz w:val="24"/>
          <w:szCs w:val="24"/>
          <w:lang w:val="kk-KZ"/>
        </w:rPr>
        <w:t>Функцияналдық міндеттері:</w:t>
      </w:r>
      <w:r w:rsidRPr="00BA29F9">
        <w:rPr>
          <w:rFonts w:ascii="Times New Roman" w:hAnsi="Times New Roman" w:cs="Times New Roman"/>
          <w:sz w:val="24"/>
          <w:szCs w:val="24"/>
          <w:lang w:val="kk-KZ"/>
        </w:rPr>
        <w:t xml:space="preserve"> Заңды және жеке тұлғалардың шағымдарын қарау кезінде мемлекеттің мүддесі мен төлеушілердің құқықтарын сақтауға және қорғауға; лауазымдық өкілеттіктерін оларға берілген құқықтар шегінде және лауазымдық нұсқаулықтарға сәйкес жүзеге асыруға, еңбек және атқарушылық тәртібін сақтауға, өз жұмыс орындарында құжаттардың сақталуын қамтамасыз етуге, мемлекеттік құпияларды және заңмен қорғалатын өзге де құпияларды сақтауға, Қазақстан Республикасының заңнамасында айқындалған өзге де өкілеттіктерді жүзеге асыруға; Департамент басшылығының, басқарма, бөлім басшысының, сонымен қатар, жоғары тұрған мемлекеттік органдардың заңға сәйкес басқа да тапсырмаларын белгіленген тәртіппен өз уақытында орындауға; бөлімнен шығатын </w:t>
      </w:r>
      <w:r w:rsidRPr="00BA29F9">
        <w:rPr>
          <w:rFonts w:ascii="Times New Roman" w:hAnsi="Times New Roman" w:cs="Times New Roman"/>
          <w:sz w:val="24"/>
          <w:szCs w:val="24"/>
          <w:lang w:val="kk-KZ"/>
        </w:rPr>
        <w:lastRenderedPageBreak/>
        <w:t>құжаттарды сапалы дайындауға; бөлім өз құзырына жататын мәселелер бойынша мемлекеттік кірістер органдарымен белгіленген тәртіппен қызметтік хат алмасуға; бөлім құзырына жататын мәселелермен Департаменттің құрылымдық бөлімшелеріне, аудан бойынша мемлекеттік кірістер басқармаларына анықтамалар, талдау және есептік мәліметтерді, сонымен қатар, басқа да ведомстволық бақылау мәселелері бойынша тапсырма беруге; мемлекеттік кірістер органдарының жұмыс жағдайына тексерулер жүргізуге қатысуға міндетті.</w:t>
      </w:r>
    </w:p>
    <w:p w:rsidR="004D1357" w:rsidRPr="00BA29F9" w:rsidRDefault="004D1357" w:rsidP="00BD0257">
      <w:pPr>
        <w:shd w:val="clear" w:color="auto" w:fill="FFFFFF"/>
        <w:spacing w:after="0"/>
        <w:jc w:val="both"/>
        <w:rPr>
          <w:rFonts w:ascii="Times New Roman" w:hAnsi="Times New Roman" w:cs="Times New Roman"/>
          <w:b/>
          <w:bCs/>
          <w:color w:val="000000"/>
          <w:sz w:val="24"/>
          <w:szCs w:val="24"/>
          <w:lang w:val="kk-KZ"/>
        </w:rPr>
      </w:pPr>
      <w:r w:rsidRPr="00BA29F9">
        <w:rPr>
          <w:rFonts w:ascii="Times New Roman" w:hAnsi="Times New Roman" w:cs="Times New Roman"/>
          <w:b/>
          <w:sz w:val="24"/>
          <w:szCs w:val="24"/>
          <w:lang w:val="kk-KZ"/>
        </w:rPr>
        <w:t>Конкурсқа қатысушыларға қойылатын талаптар:</w:t>
      </w:r>
      <w:r w:rsidRPr="00BA29F9">
        <w:rPr>
          <w:rFonts w:ascii="Times New Roman" w:hAnsi="Times New Roman" w:cs="Times New Roman"/>
          <w:sz w:val="24"/>
          <w:szCs w:val="24"/>
          <w:lang w:val="kk-KZ"/>
        </w:rPr>
        <w:t xml:space="preserve"> Жоғары әлеуметтік ғылымдар, экономика және бизнес (жалпы мамандықтар) немесе құқық (жалпы мамандықтар) білімі.</w:t>
      </w:r>
    </w:p>
    <w:p w:rsidR="00BD0257" w:rsidRPr="00BA29F9" w:rsidRDefault="004D1357" w:rsidP="00BD0257">
      <w:pPr>
        <w:shd w:val="clear" w:color="auto" w:fill="FFFFFF"/>
        <w:spacing w:after="0"/>
        <w:jc w:val="both"/>
        <w:rPr>
          <w:rFonts w:ascii="Times New Roman" w:hAnsi="Times New Roman" w:cs="Times New Roman"/>
          <w:b/>
          <w:sz w:val="24"/>
          <w:szCs w:val="24"/>
          <w:lang w:val="kk-KZ"/>
        </w:rPr>
      </w:pPr>
      <w:r w:rsidRPr="00BA29F9">
        <w:rPr>
          <w:rFonts w:ascii="Times New Roman" w:hAnsi="Times New Roman" w:cs="Times New Roman"/>
          <w:b/>
          <w:bCs/>
          <w:color w:val="000000"/>
          <w:sz w:val="24"/>
          <w:szCs w:val="24"/>
          <w:lang w:val="kk-KZ"/>
        </w:rPr>
        <w:t>2.</w:t>
      </w:r>
      <w:r w:rsidR="00121718" w:rsidRPr="00BA29F9">
        <w:rPr>
          <w:rFonts w:ascii="Times New Roman" w:hAnsi="Times New Roman" w:cs="Times New Roman"/>
          <w:b/>
          <w:bCs/>
          <w:color w:val="000000"/>
          <w:sz w:val="24"/>
          <w:szCs w:val="24"/>
          <w:lang w:val="kk-KZ"/>
        </w:rPr>
        <w:t xml:space="preserve">Ұйымдастыру – қаржы басқармасы ұйымдастыру </w:t>
      </w:r>
      <w:r w:rsidR="00BD0257" w:rsidRPr="00BA29F9">
        <w:rPr>
          <w:rFonts w:ascii="Times New Roman" w:hAnsi="Times New Roman" w:cs="Times New Roman"/>
          <w:b/>
          <w:bCs/>
          <w:color w:val="000000"/>
          <w:sz w:val="24"/>
          <w:szCs w:val="24"/>
          <w:lang w:val="kk-KZ"/>
        </w:rPr>
        <w:t xml:space="preserve"> бөлімінің бас</w:t>
      </w:r>
      <w:r w:rsidR="00121718" w:rsidRPr="00BA29F9">
        <w:rPr>
          <w:rFonts w:ascii="Times New Roman" w:hAnsi="Times New Roman" w:cs="Times New Roman"/>
          <w:b/>
          <w:bCs/>
          <w:color w:val="000000"/>
          <w:sz w:val="24"/>
          <w:szCs w:val="24"/>
          <w:lang w:val="kk-KZ"/>
        </w:rPr>
        <w:t xml:space="preserve"> маманы</w:t>
      </w:r>
      <w:r w:rsidR="00BD0257" w:rsidRPr="00BA29F9">
        <w:rPr>
          <w:rFonts w:ascii="Times New Roman" w:hAnsi="Times New Roman" w:cs="Times New Roman"/>
          <w:b/>
          <w:bCs/>
          <w:color w:val="000000"/>
          <w:sz w:val="24"/>
          <w:szCs w:val="24"/>
          <w:lang w:val="kk-KZ"/>
        </w:rPr>
        <w:t xml:space="preserve"> (С-О-</w:t>
      </w:r>
      <w:r w:rsidR="00121718" w:rsidRPr="00BA29F9">
        <w:rPr>
          <w:rFonts w:ascii="Times New Roman" w:hAnsi="Times New Roman" w:cs="Times New Roman"/>
          <w:b/>
          <w:bCs/>
          <w:color w:val="000000"/>
          <w:sz w:val="24"/>
          <w:szCs w:val="24"/>
          <w:lang w:val="kk-KZ"/>
        </w:rPr>
        <w:t>5</w:t>
      </w:r>
      <w:r w:rsidR="00BD0257" w:rsidRPr="00BA29F9">
        <w:rPr>
          <w:rFonts w:ascii="Times New Roman" w:hAnsi="Times New Roman" w:cs="Times New Roman"/>
          <w:b/>
          <w:bCs/>
          <w:color w:val="000000"/>
          <w:sz w:val="24"/>
          <w:szCs w:val="24"/>
          <w:lang w:val="kk-KZ"/>
        </w:rPr>
        <w:t xml:space="preserve"> санаты)</w:t>
      </w:r>
      <w:r w:rsidR="00BD0257" w:rsidRPr="00BA29F9">
        <w:rPr>
          <w:rFonts w:ascii="Times New Roman" w:hAnsi="Times New Roman" w:cs="Times New Roman"/>
          <w:b/>
          <w:sz w:val="24"/>
          <w:szCs w:val="24"/>
          <w:lang w:val="kk-KZ"/>
        </w:rPr>
        <w:t xml:space="preserve"> -1 бірлік</w:t>
      </w:r>
      <w:r w:rsidR="00CF7D2D" w:rsidRPr="00CF7D2D">
        <w:rPr>
          <w:rFonts w:ascii="Times New Roman" w:hAnsi="Times New Roman" w:cs="Times New Roman"/>
          <w:b/>
          <w:sz w:val="24"/>
          <w:szCs w:val="24"/>
          <w:lang w:val="kk-KZ"/>
        </w:rPr>
        <w:t xml:space="preserve"> </w:t>
      </w:r>
      <w:r w:rsidR="00CF7D2D" w:rsidRPr="00E90998">
        <w:rPr>
          <w:rFonts w:ascii="Times New Roman" w:hAnsi="Times New Roman" w:cs="Times New Roman"/>
          <w:b/>
          <w:lang w:val="kk-KZ"/>
        </w:rPr>
        <w:t>(№06-2-5)</w:t>
      </w:r>
      <w:r w:rsidR="00CF7D2D" w:rsidRPr="00CF7D2D">
        <w:rPr>
          <w:rFonts w:ascii="Times New Roman" w:hAnsi="Times New Roman" w:cs="Times New Roman"/>
          <w:b/>
          <w:sz w:val="24"/>
          <w:szCs w:val="24"/>
          <w:lang w:val="kk-KZ"/>
        </w:rPr>
        <w:t xml:space="preserve"> </w:t>
      </w:r>
      <w:r w:rsidR="00BD0257" w:rsidRPr="00BA29F9">
        <w:rPr>
          <w:rFonts w:ascii="Times New Roman" w:hAnsi="Times New Roman" w:cs="Times New Roman"/>
          <w:b/>
          <w:sz w:val="24"/>
          <w:szCs w:val="24"/>
          <w:lang w:val="kk-KZ"/>
        </w:rPr>
        <w:t>.</w:t>
      </w:r>
    </w:p>
    <w:p w:rsidR="00121718" w:rsidRPr="00BA29F9" w:rsidRDefault="00BD0257" w:rsidP="00121718">
      <w:pPr>
        <w:shd w:val="clear" w:color="auto" w:fill="FFFFFF"/>
        <w:spacing w:after="0"/>
        <w:jc w:val="both"/>
        <w:rPr>
          <w:rFonts w:ascii="Times New Roman" w:hAnsi="Times New Roman" w:cs="Times New Roman"/>
          <w:sz w:val="24"/>
          <w:szCs w:val="24"/>
          <w:lang w:val="kk-KZ"/>
        </w:rPr>
      </w:pPr>
      <w:r w:rsidRPr="00BA29F9">
        <w:rPr>
          <w:rFonts w:ascii="Times New Roman" w:hAnsi="Times New Roman" w:cs="Times New Roman"/>
          <w:b/>
          <w:bCs/>
          <w:color w:val="000000"/>
          <w:sz w:val="24"/>
          <w:szCs w:val="24"/>
          <w:lang w:val="kk-KZ"/>
        </w:rPr>
        <w:t>Функцияналдық міндеттері:</w:t>
      </w:r>
      <w:r w:rsidR="00121718" w:rsidRPr="00BA29F9">
        <w:rPr>
          <w:rFonts w:ascii="Times New Roman" w:hAnsi="Times New Roman" w:cs="Times New Roman"/>
          <w:sz w:val="24"/>
          <w:szCs w:val="24"/>
          <w:lang w:val="kk-KZ"/>
        </w:rPr>
        <w:t xml:space="preserve"> Аудан бойынша мемлекеттік кіріс басқармаларының жұмыстарының есептерін саралау және оларды жинау. Сараптау нәтижесіне байланысты анықтама дайындау және оны басшылыққа табыс етеді. Тақырытпық тексерулерге қатысады; керекті мәліметтердің жиналуын, жинақталуын, өңделуін қадағалануын ұйымдастырады. Селекторлық және өндірістік мәжілістердің өтуіне байланысты ұйымдастыру жұмыстарына қатысады;   Департаментке пошта, факс, электронды пошта арқылы және т.б. байланыс түрлерімен келіп түскен хаттарды кірістейді және шығыс хаттарды тіркейді; басшылықтың қарауына тіркелген корреспонденцияны жедел түрде жеткізіп отырады; нормативтік құжаттарды жинап, сақтауды жүзеге асыру (ереже, нұсқаулық, есеп және сақтау бөліміне жөнелтілген); мемлекеттік кіріс департаментінің іс-құжат номенклатурасы мен индекстерін әзірлейді; жұмыс жоспарын әзірлеп, оның орындалуы жөнінде есеп береді;   бақылауда тұрған құжаттар бойынша басқарма қызметкерлерін уақытылы ескертіп отыру; іс жүргізуге байланысты сұрақтары бойынша құрылымдық бөлімшелермен хат жазысу; компьютерден құжаттарды іздестірумен және телефон арқылы құжаттардың орындаушылары мен мерзімі туралы мәлімет берумен айналысады; бөлім басшысының тапсырмасын орындайды,  атқарылған жұмыстар жөнінде бөлім басшысына ай сайын мәлімет береді; мөртабандар мен мөрлердің тиісті пайдаланылуына және сақталуына жауапты; азаматтардың арыз-шағымдарын тіркеу журналын жүргізеді; ОГ-есептілігін дайындайды; Департамент басшысына және оның орынбасарларына келіп түскен корреспонденцияларға жауапты</w:t>
      </w:r>
      <w:r w:rsidR="0090680B" w:rsidRPr="00BA29F9">
        <w:rPr>
          <w:rFonts w:ascii="Times New Roman" w:hAnsi="Times New Roman" w:cs="Times New Roman"/>
          <w:sz w:val="24"/>
          <w:szCs w:val="24"/>
          <w:lang w:val="kk-KZ"/>
        </w:rPr>
        <w:t>.</w:t>
      </w:r>
    </w:p>
    <w:p w:rsidR="00D70E6D" w:rsidRPr="00BA29F9" w:rsidRDefault="004F467B" w:rsidP="00121718">
      <w:pPr>
        <w:shd w:val="clear" w:color="auto" w:fill="FFFFFF"/>
        <w:spacing w:after="0"/>
        <w:jc w:val="both"/>
        <w:rPr>
          <w:rFonts w:ascii="Times New Roman" w:hAnsi="Times New Roman" w:cs="Times New Roman"/>
          <w:sz w:val="24"/>
          <w:szCs w:val="24"/>
          <w:lang w:val="kk-KZ"/>
        </w:rPr>
      </w:pPr>
      <w:r w:rsidRPr="00BA29F9">
        <w:rPr>
          <w:rFonts w:ascii="Times New Roman" w:hAnsi="Times New Roman" w:cs="Times New Roman"/>
          <w:b/>
          <w:sz w:val="24"/>
          <w:szCs w:val="24"/>
          <w:lang w:val="kk-KZ"/>
        </w:rPr>
        <w:t xml:space="preserve">Конкурсқа қатысушыларға қойылатын талаптар: </w:t>
      </w:r>
      <w:r w:rsidR="00DC34F2" w:rsidRPr="00BA29F9">
        <w:rPr>
          <w:rFonts w:ascii="Times New Roman" w:hAnsi="Times New Roman" w:cs="Times New Roman"/>
          <w:sz w:val="24"/>
          <w:szCs w:val="24"/>
          <w:lang w:val="kk-KZ"/>
        </w:rPr>
        <w:t>Жоғары білім беру (жалпы мамандықтар) немесе гуманитарлық ғылымдар (жалпы мамандықтар) немесе әлеуметтік ғылымдар, экономика және бизнес (жалпы мамандықтар) немесе құқық (жалпы мамандықтар) немесе техникалық ғылымдар және технологиялар (жалпы мамандықтар) білімі.</w:t>
      </w:r>
    </w:p>
    <w:p w:rsidR="00A40701" w:rsidRPr="00BA29F9" w:rsidRDefault="00A40701" w:rsidP="00A40701">
      <w:pPr>
        <w:spacing w:after="0" w:line="240" w:lineRule="auto"/>
        <w:jc w:val="both"/>
        <w:rPr>
          <w:rFonts w:ascii="Times New Roman" w:hAnsi="Times New Roman" w:cs="Times New Roman"/>
          <w:b/>
          <w:sz w:val="24"/>
          <w:szCs w:val="24"/>
          <w:lang w:val="kk-KZ"/>
        </w:rPr>
      </w:pPr>
      <w:r w:rsidRPr="00BA29F9">
        <w:rPr>
          <w:rFonts w:ascii="Times New Roman" w:hAnsi="Times New Roman" w:cs="Times New Roman"/>
          <w:b/>
          <w:bCs/>
          <w:color w:val="000000"/>
          <w:sz w:val="24"/>
          <w:szCs w:val="24"/>
          <w:lang w:val="kk-KZ"/>
        </w:rPr>
        <w:t>3.</w:t>
      </w:r>
      <w:r w:rsidRPr="00BA29F9">
        <w:rPr>
          <w:rFonts w:ascii="Times New Roman" w:hAnsi="Times New Roman" w:cs="Times New Roman"/>
          <w:b/>
          <w:color w:val="000000"/>
          <w:sz w:val="24"/>
          <w:szCs w:val="24"/>
          <w:lang w:val="kk-KZ"/>
        </w:rPr>
        <w:t>Аудит басқармасы №</w:t>
      </w:r>
      <w:r w:rsidRPr="00BA29F9">
        <w:rPr>
          <w:rFonts w:ascii="Times New Roman" w:hAnsi="Times New Roman" w:cs="Times New Roman"/>
          <w:b/>
          <w:color w:val="000000"/>
          <w:sz w:val="24"/>
          <w:szCs w:val="24"/>
        </w:rPr>
        <w:t>1</w:t>
      </w:r>
      <w:r w:rsidRPr="00BA29F9">
        <w:rPr>
          <w:rFonts w:ascii="Times New Roman" w:hAnsi="Times New Roman" w:cs="Times New Roman"/>
          <w:b/>
          <w:color w:val="000000"/>
          <w:sz w:val="24"/>
          <w:szCs w:val="24"/>
          <w:lang w:val="kk-KZ"/>
        </w:rPr>
        <w:t xml:space="preserve"> аудит бөлімінің бас маманы </w:t>
      </w:r>
      <w:r w:rsidRPr="00BA29F9">
        <w:rPr>
          <w:rFonts w:ascii="Times New Roman" w:hAnsi="Times New Roman" w:cs="Times New Roman"/>
          <w:b/>
          <w:sz w:val="24"/>
          <w:szCs w:val="24"/>
          <w:lang w:val="kk-KZ"/>
        </w:rPr>
        <w:t xml:space="preserve"> (С-О-5 санаты)-1-бірлік</w:t>
      </w:r>
      <w:r w:rsidR="00CF7D2D" w:rsidRPr="00CF7D2D">
        <w:rPr>
          <w:rFonts w:ascii="Times New Roman" w:hAnsi="Times New Roman" w:cs="Times New Roman"/>
          <w:b/>
          <w:sz w:val="24"/>
          <w:szCs w:val="24"/>
        </w:rPr>
        <w:t xml:space="preserve"> </w:t>
      </w:r>
      <w:r w:rsidR="00CF7D2D" w:rsidRPr="00E90998">
        <w:rPr>
          <w:rFonts w:ascii="Times New Roman" w:hAnsi="Times New Roman" w:cs="Times New Roman"/>
          <w:b/>
          <w:bCs/>
          <w:lang w:val="kk-KZ"/>
        </w:rPr>
        <w:t>(№08-1-6)</w:t>
      </w:r>
      <w:r w:rsidR="00CF7D2D" w:rsidRPr="00CF7D2D">
        <w:rPr>
          <w:rFonts w:ascii="Times New Roman" w:hAnsi="Times New Roman" w:cs="Times New Roman"/>
          <w:b/>
          <w:sz w:val="24"/>
          <w:szCs w:val="24"/>
        </w:rPr>
        <w:t xml:space="preserve"> </w:t>
      </w:r>
      <w:r w:rsidRPr="00BA29F9">
        <w:rPr>
          <w:rFonts w:ascii="Times New Roman" w:hAnsi="Times New Roman" w:cs="Times New Roman"/>
          <w:b/>
          <w:sz w:val="24"/>
          <w:szCs w:val="24"/>
          <w:lang w:val="kk-KZ"/>
        </w:rPr>
        <w:t>.</w:t>
      </w:r>
    </w:p>
    <w:p w:rsidR="00A40701" w:rsidRPr="00BA29F9" w:rsidRDefault="00A40701" w:rsidP="00A40701">
      <w:pPr>
        <w:spacing w:after="0"/>
        <w:jc w:val="both"/>
        <w:rPr>
          <w:rFonts w:ascii="Times New Roman" w:hAnsi="Times New Roman" w:cs="Times New Roman"/>
          <w:sz w:val="24"/>
          <w:szCs w:val="24"/>
          <w:lang w:val="kk-KZ"/>
        </w:rPr>
      </w:pPr>
      <w:r w:rsidRPr="00BA29F9">
        <w:rPr>
          <w:rFonts w:ascii="Times New Roman" w:hAnsi="Times New Roman" w:cs="Times New Roman"/>
          <w:b/>
          <w:bCs/>
          <w:color w:val="000000"/>
          <w:sz w:val="24"/>
          <w:szCs w:val="24"/>
          <w:lang w:val="kk-KZ"/>
        </w:rPr>
        <w:t xml:space="preserve"> Функцияналдық міндеттері:</w:t>
      </w:r>
      <w:r w:rsidRPr="00BA29F9">
        <w:rPr>
          <w:rFonts w:ascii="Times New Roman" w:hAnsi="Times New Roman" w:cs="Times New Roman"/>
          <w:sz w:val="24"/>
          <w:szCs w:val="24"/>
          <w:lang w:val="kk-KZ"/>
        </w:rPr>
        <w:t xml:space="preserve"> </w:t>
      </w:r>
      <w:r w:rsidR="006C1C7D" w:rsidRPr="00BA29F9">
        <w:rPr>
          <w:rFonts w:ascii="Times New Roman" w:hAnsi="Times New Roman" w:cs="Times New Roman"/>
          <w:sz w:val="24"/>
          <w:szCs w:val="24"/>
          <w:lang w:val="kk-KZ"/>
        </w:rPr>
        <w:t>C</w:t>
      </w:r>
      <w:r w:rsidRPr="00BA29F9">
        <w:rPr>
          <w:rFonts w:ascii="Times New Roman" w:hAnsi="Times New Roman" w:cs="Times New Roman"/>
          <w:sz w:val="24"/>
          <w:szCs w:val="24"/>
          <w:lang w:val="kk-KZ"/>
        </w:rPr>
        <w:t xml:space="preserve">алықтық тексерулердің методикалық ұсыныстарға сәйкес сапалы және уақтылы жүргізілуін қамтамасыз ету, экономикалық-бақылау жұмыстары жағдайының тиімділігін арттыруына қажетті шараларды қабылдау; кешенді, тақырыптық және қарсы тексерулер жүргізу және олардың сапасы мен уақытына қадағалау жүргізу; төленген сомаларды төлеу есебіне уақтылы енгізу, әкімшілік материалдарды жолдау, сомаларды дербес шоттарға қалыптастыру; мәмілелерді жарамсыз деп тану туралы материалдарды сот органына өткізуге дайындау; салық заңнамаларын бұзған тұлғалардың әкімшілік жауапкершілкке тарту шараларын қолдануды қадағалау; қызметті бағалау </w:t>
      </w:r>
      <w:r w:rsidRPr="00BA29F9">
        <w:rPr>
          <w:rFonts w:ascii="Times New Roman" w:hAnsi="Times New Roman" w:cs="Times New Roman"/>
          <w:sz w:val="24"/>
          <w:szCs w:val="24"/>
          <w:lang w:val="kk-KZ"/>
        </w:rPr>
        <w:lastRenderedPageBreak/>
        <w:t xml:space="preserve">көрсеткіштерінің өлшемдерін дайындау және келісімін жүргізу; лауазымдық нұсқаулық бойынша өзге де қызметтерді жүзеге асыру.     </w:t>
      </w:r>
    </w:p>
    <w:p w:rsidR="00A40701" w:rsidRPr="00BA29F9" w:rsidRDefault="00A40701" w:rsidP="00A40701">
      <w:pPr>
        <w:spacing w:after="0"/>
        <w:jc w:val="both"/>
        <w:rPr>
          <w:rFonts w:ascii="Times New Roman" w:hAnsi="Times New Roman" w:cs="Times New Roman"/>
          <w:sz w:val="24"/>
          <w:szCs w:val="24"/>
          <w:lang w:val="kk-KZ"/>
        </w:rPr>
      </w:pPr>
      <w:r w:rsidRPr="00BA29F9">
        <w:rPr>
          <w:rFonts w:ascii="Times New Roman" w:hAnsi="Times New Roman" w:cs="Times New Roman"/>
          <w:b/>
          <w:bCs/>
          <w:sz w:val="24"/>
          <w:szCs w:val="24"/>
          <w:lang w:val="kk-KZ"/>
        </w:rPr>
        <w:t>Конкурсқа қатысушыларға қойылатын талаптар:</w:t>
      </w:r>
      <w:r w:rsidRPr="00BA29F9">
        <w:rPr>
          <w:rFonts w:ascii="Times New Roman" w:hAnsi="Times New Roman" w:cs="Times New Roman"/>
          <w:sz w:val="24"/>
          <w:szCs w:val="24"/>
          <w:lang w:val="kk-KZ"/>
        </w:rPr>
        <w:t xml:space="preserve"> Жоғары әлеуметтік ғылымдар, экономика және бизнес (келесі мамандықтардың бірі: экономика, менеджмент, есеп және аудит, қаржы, мемлекеттік және жергілікті басқару, әлемдік экономика) білімі.</w:t>
      </w:r>
    </w:p>
    <w:p w:rsidR="00CF7D2D" w:rsidRPr="00572BCB" w:rsidRDefault="00A40701" w:rsidP="00CF7D2D">
      <w:pPr>
        <w:spacing w:after="0" w:line="240" w:lineRule="auto"/>
        <w:jc w:val="center"/>
        <w:rPr>
          <w:rFonts w:ascii="Times New Roman" w:hAnsi="Times New Roman" w:cs="Times New Roman"/>
          <w:b/>
          <w:bCs/>
          <w:lang w:val="kk-KZ"/>
        </w:rPr>
      </w:pPr>
      <w:r w:rsidRPr="00BA29F9">
        <w:rPr>
          <w:rFonts w:ascii="Times New Roman" w:hAnsi="Times New Roman" w:cs="Times New Roman"/>
          <w:b/>
          <w:bCs/>
          <w:color w:val="000000"/>
          <w:sz w:val="24"/>
          <w:szCs w:val="24"/>
        </w:rPr>
        <w:t>4</w:t>
      </w:r>
      <w:r w:rsidR="00D70E6D" w:rsidRPr="00BA29F9">
        <w:rPr>
          <w:rFonts w:ascii="Times New Roman" w:hAnsi="Times New Roman" w:cs="Times New Roman"/>
          <w:b/>
          <w:bCs/>
          <w:color w:val="000000"/>
          <w:sz w:val="24"/>
          <w:szCs w:val="24"/>
          <w:lang w:val="kk-KZ"/>
        </w:rPr>
        <w:t>.</w:t>
      </w:r>
      <w:r w:rsidR="00A4281D" w:rsidRPr="00BA29F9">
        <w:rPr>
          <w:rFonts w:ascii="Times New Roman" w:hAnsi="Times New Roman" w:cs="Times New Roman"/>
          <w:b/>
          <w:color w:val="000000"/>
          <w:sz w:val="24"/>
          <w:szCs w:val="24"/>
          <w:lang w:val="kk-KZ"/>
        </w:rPr>
        <w:t xml:space="preserve">Аудит басқармасы №2 аудит бөлімінің бас маманы </w:t>
      </w:r>
      <w:r w:rsidR="00693166" w:rsidRPr="00BA29F9">
        <w:rPr>
          <w:rFonts w:ascii="Times New Roman" w:hAnsi="Times New Roman" w:cs="Times New Roman"/>
          <w:b/>
          <w:sz w:val="24"/>
          <w:szCs w:val="24"/>
          <w:lang w:val="kk-KZ"/>
        </w:rPr>
        <w:t xml:space="preserve"> (С-О-</w:t>
      </w:r>
      <w:r w:rsidR="00A4281D" w:rsidRPr="00BA29F9">
        <w:rPr>
          <w:rFonts w:ascii="Times New Roman" w:hAnsi="Times New Roman" w:cs="Times New Roman"/>
          <w:b/>
          <w:sz w:val="24"/>
          <w:szCs w:val="24"/>
          <w:lang w:val="kk-KZ"/>
        </w:rPr>
        <w:t>5</w:t>
      </w:r>
      <w:r w:rsidR="00693166" w:rsidRPr="00BA29F9">
        <w:rPr>
          <w:rFonts w:ascii="Times New Roman" w:hAnsi="Times New Roman" w:cs="Times New Roman"/>
          <w:b/>
          <w:sz w:val="24"/>
          <w:szCs w:val="24"/>
          <w:lang w:val="kk-KZ"/>
        </w:rPr>
        <w:t xml:space="preserve"> санаты)-1-бірлік</w:t>
      </w:r>
      <w:r w:rsidR="00CF7D2D" w:rsidRPr="00572BCB">
        <w:rPr>
          <w:rFonts w:ascii="Times New Roman" w:hAnsi="Times New Roman" w:cs="Times New Roman"/>
          <w:b/>
          <w:bCs/>
          <w:lang w:val="kk-KZ"/>
        </w:rPr>
        <w:t>(№08-2-7)</w:t>
      </w:r>
    </w:p>
    <w:p w:rsidR="00A4281D" w:rsidRPr="00BA29F9" w:rsidRDefault="00693166" w:rsidP="00A4281D">
      <w:pPr>
        <w:spacing w:after="0"/>
        <w:jc w:val="both"/>
        <w:rPr>
          <w:rFonts w:ascii="Times New Roman" w:hAnsi="Times New Roman" w:cs="Times New Roman"/>
          <w:sz w:val="24"/>
          <w:szCs w:val="24"/>
          <w:lang w:val="kk-KZ"/>
        </w:rPr>
      </w:pPr>
      <w:r w:rsidRPr="00BA29F9">
        <w:rPr>
          <w:rFonts w:ascii="Times New Roman" w:hAnsi="Times New Roman" w:cs="Times New Roman"/>
          <w:b/>
          <w:bCs/>
          <w:color w:val="000000"/>
          <w:sz w:val="24"/>
          <w:szCs w:val="24"/>
          <w:lang w:val="kk-KZ"/>
        </w:rPr>
        <w:t xml:space="preserve"> Функцияналдық міндеттері:</w:t>
      </w:r>
      <w:r w:rsidR="00A4281D" w:rsidRPr="00BA29F9">
        <w:rPr>
          <w:rFonts w:ascii="Times New Roman" w:hAnsi="Times New Roman" w:cs="Times New Roman"/>
          <w:sz w:val="24"/>
          <w:szCs w:val="24"/>
          <w:lang w:val="kk-KZ"/>
        </w:rPr>
        <w:t xml:space="preserve"> </w:t>
      </w:r>
      <w:r w:rsidR="006C1C7D" w:rsidRPr="00BA29F9">
        <w:rPr>
          <w:rFonts w:ascii="Times New Roman" w:hAnsi="Times New Roman" w:cs="Times New Roman"/>
          <w:sz w:val="24"/>
          <w:szCs w:val="24"/>
          <w:lang w:val="kk-KZ"/>
        </w:rPr>
        <w:t>C</w:t>
      </w:r>
      <w:r w:rsidR="00A4281D" w:rsidRPr="00BA29F9">
        <w:rPr>
          <w:rFonts w:ascii="Times New Roman" w:hAnsi="Times New Roman" w:cs="Times New Roman"/>
          <w:sz w:val="24"/>
          <w:szCs w:val="24"/>
          <w:lang w:val="kk-KZ"/>
        </w:rPr>
        <w:t xml:space="preserve">алықтық тексерулердің методикалық ұсыныстарға сәйкес сапалы және уақтылы жүргізілуін қамтамасыз ету, экономикалық-бақылау жұмыстары жағдайының тиімділігін арттыруына қажетті шараларды қабылдау; кешенді, тақырыптық және қарсы тексерулер жүргізу және олардың сапасы мен уақытына қадағалау жүргізу; төленген сомаларды төлеу есебіне уақтылы енгізу, әкімшілік материалдарды жолдау, сомаларды дербес шоттарға қалыптастыру; мәмілелерді жарамсыз деп тану туралы материалдарды сот органына өткізуге дайындау; салық заңнамаларын бұзған тұлғалардың әкімшілік жауапкершілкке тарту шараларын қолдануды қадағалау; қызметті бағалау көрсеткіштерінің өлшемдерін дайындау және келісімін жүргізу; лауазымдық нұсқаулық бойынша өзге де қызметтерді жүзеге асыру.     </w:t>
      </w:r>
    </w:p>
    <w:p w:rsidR="00A4281D" w:rsidRPr="00BA29F9" w:rsidRDefault="00A4281D" w:rsidP="00A4281D">
      <w:pPr>
        <w:spacing w:after="0"/>
        <w:jc w:val="both"/>
        <w:rPr>
          <w:rFonts w:ascii="Times New Roman" w:hAnsi="Times New Roman" w:cs="Times New Roman"/>
          <w:sz w:val="24"/>
          <w:szCs w:val="24"/>
          <w:lang w:val="kk-KZ"/>
        </w:rPr>
      </w:pPr>
      <w:r w:rsidRPr="00BA29F9">
        <w:rPr>
          <w:rFonts w:ascii="Times New Roman" w:hAnsi="Times New Roman" w:cs="Times New Roman"/>
          <w:b/>
          <w:bCs/>
          <w:sz w:val="24"/>
          <w:szCs w:val="24"/>
          <w:lang w:val="kk-KZ"/>
        </w:rPr>
        <w:t>Конкурсқа қатысушыларға қойылатын талаптар:</w:t>
      </w:r>
      <w:r w:rsidRPr="00BA29F9">
        <w:rPr>
          <w:rFonts w:ascii="Times New Roman" w:hAnsi="Times New Roman" w:cs="Times New Roman"/>
          <w:sz w:val="24"/>
          <w:szCs w:val="24"/>
          <w:lang w:val="kk-KZ"/>
        </w:rPr>
        <w:t xml:space="preserve"> Жоғары әлеуметтік ғылымдар, экономика және бизнес (келесі мамандықтардың бірі: экономика, менеджмент, есеп және аудит, қаржы, мемлекеттік және жергілікті басқару, әлемдік экономика) білімі.</w:t>
      </w:r>
    </w:p>
    <w:p w:rsidR="003F383F" w:rsidRDefault="00A40701" w:rsidP="0028264D">
      <w:pPr>
        <w:spacing w:after="0" w:line="240" w:lineRule="auto"/>
        <w:jc w:val="both"/>
        <w:rPr>
          <w:rFonts w:ascii="Times New Roman" w:hAnsi="Times New Roman" w:cs="Times New Roman"/>
          <w:b/>
          <w:sz w:val="20"/>
          <w:szCs w:val="20"/>
          <w:lang w:val="kk-KZ"/>
        </w:rPr>
      </w:pPr>
      <w:r w:rsidRPr="00BA29F9">
        <w:rPr>
          <w:rFonts w:ascii="Times New Roman" w:hAnsi="Times New Roman" w:cs="Times New Roman"/>
          <w:b/>
          <w:bCs/>
          <w:color w:val="000000"/>
          <w:sz w:val="24"/>
          <w:szCs w:val="24"/>
          <w:lang w:val="kk-KZ"/>
        </w:rPr>
        <w:t>5</w:t>
      </w:r>
      <w:r w:rsidR="00FF73F8" w:rsidRPr="00BA29F9">
        <w:rPr>
          <w:rFonts w:ascii="Times New Roman" w:hAnsi="Times New Roman" w:cs="Times New Roman"/>
          <w:b/>
          <w:bCs/>
          <w:color w:val="000000"/>
          <w:sz w:val="24"/>
          <w:szCs w:val="24"/>
          <w:lang w:val="kk-KZ"/>
        </w:rPr>
        <w:t xml:space="preserve">. Борыштармен жұмыс басқармасы мәжбүрлеп өндіріп алу бөлімінің </w:t>
      </w:r>
      <w:r w:rsidR="00203313" w:rsidRPr="00BA29F9">
        <w:rPr>
          <w:rFonts w:ascii="Times New Roman" w:hAnsi="Times New Roman" w:cs="Times New Roman"/>
          <w:b/>
          <w:bCs/>
          <w:color w:val="000000"/>
          <w:sz w:val="24"/>
          <w:szCs w:val="24"/>
          <w:lang w:val="kk-KZ"/>
        </w:rPr>
        <w:t xml:space="preserve">бас маманы (С-О-5 санаты) </w:t>
      </w:r>
      <w:r w:rsidR="00F820F9" w:rsidRPr="00BA29F9">
        <w:rPr>
          <w:rFonts w:ascii="Times New Roman" w:hAnsi="Times New Roman" w:cs="Times New Roman"/>
          <w:b/>
          <w:bCs/>
          <w:color w:val="000000"/>
          <w:sz w:val="24"/>
          <w:szCs w:val="24"/>
          <w:lang w:val="kk-KZ"/>
        </w:rPr>
        <w:t xml:space="preserve"> </w:t>
      </w:r>
      <w:r w:rsidR="00203313" w:rsidRPr="00BA29F9">
        <w:rPr>
          <w:rFonts w:ascii="Times New Roman" w:hAnsi="Times New Roman" w:cs="Times New Roman"/>
          <w:b/>
          <w:bCs/>
          <w:color w:val="000000"/>
          <w:sz w:val="24"/>
          <w:szCs w:val="24"/>
          <w:lang w:val="kk-KZ"/>
        </w:rPr>
        <w:t>-1 бірлік</w:t>
      </w:r>
      <w:r w:rsidR="003F383F" w:rsidRPr="00E90998">
        <w:rPr>
          <w:rFonts w:ascii="Times New Roman" w:hAnsi="Times New Roman" w:cs="Times New Roman"/>
          <w:b/>
          <w:lang w:val="kk-KZ"/>
        </w:rPr>
        <w:t>(№12-1-5)</w:t>
      </w:r>
    </w:p>
    <w:p w:rsidR="00FF73F8" w:rsidRPr="00BA29F9" w:rsidRDefault="00203313" w:rsidP="00D70E6D">
      <w:pPr>
        <w:spacing w:after="0" w:line="240" w:lineRule="auto"/>
        <w:jc w:val="both"/>
        <w:rPr>
          <w:rFonts w:ascii="Times New Roman" w:hAnsi="Times New Roman" w:cs="Times New Roman"/>
          <w:sz w:val="24"/>
          <w:szCs w:val="24"/>
          <w:lang w:val="kk-KZ"/>
        </w:rPr>
      </w:pPr>
      <w:r w:rsidRPr="00BA29F9">
        <w:rPr>
          <w:rFonts w:ascii="Times New Roman" w:hAnsi="Times New Roman" w:cs="Times New Roman"/>
          <w:b/>
          <w:bCs/>
          <w:color w:val="000000"/>
          <w:sz w:val="24"/>
          <w:szCs w:val="24"/>
          <w:lang w:val="kk-KZ"/>
        </w:rPr>
        <w:t>Функцияналдық міндеттері:</w:t>
      </w:r>
      <w:r w:rsidR="009D5C31" w:rsidRPr="00BA29F9">
        <w:rPr>
          <w:rFonts w:ascii="Times New Roman" w:hAnsi="Times New Roman" w:cs="Times New Roman"/>
          <w:sz w:val="24"/>
          <w:szCs w:val="24"/>
          <w:lang w:val="kk-KZ"/>
        </w:rPr>
        <w:t xml:space="preserve"> </w:t>
      </w:r>
      <w:r w:rsidR="009D5C31" w:rsidRPr="00BA29F9">
        <w:rPr>
          <w:rFonts w:ascii="Times New Roman" w:eastAsia="Times New Roman" w:hAnsi="Times New Roman" w:cs="Times New Roman"/>
          <w:sz w:val="24"/>
          <w:szCs w:val="24"/>
          <w:lang w:val="kk-KZ"/>
        </w:rPr>
        <w:t>Бөлімге жүктеген тапсырмалардың орындалуына  дербес жауап береді; методикалық тапсырмаларға талдама жүргізу (қажеттілік шеңберінде); салық және бюджетке төленетін төлемдердің уақытылы төленуі мен төленбеген салықтары негізінде мәжбүрлеп орындату шараларының уақытылы орындалуына қадағалау жасап әрбір аудандар бойынша салық басқармаларының берілген ақпараттарын жинақтау; салық берешек соммаларын азайту мақсатындағы және жинақтаушы зейнетақы қорына берешек соммаларды өндірту бойынша жұмыстарды атқаруға қадағалау; аудандық басқармаларға хаттар дайындау (қажеттілік шеңберінде); сұраныстар бойынша жауаптар әзірлеу  (тұрақты түрде); аудандық басқармалармен бірлесіп құжаттық тексеру жүргізу; берілген бақылау жұмыстарын, есептіліктерді жинақтау облыс бойынша және ҚР ҚМ СК беру; ҚР ҚМ СК, облыстық әкімшіліктің және басшылықтың бір жолғы бақылау жұмыстарын орындау; аудандық басқармаларға салық берешегін, жинақтаушы зейнетақы қорына және міндетті әлеуметтік аударымдар бойынша берешек соманы өндірту мақсатында тәжірибелік және әдістемелік  көмек  көрсету; жиналыстарға және басқа да жиындарға құжаттарды дайындау; Қазақстан Республикасы Салық кодексінде көрсетілген басқа да талаптарға сай жұмыстар жүргізуге</w:t>
      </w:r>
      <w:r w:rsidR="00FF73F8" w:rsidRPr="00BA29F9">
        <w:rPr>
          <w:rFonts w:ascii="Times New Roman" w:hAnsi="Times New Roman" w:cs="Times New Roman"/>
          <w:sz w:val="24"/>
          <w:szCs w:val="24"/>
          <w:lang w:val="kk-KZ"/>
        </w:rPr>
        <w:t>.</w:t>
      </w:r>
    </w:p>
    <w:p w:rsidR="00A22254" w:rsidRPr="00BA29F9" w:rsidRDefault="00203313" w:rsidP="00D70E6D">
      <w:pPr>
        <w:spacing w:after="0" w:line="240" w:lineRule="auto"/>
        <w:jc w:val="both"/>
        <w:rPr>
          <w:rFonts w:ascii="Times New Roman" w:hAnsi="Times New Roman" w:cs="Times New Roman"/>
          <w:b/>
          <w:bCs/>
          <w:color w:val="000000"/>
          <w:sz w:val="24"/>
          <w:szCs w:val="24"/>
          <w:lang w:val="kk-KZ"/>
        </w:rPr>
      </w:pPr>
      <w:r w:rsidRPr="00BA29F9">
        <w:rPr>
          <w:rFonts w:ascii="Times New Roman" w:hAnsi="Times New Roman" w:cs="Times New Roman"/>
          <w:b/>
          <w:sz w:val="24"/>
          <w:szCs w:val="24"/>
          <w:lang w:val="kk-KZ"/>
        </w:rPr>
        <w:t xml:space="preserve">Конкурсқа қатысушыларға қойылатын талаптар: </w:t>
      </w:r>
      <w:r w:rsidR="00A22254" w:rsidRPr="00BA29F9">
        <w:rPr>
          <w:rFonts w:ascii="Times New Roman" w:hAnsi="Times New Roman" w:cs="Times New Roman"/>
          <w:sz w:val="24"/>
          <w:szCs w:val="24"/>
          <w:lang w:val="kk-KZ"/>
        </w:rPr>
        <w:t>Жоғары әлеуметтік ғылымдар, экономика және бизнес (жалпы мамандықтар) немесе құқық (жалпы мамандықтар) білімі.</w:t>
      </w:r>
    </w:p>
    <w:p w:rsidR="003F383F" w:rsidRPr="00E90998" w:rsidRDefault="00A40701" w:rsidP="003F383F">
      <w:pPr>
        <w:shd w:val="clear" w:color="auto" w:fill="FFFFFF"/>
        <w:spacing w:after="0" w:line="240" w:lineRule="auto"/>
        <w:jc w:val="both"/>
        <w:rPr>
          <w:rFonts w:ascii="Times New Roman" w:hAnsi="Times New Roman" w:cs="Times New Roman"/>
          <w:b/>
          <w:color w:val="000000"/>
          <w:lang w:val="kk-KZ"/>
        </w:rPr>
      </w:pPr>
      <w:r w:rsidRPr="00BA29F9">
        <w:rPr>
          <w:rFonts w:ascii="Times New Roman" w:hAnsi="Times New Roman" w:cs="Times New Roman"/>
          <w:b/>
          <w:bCs/>
          <w:color w:val="000000"/>
          <w:sz w:val="24"/>
          <w:szCs w:val="24"/>
        </w:rPr>
        <w:t>6</w:t>
      </w:r>
      <w:r w:rsidR="00270D33" w:rsidRPr="00BA29F9">
        <w:rPr>
          <w:rFonts w:ascii="Times New Roman" w:hAnsi="Times New Roman" w:cs="Times New Roman"/>
          <w:b/>
          <w:bCs/>
          <w:color w:val="000000"/>
          <w:sz w:val="24"/>
          <w:szCs w:val="24"/>
          <w:lang w:val="kk-KZ"/>
        </w:rPr>
        <w:t>.</w:t>
      </w:r>
      <w:r w:rsidR="00BF65FE" w:rsidRPr="00BA29F9">
        <w:rPr>
          <w:rFonts w:ascii="Times New Roman" w:hAnsi="Times New Roman" w:cs="Times New Roman"/>
          <w:b/>
          <w:bCs/>
          <w:color w:val="000000"/>
          <w:sz w:val="24"/>
          <w:szCs w:val="24"/>
          <w:lang w:val="kk-KZ"/>
        </w:rPr>
        <w:t xml:space="preserve">Кедендік ресімдеу басқармасының </w:t>
      </w:r>
      <w:r w:rsidR="00D70E6D" w:rsidRPr="00BA29F9">
        <w:rPr>
          <w:rFonts w:ascii="Times New Roman" w:hAnsi="Times New Roman" w:cs="Times New Roman"/>
          <w:b/>
          <w:bCs/>
          <w:color w:val="000000"/>
          <w:sz w:val="24"/>
          <w:szCs w:val="24"/>
          <w:lang w:val="kk-KZ"/>
        </w:rPr>
        <w:t xml:space="preserve"> бас маманы (С-О-5 санаты) 1 бірлік</w:t>
      </w:r>
      <w:r w:rsidR="003F383F" w:rsidRPr="00E90998">
        <w:rPr>
          <w:rFonts w:ascii="Times New Roman" w:hAnsi="Times New Roman" w:cs="Times New Roman"/>
          <w:b/>
          <w:color w:val="000000"/>
          <w:lang w:val="kk-KZ"/>
        </w:rPr>
        <w:t xml:space="preserve"> (№14-0-5)</w:t>
      </w:r>
    </w:p>
    <w:p w:rsidR="00BF65FE" w:rsidRPr="00BA29F9" w:rsidRDefault="00D70E6D" w:rsidP="00D70E6D">
      <w:pPr>
        <w:spacing w:after="0" w:line="240" w:lineRule="auto"/>
        <w:jc w:val="both"/>
        <w:rPr>
          <w:rFonts w:ascii="Times New Roman" w:hAnsi="Times New Roman" w:cs="Times New Roman"/>
          <w:sz w:val="24"/>
          <w:szCs w:val="24"/>
          <w:lang w:val="kk-KZ"/>
        </w:rPr>
      </w:pPr>
      <w:r w:rsidRPr="00BA29F9">
        <w:rPr>
          <w:rFonts w:ascii="Times New Roman" w:hAnsi="Times New Roman" w:cs="Times New Roman"/>
          <w:b/>
          <w:sz w:val="24"/>
          <w:szCs w:val="24"/>
          <w:lang w:val="kk-KZ"/>
        </w:rPr>
        <w:t xml:space="preserve">Функционалдық міндеттері: </w:t>
      </w:r>
      <w:r w:rsidR="00BF65FE" w:rsidRPr="00BA29F9">
        <w:rPr>
          <w:rFonts w:ascii="Times New Roman" w:hAnsi="Times New Roman" w:cs="Times New Roman"/>
          <w:sz w:val="24"/>
          <w:szCs w:val="24"/>
          <w:lang w:val="kk-KZ"/>
        </w:rPr>
        <w:t xml:space="preserve">Бөлімнің құзырына кіретін жұмыстар бойынша  шолу және талдау  ақпаратын дайындау; </w:t>
      </w:r>
      <w:r w:rsidR="00BF65FE" w:rsidRPr="00BA29F9">
        <w:rPr>
          <w:rFonts w:ascii="Times New Roman" w:hAnsi="Times New Roman" w:cs="Times New Roman"/>
          <w:color w:val="000000"/>
          <w:sz w:val="24"/>
          <w:szCs w:val="24"/>
          <w:lang w:val="kk-KZ" w:eastAsia="en-US"/>
        </w:rPr>
        <w:t>өз құзіреті шеңберінде Басқарма қызметіне керекті құжаттар мен ақпараттарды сұрату және алу; кедендік рәсімдері талаптарының қолданылуы және сақталуының дұрыстығын қадағалау;</w:t>
      </w:r>
      <w:r w:rsidR="00BF65FE" w:rsidRPr="00BA29F9">
        <w:rPr>
          <w:rFonts w:ascii="Times New Roman" w:hAnsi="Times New Roman" w:cs="Times New Roman"/>
          <w:sz w:val="24"/>
          <w:szCs w:val="24"/>
          <w:lang w:val="kk-KZ"/>
        </w:rPr>
        <w:t xml:space="preserve">тауарларға кедендік тазарту жүргізу мерзімін бақылау және талдау; Кеден Одағы мүше мемлекеттердің зияткерлік меншік объектілерінің Бірыңғай кедендік тізіміне және зияткерлік меншік объектілерінің кедендік тізіміне енгізілген, сонымен қатар ондай тізілімге енгізілмеген зияткерлік меншік объектілеріне қатысты кедендік бақылауды жүзеге асырады; тауарларға кедендік ресімдерге орналастыруға қатысты кедендік операцияларды жүргізу барысында зияткерлік меншік объектілері бар тауарлардың </w:t>
      </w:r>
      <w:r w:rsidR="00BF65FE" w:rsidRPr="00BA29F9">
        <w:rPr>
          <w:rFonts w:ascii="Times New Roman" w:hAnsi="Times New Roman" w:cs="Times New Roman"/>
          <w:sz w:val="24"/>
          <w:szCs w:val="24"/>
          <w:lang w:val="kk-KZ"/>
        </w:rPr>
        <w:lastRenderedPageBreak/>
        <w:t>шығарылуын тоқтату бойынша жұмыстарды ұйымдастыру; Кеден Одағы кедендік шекарасы арқылы жеке тұлғалармен, шетел азаматтарының кейбір санаттарымен өткізілетін қолма-қол ақша құралдарына, жеке пайдалану үшін тауарлар мен қөлік құралдарына кедендік деклациялау мен кедендік бақылауды ұйымдастырады; Кеден Одағы кедендікшекарасы арқылы өткізілетін тауарлар мен көлік құралдарына қатысты кедендік операцияларды жасау және кедендік бақылауды жүргізуге уәкілетті кеден бекеттері қызметіне бақылауды жүзеге асырады;</w:t>
      </w:r>
      <w:r w:rsidR="00BF65FE" w:rsidRPr="00BA29F9">
        <w:rPr>
          <w:rFonts w:ascii="Times New Roman" w:hAnsi="Times New Roman" w:cs="Times New Roman"/>
          <w:color w:val="000000"/>
          <w:sz w:val="24"/>
          <w:szCs w:val="24"/>
          <w:lang w:val="kk-KZ" w:eastAsia="en-US"/>
        </w:rPr>
        <w:t>созылмалы кедендік рәсімдерге орналастырылған тауарлар мен көлік құралдарының мақсатты пайдалануын және нақты болуына бақылау жүргізу;</w:t>
      </w:r>
      <w:r w:rsidR="00BF65FE" w:rsidRPr="00BA29F9">
        <w:rPr>
          <w:rFonts w:ascii="Times New Roman" w:hAnsi="Times New Roman" w:cs="Times New Roman"/>
          <w:sz w:val="24"/>
          <w:szCs w:val="24"/>
          <w:lang w:val="kk-KZ"/>
        </w:rPr>
        <w:t>шартты түрде шығарылған тауарлардың өз мақсатында пайдаланылуын және кедендік ресімделуіне мониторинг жасайды, ұйымдастырады; шартты түрде шығарылған тауарларды есепке алуды және мақсатты пайдаланылуын бақылауды жүзеге асырады; тауарларды кедендік рәсімдермен орналастыру шарттарының сақталуына және ол әрекеттердің аяқталуына бақылау жүргізеді; рәсімге орналастыруда Кеден Одағы тауарларының мәртебесіне ие болмайтын тауарлардың, соның ішінде ақпараттық технологияларды пайдалана отырып, кедендік рәсімдермен орналастыру шарттарының сақталуына кедендік бақылау жүргізеді</w:t>
      </w:r>
    </w:p>
    <w:p w:rsidR="00BF65FE" w:rsidRPr="00BA29F9" w:rsidRDefault="00D70E6D" w:rsidP="00BF65FE">
      <w:pPr>
        <w:spacing w:after="0" w:line="240" w:lineRule="auto"/>
        <w:jc w:val="both"/>
        <w:rPr>
          <w:rFonts w:ascii="Times New Roman" w:hAnsi="Times New Roman" w:cs="Times New Roman"/>
          <w:sz w:val="24"/>
          <w:szCs w:val="24"/>
          <w:lang w:val="kk-KZ"/>
        </w:rPr>
      </w:pPr>
      <w:r w:rsidRPr="00BA29F9">
        <w:rPr>
          <w:rFonts w:ascii="Times New Roman" w:hAnsi="Times New Roman" w:cs="Times New Roman"/>
          <w:b/>
          <w:sz w:val="24"/>
          <w:szCs w:val="24"/>
          <w:lang w:val="kk-KZ"/>
        </w:rPr>
        <w:t xml:space="preserve">Конкурсқа қатысушыларға қойылатын талаптар: </w:t>
      </w:r>
      <w:r w:rsidR="008A773B" w:rsidRPr="00BA29F9">
        <w:rPr>
          <w:rFonts w:ascii="Times New Roman" w:hAnsi="Times New Roman" w:cs="Times New Roman"/>
          <w:sz w:val="24"/>
          <w:szCs w:val="24"/>
          <w:lang w:val="kk-KZ"/>
        </w:rPr>
        <w:t>Жоғары әлеуметтік ғылымдар, экономика және бизнес (жалпы мамандықтар) немесе құқық (жалпы мамандықтар) білімі.</w:t>
      </w:r>
    </w:p>
    <w:p w:rsidR="00D70E6D" w:rsidRPr="00BA29F9" w:rsidRDefault="00D70E6D" w:rsidP="00D70E6D">
      <w:pPr>
        <w:spacing w:after="0" w:line="240" w:lineRule="auto"/>
        <w:jc w:val="both"/>
        <w:rPr>
          <w:rFonts w:ascii="Times New Roman" w:hAnsi="Times New Roman" w:cs="Times New Roman"/>
          <w:b/>
          <w:bCs/>
          <w:color w:val="000000"/>
          <w:sz w:val="24"/>
          <w:szCs w:val="24"/>
          <w:lang w:val="kk-KZ"/>
        </w:rPr>
      </w:pPr>
      <w:r w:rsidRPr="00BA29F9">
        <w:rPr>
          <w:rFonts w:ascii="Times New Roman" w:hAnsi="Times New Roman" w:cs="Times New Roman"/>
          <w:b/>
          <w:bCs/>
          <w:color w:val="000000"/>
          <w:sz w:val="24"/>
          <w:szCs w:val="24"/>
          <w:lang w:val="kk-KZ"/>
        </w:rPr>
        <w:t>Ішкі конкурсқа қатысуға қажетті құжаттар:</w:t>
      </w:r>
      <w:r w:rsidRPr="00BA29F9">
        <w:rPr>
          <w:rFonts w:ascii="Times New Roman" w:hAnsi="Times New Roman" w:cs="Times New Roman"/>
          <w:color w:val="000000"/>
          <w:sz w:val="24"/>
          <w:szCs w:val="24"/>
          <w:lang w:val="kk-KZ"/>
        </w:rPr>
        <w:t xml:space="preserve">Қазақстан Республикасының Мемлекеттік қызмет істері министрінің 2015 жылғы 29 желтоқсандағы № 12 бұйрығымен </w:t>
      </w:r>
      <w:r w:rsidRPr="00BA29F9">
        <w:rPr>
          <w:rFonts w:ascii="Times New Roman" w:hAnsi="Times New Roman" w:cs="Times New Roman"/>
          <w:sz w:val="24"/>
          <w:szCs w:val="24"/>
          <w:lang w:val="kk-KZ"/>
        </w:rPr>
        <w:t xml:space="preserve">бекітілген «Б» корпусының әкімшілік мемлекеттік лауазымына орналасуға конкурс өткізу қағидаларының (бұдан әрі-Қағида) </w:t>
      </w:r>
      <w:hyperlink r:id="rId8" w:anchor="z205" w:history="1">
        <w:r w:rsidRPr="00BA29F9">
          <w:rPr>
            <w:rStyle w:val="a3"/>
            <w:rFonts w:ascii="Times New Roman" w:hAnsi="Times New Roman" w:cs="Times New Roman"/>
            <w:sz w:val="24"/>
            <w:szCs w:val="24"/>
            <w:lang w:val="kk-KZ"/>
          </w:rPr>
          <w:t>2-қосымшасына</w:t>
        </w:r>
      </w:hyperlink>
      <w:r w:rsidRPr="00BA29F9">
        <w:rPr>
          <w:rFonts w:ascii="Times New Roman" w:hAnsi="Times New Roman" w:cs="Times New Roman"/>
          <w:sz w:val="24"/>
          <w:szCs w:val="24"/>
          <w:lang w:val="kk-KZ"/>
        </w:rPr>
        <w:t xml:space="preserve"> сәйкес нысандағы өтініш;</w:t>
      </w:r>
      <w:bookmarkStart w:id="9" w:name="z89"/>
      <w:bookmarkEnd w:id="9"/>
      <w:r w:rsidRPr="00BA29F9">
        <w:rPr>
          <w:rFonts w:ascii="Times New Roman" w:hAnsi="Times New Roman" w:cs="Times New Roman"/>
          <w:b/>
          <w:bCs/>
          <w:color w:val="000000"/>
          <w:sz w:val="24"/>
          <w:szCs w:val="24"/>
          <w:lang w:val="kk-KZ"/>
        </w:rPr>
        <w:t xml:space="preserve"> </w:t>
      </w:r>
      <w:r w:rsidRPr="00BA29F9">
        <w:rPr>
          <w:rFonts w:ascii="Times New Roman" w:hAnsi="Times New Roman" w:cs="Times New Roman"/>
          <w:sz w:val="24"/>
          <w:szCs w:val="24"/>
          <w:lang w:val="kk-KZ"/>
        </w:rPr>
        <w:t>тиісті персоналды басқару қызметімен расталған қызметтік тізім.</w:t>
      </w:r>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t>Құжаттардың толық емес пакетін ұсыну конкурс комиссиясының оларды қараудан бас тартуы үшін негіз болып табылады.</w:t>
      </w:r>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r w:rsidRPr="00BA29F9">
        <w:rPr>
          <w:rFonts w:ascii="Times New Roman" w:hAnsi="Times New Roman" w:cs="Times New Roman"/>
          <w:sz w:val="24"/>
          <w:szCs w:val="24"/>
          <w:lang w:val="kk-KZ"/>
        </w:rPr>
        <w:t>Ішкі конкурсқа қатысуға ниет білдірген азаматтар конкурс өткiзетiн мемлекеттiк органға құжаттарын қолма-қол тәртіпте, почта арқылы не хабарландыруда көрсетілген электрондық почта мекенжайына электронды түрде не «Е-gov» электронды Үкімет порталы арқылы құжаттарды қабылдау мерзімінде тапсырады.</w:t>
      </w:r>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bookmarkStart w:id="10" w:name="z85"/>
      <w:bookmarkEnd w:id="10"/>
      <w:r w:rsidRPr="00BA29F9">
        <w:rPr>
          <w:rFonts w:ascii="Times New Roman" w:hAnsi="Times New Roman" w:cs="Times New Roman"/>
          <w:sz w:val="24"/>
          <w:szCs w:val="24"/>
          <w:lang w:val="kk-KZ"/>
        </w:rPr>
        <w:t xml:space="preserve">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w:t>
      </w:r>
      <w:r w:rsidRPr="00BA29F9">
        <w:rPr>
          <w:rFonts w:ascii="Times New Roman" w:hAnsi="Times New Roman" w:cs="Times New Roman"/>
          <w:b/>
          <w:sz w:val="24"/>
          <w:szCs w:val="24"/>
          <w:lang w:val="kk-KZ"/>
        </w:rPr>
        <w:t xml:space="preserve">бір </w:t>
      </w:r>
      <w:r w:rsidR="00925020" w:rsidRPr="00BA29F9">
        <w:rPr>
          <w:rFonts w:ascii="Times New Roman" w:hAnsi="Times New Roman" w:cs="Times New Roman"/>
          <w:b/>
          <w:sz w:val="24"/>
          <w:szCs w:val="24"/>
          <w:lang w:val="kk-KZ"/>
        </w:rPr>
        <w:t>күн</w:t>
      </w:r>
      <w:r w:rsidRPr="00BA29F9">
        <w:rPr>
          <w:rFonts w:ascii="Times New Roman" w:hAnsi="Times New Roman" w:cs="Times New Roman"/>
          <w:sz w:val="24"/>
          <w:szCs w:val="24"/>
          <w:lang w:val="kk-KZ"/>
        </w:rPr>
        <w:t xml:space="preserve"> бұрын кешіктірілмей береді.</w:t>
      </w:r>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t>Оларды бермеген жағдайда тұлға конкурс комиссиясымен әңгімелесуден өтуге жіберілмейді.</w:t>
      </w:r>
    </w:p>
    <w:p w:rsidR="00D70E6D" w:rsidRPr="00BA29F9" w:rsidRDefault="00D70E6D" w:rsidP="00D70E6D">
      <w:pPr>
        <w:spacing w:after="0" w:line="240" w:lineRule="auto"/>
        <w:ind w:firstLine="708"/>
        <w:jc w:val="both"/>
        <w:rPr>
          <w:rFonts w:ascii="Times New Roman" w:hAnsi="Times New Roman" w:cs="Times New Roman"/>
          <w:iCs/>
          <w:sz w:val="24"/>
          <w:szCs w:val="24"/>
          <w:lang w:val="kk-KZ"/>
        </w:rPr>
      </w:pPr>
      <w:r w:rsidRPr="00BA29F9">
        <w:rPr>
          <w:rFonts w:ascii="Times New Roman" w:hAnsi="Times New Roman" w:cs="Times New Roman"/>
          <w:color w:val="000000"/>
          <w:sz w:val="24"/>
          <w:szCs w:val="24"/>
          <w:lang w:val="kk-KZ"/>
        </w:rPr>
        <w:t xml:space="preserve">Құжаттар </w:t>
      </w:r>
      <w:r w:rsidRPr="00BA29F9">
        <w:rPr>
          <w:rFonts w:ascii="Times New Roman" w:hAnsi="Times New Roman" w:cs="Times New Roman"/>
          <w:sz w:val="24"/>
          <w:szCs w:val="24"/>
          <w:lang w:val="kk-KZ"/>
        </w:rPr>
        <w:t xml:space="preserve">ішкі конкурс өткiзу туралы хабарландыру соңғы жарияланған күнінен бастап </w:t>
      </w:r>
      <w:r w:rsidR="00925020" w:rsidRPr="00BA29F9">
        <w:rPr>
          <w:rFonts w:ascii="Times New Roman" w:hAnsi="Times New Roman" w:cs="Times New Roman"/>
          <w:b/>
          <w:sz w:val="24"/>
          <w:szCs w:val="24"/>
          <w:lang w:val="kk-KZ"/>
        </w:rPr>
        <w:t>үш</w:t>
      </w:r>
      <w:r w:rsidRPr="00BA29F9">
        <w:rPr>
          <w:rFonts w:ascii="Times New Roman" w:hAnsi="Times New Roman" w:cs="Times New Roman"/>
          <w:b/>
          <w:sz w:val="24"/>
          <w:szCs w:val="24"/>
          <w:lang w:val="kk-KZ"/>
        </w:rPr>
        <w:t xml:space="preserve"> жұмыс күні </w:t>
      </w:r>
      <w:r w:rsidRPr="00BA29F9">
        <w:rPr>
          <w:rFonts w:ascii="Times New Roman" w:hAnsi="Times New Roman" w:cs="Times New Roman"/>
          <w:bCs/>
          <w:color w:val="000000"/>
          <w:sz w:val="24"/>
          <w:szCs w:val="24"/>
          <w:lang w:val="kk-KZ"/>
        </w:rPr>
        <w:t>ішінде «</w:t>
      </w:r>
      <w:r w:rsidRPr="00BA29F9">
        <w:rPr>
          <w:rFonts w:ascii="Times New Roman" w:hAnsi="Times New Roman" w:cs="Times New Roman"/>
          <w:b/>
          <w:sz w:val="24"/>
          <w:szCs w:val="24"/>
          <w:lang w:val="kk-KZ"/>
        </w:rPr>
        <w:t>Қазақстан Республикасы Қаржы министрлігі Мемлекеттік кірістер комитеті Қызылорда облысы бойынша Мемлекеттік кірістер департаменті» Республикалық мемлекеттік мекемесі, Қызылорда қаласы, Абай даңғылы 64 «г»</w:t>
      </w:r>
      <w:r w:rsidRPr="00BA29F9">
        <w:rPr>
          <w:rFonts w:ascii="Times New Roman" w:hAnsi="Times New Roman" w:cs="Times New Roman"/>
          <w:b/>
          <w:color w:val="000000"/>
          <w:sz w:val="24"/>
          <w:szCs w:val="24"/>
          <w:lang w:val="kk-KZ"/>
        </w:rPr>
        <w:t xml:space="preserve">, 410 кабинетте </w:t>
      </w:r>
      <w:r w:rsidRPr="00BA29F9">
        <w:rPr>
          <w:rFonts w:ascii="Times New Roman" w:hAnsi="Times New Roman" w:cs="Times New Roman"/>
          <w:color w:val="000000"/>
          <w:sz w:val="24"/>
          <w:szCs w:val="24"/>
          <w:lang w:val="kk-KZ"/>
        </w:rPr>
        <w:t xml:space="preserve">қабылданады. </w:t>
      </w:r>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t>Құжаттарды қабылдау аяқталғаннан кейiн конкурс комиссиясы ішкі конкурсқа қатысушылардың құжаттарын қарауды жүзеге асырады.</w:t>
      </w:r>
      <w:bookmarkStart w:id="11" w:name="z94"/>
      <w:bookmarkEnd w:id="11"/>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t>Конкурс комиссиясы ұсынылған құжаттардың бiлiктiлiк талаптарына сәйкестiгiн қарайды.</w:t>
      </w:r>
      <w:bookmarkStart w:id="12" w:name="z95"/>
      <w:bookmarkEnd w:id="12"/>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t xml:space="preserve">Конкурс комиссиясы ұсынылған құжаттарды қарау қорытындысы бойынша құжаттарды қабылдау мерзімі аяқталғаннан кейін </w:t>
      </w:r>
      <w:r w:rsidRPr="00BA29F9">
        <w:rPr>
          <w:rFonts w:ascii="Times New Roman" w:hAnsi="Times New Roman" w:cs="Times New Roman"/>
          <w:b/>
          <w:sz w:val="24"/>
          <w:szCs w:val="24"/>
          <w:lang w:val="kk-KZ"/>
        </w:rPr>
        <w:t>екі жұмыс күн</w:t>
      </w:r>
      <w:r w:rsidRPr="00BA29F9">
        <w:rPr>
          <w:rFonts w:ascii="Times New Roman" w:hAnsi="Times New Roman" w:cs="Times New Roman"/>
          <w:sz w:val="24"/>
          <w:szCs w:val="24"/>
          <w:lang w:val="kk-KZ"/>
        </w:rPr>
        <w:t xml:space="preserve"> ішінде олардың тиiстi «Б» корпусы мемлекеттiк әкiмшiлiк лауазымдарға қойылған бiлiктiлiк талаптарына сәйкестiгi мен конкурсқа қатысушыларды әңгімелесуге жiберу туралы шешiм қабылдайды.</w:t>
      </w:r>
      <w:bookmarkStart w:id="13" w:name="z96"/>
      <w:bookmarkStart w:id="14" w:name="z97"/>
      <w:bookmarkStart w:id="15" w:name="z98"/>
      <w:bookmarkEnd w:id="13"/>
      <w:bookmarkEnd w:id="14"/>
      <w:bookmarkEnd w:id="15"/>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t xml:space="preserve">Әңгімелесуге жіберілген кандидаттар конкурс комиссия шешім қабылдаған күннен бастап </w:t>
      </w:r>
      <w:r w:rsidRPr="00BA29F9">
        <w:rPr>
          <w:rFonts w:ascii="Times New Roman" w:hAnsi="Times New Roman" w:cs="Times New Roman"/>
          <w:b/>
          <w:sz w:val="24"/>
          <w:szCs w:val="24"/>
          <w:lang w:val="kk-KZ"/>
        </w:rPr>
        <w:t>бір жұмыс күн ішінде</w:t>
      </w:r>
      <w:r w:rsidRPr="00BA29F9">
        <w:rPr>
          <w:rFonts w:ascii="Times New Roman" w:hAnsi="Times New Roman" w:cs="Times New Roman"/>
          <w:sz w:val="24"/>
          <w:szCs w:val="24"/>
          <w:lang w:val="kk-KZ"/>
        </w:rPr>
        <w:t xml:space="preserve"> әңгімелесу өткізу күні туралы конкурс комиссиясының хатшысымен хабарландырылады. Хабарландыру қатысушылардың электрондық мекенжайларына және ұялы телефондарына ақпарат жіберу жолымен жүзеге асырылады.</w:t>
      </w:r>
      <w:bookmarkStart w:id="16" w:name="z99"/>
      <w:bookmarkEnd w:id="16"/>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lastRenderedPageBreak/>
        <w:t xml:space="preserve">Рұқсат алмаған конкурс қатысушылары конкурс комиссиясы шешім қабылдағаннан кейін </w:t>
      </w:r>
      <w:r w:rsidRPr="00BA29F9">
        <w:rPr>
          <w:rFonts w:ascii="Times New Roman" w:hAnsi="Times New Roman" w:cs="Times New Roman"/>
          <w:b/>
          <w:sz w:val="24"/>
          <w:szCs w:val="24"/>
          <w:lang w:val="kk-KZ"/>
        </w:rPr>
        <w:t>бір жұмыс күн ішінде</w:t>
      </w:r>
      <w:r w:rsidRPr="00BA29F9">
        <w:rPr>
          <w:rFonts w:ascii="Times New Roman" w:hAnsi="Times New Roman" w:cs="Times New Roman"/>
          <w:sz w:val="24"/>
          <w:szCs w:val="24"/>
          <w:lang w:val="kk-KZ"/>
        </w:rPr>
        <w:t xml:space="preserve"> бұл туралы конкурс комиссиясының хатшысымен хабарландырылады.</w:t>
      </w:r>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bookmarkStart w:id="17" w:name="z102"/>
      <w:bookmarkEnd w:id="17"/>
      <w:r w:rsidRPr="00BA29F9">
        <w:rPr>
          <w:rFonts w:ascii="Times New Roman" w:hAnsi="Times New Roman" w:cs="Times New Roman"/>
          <w:sz w:val="24"/>
          <w:szCs w:val="24"/>
          <w:lang w:val="kk-KZ"/>
        </w:rPr>
        <w:t xml:space="preserve">Ішкі конкурсқа қатысатын және әңгімелесуге жіберілген кандидаттар оны кандидаттарды әңгімелесу жіберу туралы хабардар ету күнінен бастап </w:t>
      </w:r>
      <w:r w:rsidR="00925020" w:rsidRPr="00BA29F9">
        <w:rPr>
          <w:rFonts w:ascii="Times New Roman" w:hAnsi="Times New Roman" w:cs="Times New Roman"/>
          <w:b/>
          <w:sz w:val="24"/>
          <w:szCs w:val="24"/>
          <w:lang w:val="kk-KZ"/>
        </w:rPr>
        <w:t>үш</w:t>
      </w:r>
      <w:r w:rsidRPr="00BA29F9">
        <w:rPr>
          <w:rFonts w:ascii="Times New Roman" w:hAnsi="Times New Roman" w:cs="Times New Roman"/>
          <w:b/>
          <w:sz w:val="24"/>
          <w:szCs w:val="24"/>
          <w:lang w:val="kk-KZ"/>
        </w:rPr>
        <w:t xml:space="preserve"> жұмыс күн</w:t>
      </w:r>
      <w:r w:rsidRPr="00BA29F9">
        <w:rPr>
          <w:rFonts w:ascii="Times New Roman" w:hAnsi="Times New Roman" w:cs="Times New Roman"/>
          <w:sz w:val="24"/>
          <w:szCs w:val="24"/>
          <w:lang w:val="kk-KZ"/>
        </w:rPr>
        <w:t xml:space="preserve"> ішінде конкурс жариялаған мемлекеттік органдарда өтеді.</w:t>
      </w:r>
    </w:p>
    <w:p w:rsidR="00D70E6D" w:rsidRPr="00BA29F9" w:rsidRDefault="00D70E6D" w:rsidP="00D70E6D">
      <w:pPr>
        <w:shd w:val="clear" w:color="auto" w:fill="FFFFFF"/>
        <w:autoSpaceDE w:val="0"/>
        <w:autoSpaceDN w:val="0"/>
        <w:adjustRightInd w:val="0"/>
        <w:spacing w:after="0" w:line="240" w:lineRule="auto"/>
        <w:jc w:val="both"/>
        <w:rPr>
          <w:rFonts w:ascii="Times New Roman" w:hAnsi="Times New Roman" w:cs="Times New Roman"/>
          <w:sz w:val="24"/>
          <w:szCs w:val="24"/>
          <w:lang w:val="kk-KZ"/>
        </w:rPr>
      </w:pPr>
      <w:bookmarkStart w:id="18" w:name="z103"/>
      <w:bookmarkEnd w:id="18"/>
      <w:r w:rsidRPr="00BA29F9">
        <w:rPr>
          <w:rFonts w:ascii="Times New Roman" w:hAnsi="Times New Roman" w:cs="Times New Roman"/>
          <w:sz w:val="24"/>
          <w:szCs w:val="24"/>
          <w:lang w:val="kk-KZ"/>
        </w:rPr>
        <w:t>Кандидаттардың кәсiби және жеке қасиеттерiн бағалау кезiнде конкурс комиссиясы бiлiктiлiк талаптарына және тиiстi бос лауазымның лауазымдық нұсқаулығына сүйенедi.</w:t>
      </w:r>
    </w:p>
    <w:p w:rsidR="00D70E6D" w:rsidRPr="00BA29F9" w:rsidRDefault="00D70E6D" w:rsidP="00D70E6D">
      <w:pPr>
        <w:spacing w:after="0" w:line="240" w:lineRule="auto"/>
        <w:jc w:val="both"/>
        <w:rPr>
          <w:rFonts w:ascii="Times New Roman" w:hAnsi="Times New Roman" w:cs="Times New Roman"/>
          <w:sz w:val="24"/>
          <w:szCs w:val="24"/>
          <w:lang w:val="kk-KZ"/>
        </w:rPr>
      </w:pPr>
      <w:bookmarkStart w:id="19" w:name="z104"/>
      <w:bookmarkStart w:id="20" w:name="z105"/>
      <w:bookmarkStart w:id="21" w:name="z107"/>
      <w:bookmarkStart w:id="22" w:name="z108"/>
      <w:bookmarkEnd w:id="19"/>
      <w:bookmarkEnd w:id="20"/>
      <w:bookmarkEnd w:id="21"/>
      <w:bookmarkEnd w:id="22"/>
      <w:r w:rsidRPr="00BA29F9">
        <w:rPr>
          <w:rFonts w:ascii="Times New Roman" w:hAnsi="Times New Roman" w:cs="Times New Roman"/>
          <w:color w:val="000000"/>
          <w:sz w:val="24"/>
          <w:szCs w:val="24"/>
          <w:lang w:val="kk-KZ"/>
        </w:rPr>
        <w:t>Үміткерлермен әңгімелесу «</w:t>
      </w:r>
      <w:r w:rsidRPr="00BA29F9">
        <w:rPr>
          <w:rFonts w:ascii="Times New Roman" w:hAnsi="Times New Roman" w:cs="Times New Roman"/>
          <w:b/>
          <w:sz w:val="24"/>
          <w:szCs w:val="24"/>
          <w:lang w:val="kk-KZ"/>
        </w:rPr>
        <w:t>Қазақстан Республикасы Қаржы министрлігі Мемлекеттік кірістер комитеті Қызылорда облысы бойынша Мемлекеттік кірістер департаменті» республикалық мемлекеттік мекемесі, Қызылорда қаласы, Абай даңғылы 64 «г»</w:t>
      </w:r>
      <w:r w:rsidRPr="00BA29F9">
        <w:rPr>
          <w:rFonts w:ascii="Times New Roman" w:hAnsi="Times New Roman" w:cs="Times New Roman"/>
          <w:b/>
          <w:color w:val="000000"/>
          <w:sz w:val="24"/>
          <w:szCs w:val="24"/>
          <w:lang w:val="kk-KZ"/>
        </w:rPr>
        <w:t xml:space="preserve"> </w:t>
      </w:r>
      <w:r w:rsidRPr="00BA29F9">
        <w:rPr>
          <w:rFonts w:ascii="Times New Roman" w:hAnsi="Times New Roman" w:cs="Times New Roman"/>
          <w:sz w:val="24"/>
          <w:szCs w:val="24"/>
          <w:lang w:val="kk-KZ"/>
        </w:rPr>
        <w:t xml:space="preserve">Әңгімелесу өткiзілгеннен кейiн </w:t>
      </w:r>
      <w:bookmarkStart w:id="23" w:name="_GoBack"/>
      <w:r w:rsidRPr="00BA29F9">
        <w:rPr>
          <w:rFonts w:ascii="Times New Roman" w:hAnsi="Times New Roman" w:cs="Times New Roman"/>
          <w:b/>
          <w:sz w:val="24"/>
          <w:szCs w:val="24"/>
          <w:lang w:val="kk-KZ"/>
        </w:rPr>
        <w:t>екі жұмыс күнінен</w:t>
      </w:r>
      <w:bookmarkEnd w:id="23"/>
      <w:r w:rsidRPr="00BA29F9">
        <w:rPr>
          <w:rFonts w:ascii="Times New Roman" w:hAnsi="Times New Roman" w:cs="Times New Roman"/>
          <w:b/>
          <w:sz w:val="24"/>
          <w:szCs w:val="24"/>
          <w:lang w:val="kk-KZ"/>
        </w:rPr>
        <w:t xml:space="preserve"> </w:t>
      </w:r>
      <w:r w:rsidRPr="00BA29F9">
        <w:rPr>
          <w:rFonts w:ascii="Times New Roman" w:hAnsi="Times New Roman" w:cs="Times New Roman"/>
          <w:sz w:val="24"/>
          <w:szCs w:val="24"/>
          <w:lang w:val="kk-KZ"/>
        </w:rPr>
        <w:t>кешіктірілмей өткізілетін қорытынды отырыста конкурс комиссиясы кандидаттарды берген құжаттары, өткiзiлген әңгiмелесудiң нәтижелерi негiзiнде бағалайды және олардың қатарынан бос лауазымға орналастыру үшiн iрiктеудi жүзеге асырады.</w:t>
      </w:r>
    </w:p>
    <w:p w:rsidR="00D70E6D" w:rsidRPr="00BA29F9" w:rsidRDefault="00D70E6D" w:rsidP="00D70E6D">
      <w:pPr>
        <w:spacing w:after="0" w:line="240" w:lineRule="auto"/>
        <w:jc w:val="both"/>
        <w:rPr>
          <w:rFonts w:ascii="Times New Roman" w:hAnsi="Times New Roman" w:cs="Times New Roman"/>
          <w:b/>
          <w:sz w:val="24"/>
          <w:szCs w:val="24"/>
          <w:lang w:val="kk-KZ"/>
        </w:rPr>
      </w:pPr>
      <w:r w:rsidRPr="00BA29F9">
        <w:rPr>
          <w:rFonts w:ascii="Times New Roman" w:hAnsi="Times New Roman" w:cs="Times New Roman"/>
          <w:sz w:val="24"/>
          <w:szCs w:val="24"/>
          <w:lang w:val="kk-KZ"/>
        </w:rPr>
        <w:t xml:space="preserve">Конкурс комиссиясының шешімі мен конкурс комиссиясының оң қорытындысын алған кандидаттардың тізімі конкурс өткізілгеннен кейін </w:t>
      </w:r>
      <w:r w:rsidRPr="00BA29F9">
        <w:rPr>
          <w:rFonts w:ascii="Times New Roman" w:hAnsi="Times New Roman" w:cs="Times New Roman"/>
          <w:b/>
          <w:sz w:val="24"/>
          <w:szCs w:val="24"/>
          <w:lang w:val="kk-KZ"/>
        </w:rPr>
        <w:t>бір жұмыс күн</w:t>
      </w:r>
      <w:r w:rsidRPr="00BA29F9">
        <w:rPr>
          <w:rFonts w:ascii="Times New Roman" w:hAnsi="Times New Roman" w:cs="Times New Roman"/>
          <w:sz w:val="24"/>
          <w:szCs w:val="24"/>
          <w:lang w:val="kk-KZ"/>
        </w:rPr>
        <w:t xml:space="preserve"> ішінде мемлекеттік органның ақпараттық қабырғаларында, баршаға көрінетін жерлерге, сондай-ақ оның интернет-ресурсына орналастырылады.</w:t>
      </w:r>
    </w:p>
    <w:p w:rsidR="00D70E6D" w:rsidRPr="00BA29F9" w:rsidRDefault="00D70E6D" w:rsidP="00D70E6D">
      <w:pPr>
        <w:shd w:val="clear" w:color="auto" w:fill="FFFFFF"/>
        <w:autoSpaceDE w:val="0"/>
        <w:autoSpaceDN w:val="0"/>
        <w:adjustRightInd w:val="0"/>
        <w:spacing w:after="0" w:line="240" w:lineRule="auto"/>
        <w:ind w:firstLine="708"/>
        <w:jc w:val="both"/>
        <w:rPr>
          <w:rFonts w:ascii="Times New Roman" w:hAnsi="Times New Roman" w:cs="Times New Roman"/>
          <w:sz w:val="24"/>
          <w:szCs w:val="24"/>
          <w:lang w:val="kk-KZ"/>
        </w:rPr>
      </w:pPr>
      <w:r w:rsidRPr="00BA29F9">
        <w:rPr>
          <w:rFonts w:ascii="Times New Roman" w:hAnsi="Times New Roman" w:cs="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bookmarkStart w:id="24" w:name="z57"/>
      <w:bookmarkEnd w:id="24"/>
    </w:p>
    <w:p w:rsidR="00D70E6D" w:rsidRPr="00BA29F9" w:rsidRDefault="00D70E6D" w:rsidP="00D70E6D">
      <w:pPr>
        <w:shd w:val="clear" w:color="auto" w:fill="FFFFFF"/>
        <w:autoSpaceDE w:val="0"/>
        <w:autoSpaceDN w:val="0"/>
        <w:adjustRightInd w:val="0"/>
        <w:spacing w:after="0" w:line="240" w:lineRule="auto"/>
        <w:ind w:firstLine="708"/>
        <w:jc w:val="both"/>
        <w:rPr>
          <w:rFonts w:ascii="Times New Roman" w:hAnsi="Times New Roman" w:cs="Times New Roman"/>
          <w:color w:val="000000"/>
          <w:sz w:val="24"/>
          <w:szCs w:val="24"/>
          <w:lang w:val="kk-KZ"/>
        </w:rPr>
      </w:pPr>
      <w:r w:rsidRPr="00BA29F9">
        <w:rPr>
          <w:rFonts w:ascii="Times New Roman" w:hAnsi="Times New Roman" w:cs="Times New Roman"/>
          <w:sz w:val="24"/>
          <w:szCs w:val="24"/>
          <w:lang w:val="kk-KZ"/>
        </w:rPr>
        <w:t>Конкурс комиссиясының отырысына байқаушылар ретінде Қазақстан Республикасы Парламентінің және барлық деңгейдегі мәслихат депутаттарының, Қазақстан Республикасы заңнамасында белгіленген тәртіпте аккредиттелген бұқаралық ақпарат құралдарының, басқа мемлекеттік органдардың, қоғамдық бірлестіктердің (үкіметтік емес ұйымдардың), коммерциялық ұйымдардың және саяси партиялардың өкілдері, уәкілетті органның қызметкерлері қатыса алады.</w:t>
      </w:r>
    </w:p>
    <w:p w:rsidR="00D70E6D" w:rsidRPr="00BA29F9" w:rsidRDefault="00D70E6D" w:rsidP="00D70E6D">
      <w:pPr>
        <w:spacing w:after="0" w:line="240" w:lineRule="auto"/>
        <w:ind w:firstLine="708"/>
        <w:jc w:val="both"/>
        <w:rPr>
          <w:rFonts w:ascii="Times New Roman" w:hAnsi="Times New Roman" w:cs="Times New Roman"/>
          <w:sz w:val="24"/>
          <w:szCs w:val="24"/>
          <w:lang w:val="kk-KZ"/>
        </w:rPr>
      </w:pPr>
      <w:r w:rsidRPr="00BA29F9">
        <w:rPr>
          <w:rFonts w:ascii="Times New Roman" w:hAnsi="Times New Roman" w:cs="Times New Roman"/>
          <w:sz w:val="24"/>
          <w:szCs w:val="24"/>
          <w:lang w:val="kk-KZ"/>
        </w:rPr>
        <w:t xml:space="preserve">Байқаушы ретінде конкурс комиссиясының отырысына қатысу үшін тұлғалар әңгімелесу басталғанға дейін </w:t>
      </w:r>
      <w:r w:rsidRPr="00BA29F9">
        <w:rPr>
          <w:rFonts w:ascii="Times New Roman" w:hAnsi="Times New Roman" w:cs="Times New Roman"/>
          <w:b/>
          <w:sz w:val="24"/>
          <w:szCs w:val="24"/>
          <w:lang w:val="kk-KZ"/>
        </w:rPr>
        <w:t>бір жұмыс күнінен</w:t>
      </w:r>
      <w:r w:rsidRPr="00BA29F9">
        <w:rPr>
          <w:rFonts w:ascii="Times New Roman" w:hAnsi="Times New Roman" w:cs="Times New Roman"/>
          <w:sz w:val="24"/>
          <w:szCs w:val="24"/>
          <w:lang w:val="kk-KZ"/>
        </w:rPr>
        <w:t xml:space="preserve"> кешіктірмей персоналды басқару қызметіне (кадр қызметіне) тіркеледі. Тіркелу үшін тұлғалар персоналды басқару қызметіне (кадр қызметіне) жеке басын куәландыратын құжаттың көшірмесін,  Қағиданың 30-тармағында көрсетілген ұйымдарға тиесілілігін растайтын құжаттардың түпнұсқасын немесе көшірмелерін ұсынады. </w:t>
      </w:r>
    </w:p>
    <w:p w:rsidR="00D70E6D" w:rsidRPr="00BA29F9" w:rsidRDefault="00D70E6D" w:rsidP="00D70E6D">
      <w:pPr>
        <w:spacing w:after="0" w:line="240" w:lineRule="auto"/>
        <w:ind w:firstLine="708"/>
        <w:jc w:val="both"/>
        <w:rPr>
          <w:rFonts w:ascii="Times New Roman" w:hAnsi="Times New Roman" w:cs="Times New Roman"/>
          <w:sz w:val="24"/>
          <w:szCs w:val="24"/>
          <w:lang w:val="kk-KZ"/>
        </w:rPr>
      </w:pPr>
      <w:r w:rsidRPr="00BA29F9">
        <w:rPr>
          <w:rFonts w:ascii="Times New Roman" w:hAnsi="Times New Roman" w:cs="Times New Roman"/>
          <w:sz w:val="24"/>
          <w:szCs w:val="24"/>
          <w:lang w:val="kk-KZ"/>
        </w:rPr>
        <w:t>Қағиданың 15-тармағында көрсетілген тұлғаның келісімі бойынша конкурс комиссиясының отырысына сарапшылар шақырылады. Сарапшы ретінде конкурс жариялаған мемлекеттік органның қызметкері болып табылмайтын, бос лауазымның функционалдық бағыттарына сәйкес облыстарда жұмыс тәжірибесі бар тұлғалар, сондай-ақ персоналды іріктеу және жоғарылату бойынша мамандар, басқа мемлекеттік органдардың мемлекеттік қызметшілері, Қазақстан Республикасының Парламент және мәслихат депутаттары қатыса алады.</w:t>
      </w:r>
    </w:p>
    <w:p w:rsidR="00D70E6D" w:rsidRPr="00BA29F9" w:rsidRDefault="00D70E6D" w:rsidP="00D70E6D">
      <w:pPr>
        <w:spacing w:after="0" w:line="240" w:lineRule="auto"/>
        <w:ind w:firstLine="708"/>
        <w:jc w:val="both"/>
        <w:rPr>
          <w:rFonts w:ascii="Times New Roman" w:hAnsi="Times New Roman" w:cs="Times New Roman"/>
          <w:b/>
          <w:sz w:val="24"/>
          <w:szCs w:val="24"/>
          <w:lang w:val="kk-KZ"/>
        </w:rPr>
      </w:pPr>
      <w:r w:rsidRPr="00BA29F9">
        <w:rPr>
          <w:rFonts w:ascii="Times New Roman" w:hAnsi="Times New Roman" w:cs="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шешiмiне шағымдана алады.</w:t>
      </w:r>
    </w:p>
    <w:p w:rsidR="00D70E6D" w:rsidRPr="00BA29F9" w:rsidRDefault="00D70E6D" w:rsidP="00D70E6D">
      <w:pPr>
        <w:spacing w:after="0" w:line="240" w:lineRule="auto"/>
        <w:ind w:firstLine="708"/>
        <w:jc w:val="both"/>
        <w:rPr>
          <w:rFonts w:ascii="Times New Roman" w:hAnsi="Times New Roman" w:cs="Times New Roman"/>
          <w:sz w:val="24"/>
          <w:szCs w:val="24"/>
          <w:lang w:val="kk-KZ"/>
        </w:rPr>
      </w:pPr>
      <w:r w:rsidRPr="00BA29F9">
        <w:rPr>
          <w:rFonts w:ascii="Times New Roman" w:hAnsi="Times New Roman" w:cs="Times New Roman"/>
          <w:sz w:val="24"/>
          <w:szCs w:val="24"/>
          <w:lang w:val="kk-KZ"/>
        </w:rPr>
        <w:t>Азаматтар конкурсқа қатысу шығындарын (әңгімелесу өтетiн жерге келу және қайту, тұратын жер жалдау, байланыс қызметiнiң барлық түрлерiн пайдалану) өздерiнiң жеке қаражаттары есебiнен жүргiзедi.</w:t>
      </w:r>
    </w:p>
    <w:p w:rsidR="00D70E6D" w:rsidRPr="00BA29F9" w:rsidRDefault="00D70E6D" w:rsidP="00D70E6D">
      <w:pPr>
        <w:spacing w:after="0"/>
        <w:jc w:val="right"/>
        <w:rPr>
          <w:rFonts w:ascii="Times New Roman" w:hAnsi="Times New Roman" w:cs="Times New Roman"/>
          <w:b/>
          <w:sz w:val="24"/>
          <w:szCs w:val="24"/>
          <w:lang w:val="kk-KZ"/>
        </w:rPr>
      </w:pPr>
      <w:r w:rsidRPr="00BA29F9">
        <w:rPr>
          <w:rFonts w:ascii="Times New Roman" w:hAnsi="Times New Roman" w:cs="Times New Roman"/>
          <w:b/>
          <w:sz w:val="24"/>
          <w:szCs w:val="24"/>
          <w:lang w:val="kk-KZ"/>
        </w:rPr>
        <w:t xml:space="preserve">«Қазақстан Республикасы Қаржы министрлігі </w:t>
      </w:r>
      <w:r w:rsidRPr="00BA29F9">
        <w:rPr>
          <w:rFonts w:ascii="Times New Roman" w:hAnsi="Times New Roman" w:cs="Times New Roman"/>
          <w:b/>
          <w:sz w:val="24"/>
          <w:szCs w:val="24"/>
          <w:lang w:val="kk-KZ"/>
        </w:rPr>
        <w:br/>
        <w:t xml:space="preserve">Мемлекеттік кірістер комитеті Қызылорда облысы бойынша </w:t>
      </w:r>
      <w:r w:rsidRPr="00BA29F9">
        <w:rPr>
          <w:rFonts w:ascii="Times New Roman" w:hAnsi="Times New Roman" w:cs="Times New Roman"/>
          <w:b/>
          <w:sz w:val="24"/>
          <w:szCs w:val="24"/>
          <w:lang w:val="kk-KZ"/>
        </w:rPr>
        <w:br/>
        <w:t xml:space="preserve">Мемлекеттік кірістер департаменті» республикалық </w:t>
      </w:r>
    </w:p>
    <w:p w:rsidR="002D110D" w:rsidRPr="00BA29F9" w:rsidRDefault="00D70E6D" w:rsidP="00157791">
      <w:pPr>
        <w:spacing w:after="0"/>
        <w:jc w:val="right"/>
        <w:rPr>
          <w:rFonts w:ascii="Times New Roman" w:hAnsi="Times New Roman" w:cs="Times New Roman"/>
          <w:sz w:val="24"/>
          <w:szCs w:val="24"/>
        </w:rPr>
      </w:pPr>
      <w:r w:rsidRPr="00BA29F9">
        <w:rPr>
          <w:rFonts w:ascii="Times New Roman" w:hAnsi="Times New Roman" w:cs="Times New Roman"/>
          <w:b/>
          <w:sz w:val="24"/>
          <w:szCs w:val="24"/>
          <w:lang w:val="kk-KZ"/>
        </w:rPr>
        <w:t>мемлекеттік мекемесінің конкурстық комиссиясы</w:t>
      </w:r>
    </w:p>
    <w:sectPr w:rsidR="002D110D" w:rsidRPr="00BA29F9" w:rsidSect="007B67C7">
      <w:headerReference w:type="default" r:id="rId9"/>
      <w:pgSz w:w="11906" w:h="16838"/>
      <w:pgMar w:top="426"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EAB" w:rsidRDefault="00803EAB" w:rsidP="00844EE9">
      <w:pPr>
        <w:spacing w:after="0" w:line="240" w:lineRule="auto"/>
      </w:pPr>
      <w:r>
        <w:separator/>
      </w:r>
    </w:p>
  </w:endnote>
  <w:endnote w:type="continuationSeparator" w:id="1">
    <w:p w:rsidR="00803EAB" w:rsidRDefault="00803EAB" w:rsidP="00844E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EAB" w:rsidRDefault="00803EAB" w:rsidP="00844EE9">
      <w:pPr>
        <w:spacing w:after="0" w:line="240" w:lineRule="auto"/>
      </w:pPr>
      <w:r>
        <w:separator/>
      </w:r>
    </w:p>
  </w:footnote>
  <w:footnote w:type="continuationSeparator" w:id="1">
    <w:p w:rsidR="00803EAB" w:rsidRDefault="00803EAB" w:rsidP="00844E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6046602EE79E47BA9E508A7163754483"/>
      </w:placeholder>
      <w:temporary/>
      <w:showingPlcHdr/>
    </w:sdtPr>
    <w:sdtContent>
      <w:p w:rsidR="008C2168" w:rsidRDefault="002D110D">
        <w:pPr>
          <w:pStyle w:val="a5"/>
        </w:pPr>
        <w:r>
          <w:t>[Введите текст]</w:t>
        </w:r>
      </w:p>
    </w:sdtContent>
  </w:sdt>
  <w:p w:rsidR="008C2168" w:rsidRDefault="00803EAB">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70E6D"/>
    <w:rsid w:val="00045C77"/>
    <w:rsid w:val="0007089F"/>
    <w:rsid w:val="00081CB7"/>
    <w:rsid w:val="00117318"/>
    <w:rsid w:val="00121718"/>
    <w:rsid w:val="00121C74"/>
    <w:rsid w:val="0013245B"/>
    <w:rsid w:val="001362A2"/>
    <w:rsid w:val="00157791"/>
    <w:rsid w:val="00203313"/>
    <w:rsid w:val="00225F1A"/>
    <w:rsid w:val="00270D33"/>
    <w:rsid w:val="0028264D"/>
    <w:rsid w:val="002D110D"/>
    <w:rsid w:val="002D7BFD"/>
    <w:rsid w:val="002E796A"/>
    <w:rsid w:val="00303759"/>
    <w:rsid w:val="00361C3C"/>
    <w:rsid w:val="003659D7"/>
    <w:rsid w:val="003C21D3"/>
    <w:rsid w:val="003C2AF5"/>
    <w:rsid w:val="003E1A2F"/>
    <w:rsid w:val="003F383F"/>
    <w:rsid w:val="004B3283"/>
    <w:rsid w:val="004D1357"/>
    <w:rsid w:val="004F467B"/>
    <w:rsid w:val="00507F51"/>
    <w:rsid w:val="005310A4"/>
    <w:rsid w:val="00604A9B"/>
    <w:rsid w:val="00693166"/>
    <w:rsid w:val="006C1C7D"/>
    <w:rsid w:val="00716188"/>
    <w:rsid w:val="00777584"/>
    <w:rsid w:val="007C190F"/>
    <w:rsid w:val="007D101D"/>
    <w:rsid w:val="00803EAB"/>
    <w:rsid w:val="0081024D"/>
    <w:rsid w:val="008133DE"/>
    <w:rsid w:val="00844EE9"/>
    <w:rsid w:val="00854095"/>
    <w:rsid w:val="00875919"/>
    <w:rsid w:val="008813C3"/>
    <w:rsid w:val="008A296D"/>
    <w:rsid w:val="008A6911"/>
    <w:rsid w:val="008A773B"/>
    <w:rsid w:val="008B4CF3"/>
    <w:rsid w:val="008E3AF3"/>
    <w:rsid w:val="009035AA"/>
    <w:rsid w:val="0090680B"/>
    <w:rsid w:val="00925020"/>
    <w:rsid w:val="009431E2"/>
    <w:rsid w:val="009847A3"/>
    <w:rsid w:val="009A2271"/>
    <w:rsid w:val="009D5C31"/>
    <w:rsid w:val="00A22254"/>
    <w:rsid w:val="00A40701"/>
    <w:rsid w:val="00A41636"/>
    <w:rsid w:val="00A4281D"/>
    <w:rsid w:val="00A430B2"/>
    <w:rsid w:val="00AA3CFF"/>
    <w:rsid w:val="00AA5E38"/>
    <w:rsid w:val="00AB73FF"/>
    <w:rsid w:val="00AC4298"/>
    <w:rsid w:val="00AC4FF9"/>
    <w:rsid w:val="00AE13B9"/>
    <w:rsid w:val="00AF37D2"/>
    <w:rsid w:val="00AF4BF5"/>
    <w:rsid w:val="00B04550"/>
    <w:rsid w:val="00BA29F9"/>
    <w:rsid w:val="00BA4B5C"/>
    <w:rsid w:val="00BB0FBF"/>
    <w:rsid w:val="00BD0257"/>
    <w:rsid w:val="00BD3F1C"/>
    <w:rsid w:val="00BF65FE"/>
    <w:rsid w:val="00C54B76"/>
    <w:rsid w:val="00CD22B4"/>
    <w:rsid w:val="00CF7D2D"/>
    <w:rsid w:val="00D6590A"/>
    <w:rsid w:val="00D70E6D"/>
    <w:rsid w:val="00D71E54"/>
    <w:rsid w:val="00D838C5"/>
    <w:rsid w:val="00D84DBA"/>
    <w:rsid w:val="00DC34F2"/>
    <w:rsid w:val="00DC5687"/>
    <w:rsid w:val="00E04C13"/>
    <w:rsid w:val="00E317F1"/>
    <w:rsid w:val="00E32611"/>
    <w:rsid w:val="00E90FD0"/>
    <w:rsid w:val="00F60053"/>
    <w:rsid w:val="00F723C7"/>
    <w:rsid w:val="00F76B36"/>
    <w:rsid w:val="00F820F9"/>
    <w:rsid w:val="00FA4E17"/>
    <w:rsid w:val="00FB7E0A"/>
    <w:rsid w:val="00FF4093"/>
    <w:rsid w:val="00FF73F8"/>
    <w:rsid w:val="00FF7E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4EE9"/>
  </w:style>
  <w:style w:type="paragraph" w:styleId="1">
    <w:name w:val="heading 1"/>
    <w:basedOn w:val="a"/>
    <w:next w:val="a"/>
    <w:link w:val="10"/>
    <w:uiPriority w:val="99"/>
    <w:qFormat/>
    <w:rsid w:val="00D70E6D"/>
    <w:pPr>
      <w:keepNext/>
      <w:spacing w:after="0" w:line="240" w:lineRule="auto"/>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70E6D"/>
    <w:rPr>
      <w:rFonts w:ascii="Times New Roman" w:eastAsia="Times New Roman" w:hAnsi="Times New Roman" w:cs="Times New Roman"/>
      <w:sz w:val="28"/>
      <w:szCs w:val="20"/>
    </w:rPr>
  </w:style>
  <w:style w:type="character" w:styleId="a3">
    <w:name w:val="Hyperlink"/>
    <w:unhideWhenUsed/>
    <w:rsid w:val="00D70E6D"/>
    <w:rPr>
      <w:color w:val="0000FF"/>
      <w:u w:val="single"/>
    </w:rPr>
  </w:style>
  <w:style w:type="paragraph" w:styleId="a4">
    <w:name w:val="No Spacing"/>
    <w:uiPriority w:val="1"/>
    <w:qFormat/>
    <w:rsid w:val="00D70E6D"/>
    <w:pPr>
      <w:spacing w:after="0" w:line="240" w:lineRule="auto"/>
    </w:pPr>
  </w:style>
  <w:style w:type="paragraph" w:styleId="a5">
    <w:name w:val="header"/>
    <w:basedOn w:val="a"/>
    <w:link w:val="a6"/>
    <w:uiPriority w:val="99"/>
    <w:unhideWhenUsed/>
    <w:rsid w:val="00D70E6D"/>
    <w:pPr>
      <w:tabs>
        <w:tab w:val="center" w:pos="4677"/>
        <w:tab w:val="right" w:pos="9355"/>
      </w:tabs>
      <w:spacing w:after="0" w:line="240" w:lineRule="auto"/>
    </w:pPr>
    <w:rPr>
      <w:rFonts w:ascii="Calibri" w:eastAsia="Times New Roman" w:hAnsi="Calibri" w:cs="Times New Roman"/>
    </w:rPr>
  </w:style>
  <w:style w:type="character" w:customStyle="1" w:styleId="a6">
    <w:name w:val="Верхний колонтитул Знак"/>
    <w:basedOn w:val="a0"/>
    <w:link w:val="a5"/>
    <w:uiPriority w:val="99"/>
    <w:rsid w:val="00D70E6D"/>
    <w:rPr>
      <w:rFonts w:ascii="Calibri" w:eastAsia="Times New Roman" w:hAnsi="Calibri" w:cs="Times New Roman"/>
    </w:rPr>
  </w:style>
  <w:style w:type="paragraph" w:styleId="2">
    <w:name w:val="Body Text Indent 2"/>
    <w:basedOn w:val="a"/>
    <w:link w:val="20"/>
    <w:uiPriority w:val="99"/>
    <w:unhideWhenUsed/>
    <w:rsid w:val="00D70E6D"/>
    <w:pPr>
      <w:spacing w:after="120" w:line="480" w:lineRule="auto"/>
      <w:ind w:left="283"/>
    </w:pPr>
    <w:rPr>
      <w:rFonts w:ascii="Calibri" w:eastAsia="Times New Roman" w:hAnsi="Calibri" w:cs="Times New Roman"/>
    </w:rPr>
  </w:style>
  <w:style w:type="character" w:customStyle="1" w:styleId="20">
    <w:name w:val="Основной текст с отступом 2 Знак"/>
    <w:basedOn w:val="a0"/>
    <w:link w:val="2"/>
    <w:uiPriority w:val="99"/>
    <w:rsid w:val="00D70E6D"/>
    <w:rPr>
      <w:rFonts w:ascii="Calibri" w:eastAsia="Times New Roman" w:hAnsi="Calibri" w:cs="Times New Roman"/>
    </w:rPr>
  </w:style>
  <w:style w:type="paragraph" w:customStyle="1" w:styleId="a7">
    <w:name w:val="Готовый"/>
    <w:basedOn w:val="a"/>
    <w:uiPriority w:val="99"/>
    <w:qFormat/>
    <w:rsid w:val="00D70E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kern w:val="1"/>
      <w:sz w:val="20"/>
      <w:szCs w:val="20"/>
    </w:rPr>
  </w:style>
  <w:style w:type="character" w:styleId="a8">
    <w:name w:val="Strong"/>
    <w:uiPriority w:val="22"/>
    <w:qFormat/>
    <w:rsid w:val="00D70E6D"/>
    <w:rPr>
      <w:b/>
      <w:bCs/>
    </w:rPr>
  </w:style>
  <w:style w:type="paragraph" w:styleId="a9">
    <w:name w:val="Balloon Text"/>
    <w:basedOn w:val="a"/>
    <w:link w:val="aa"/>
    <w:uiPriority w:val="99"/>
    <w:semiHidden/>
    <w:unhideWhenUsed/>
    <w:rsid w:val="00D70E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70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1500012639" TargetMode="External"/><Relationship Id="rId3" Type="http://schemas.openxmlformats.org/officeDocument/2006/relationships/settings" Target="settings.xml"/><Relationship Id="rId7" Type="http://schemas.openxmlformats.org/officeDocument/2006/relationships/hyperlink" Target="mailto:mabdikerova@taxkzil.mgd.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046602EE79E47BA9E508A7163754483"/>
        <w:category>
          <w:name w:val="Общие"/>
          <w:gallery w:val="placeholder"/>
        </w:category>
        <w:types>
          <w:type w:val="bbPlcHdr"/>
        </w:types>
        <w:behaviors>
          <w:behavior w:val="content"/>
        </w:behaviors>
        <w:guid w:val="{0F9C503A-40D2-42B1-A7A7-A05D66FD3A63}"/>
      </w:docPartPr>
      <w:docPartBody>
        <w:p w:rsidR="00912082" w:rsidRDefault="00041B31" w:rsidP="00041B31">
          <w:pPr>
            <w:pStyle w:val="6046602EE79E47BA9E508A7163754483"/>
          </w:pPr>
          <w:r>
            <w:t>[Введите текст]</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041B31"/>
    <w:rsid w:val="00022DFE"/>
    <w:rsid w:val="00041B31"/>
    <w:rsid w:val="00083DB2"/>
    <w:rsid w:val="001C547F"/>
    <w:rsid w:val="002F1B74"/>
    <w:rsid w:val="003A066C"/>
    <w:rsid w:val="003C0477"/>
    <w:rsid w:val="003F5435"/>
    <w:rsid w:val="00490004"/>
    <w:rsid w:val="005C4A87"/>
    <w:rsid w:val="006077E6"/>
    <w:rsid w:val="00722783"/>
    <w:rsid w:val="0077701A"/>
    <w:rsid w:val="00912082"/>
    <w:rsid w:val="00C34777"/>
    <w:rsid w:val="00C501DC"/>
    <w:rsid w:val="00CE460D"/>
    <w:rsid w:val="00D76ADC"/>
    <w:rsid w:val="00DE6CDD"/>
    <w:rsid w:val="00E25B94"/>
    <w:rsid w:val="00E431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0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6602EE79E47BA9E508A7163754483">
    <w:name w:val="6046602EE79E47BA9E508A7163754483"/>
    <w:rsid w:val="00041B3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8178B-732D-461A-9B04-05DE72FFD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2594</Words>
  <Characters>14788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aserali</dc:creator>
  <cp:keywords/>
  <dc:description/>
  <cp:lastModifiedBy>mabdikerova</cp:lastModifiedBy>
  <cp:revision>87</cp:revision>
  <cp:lastPrinted>2016-06-24T09:08:00Z</cp:lastPrinted>
  <dcterms:created xsi:type="dcterms:W3CDTF">2016-05-18T05:15:00Z</dcterms:created>
  <dcterms:modified xsi:type="dcterms:W3CDTF">2016-08-25T13:03:00Z</dcterms:modified>
</cp:coreProperties>
</file>