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52DD6" w:rsidTr="00C52DD6">
        <w:tblPrEx>
          <w:tblCellMar>
            <w:top w:w="0" w:type="dxa"/>
            <w:bottom w:w="0" w:type="dxa"/>
          </w:tblCellMar>
        </w:tblPrEx>
        <w:tc>
          <w:tcPr>
            <w:tcW w:w="9571" w:type="dxa"/>
            <w:shd w:val="clear" w:color="auto" w:fill="auto"/>
          </w:tcPr>
          <w:p w:rsidR="00C52DD6" w:rsidRPr="00C52DD6" w:rsidRDefault="00C52DD6" w:rsidP="00B26240">
            <w:pPr>
              <w:pStyle w:val="3"/>
              <w:rPr>
                <w:rFonts w:ascii="Times New Roman" w:hAnsi="Times New Roman" w:cs="Times New Roman"/>
                <w:i w:val="0"/>
                <w:color w:val="0C0000"/>
                <w:sz w:val="24"/>
                <w:szCs w:val="24"/>
              </w:rPr>
            </w:pPr>
            <w:r>
              <w:rPr>
                <w:rFonts w:ascii="Times New Roman" w:hAnsi="Times New Roman" w:cs="Times New Roman"/>
                <w:i w:val="0"/>
                <w:color w:val="0C0000"/>
                <w:sz w:val="24"/>
                <w:szCs w:val="24"/>
              </w:rPr>
              <w:t>23.10.2017-ғы № МКБ-СТЖӨБжҰҚҚЕБ-05-06/1701 шығыс хаты</w:t>
            </w:r>
          </w:p>
        </w:tc>
      </w:tr>
    </w:tbl>
    <w:p w:rsidR="00B26240" w:rsidRPr="007A3362" w:rsidRDefault="00B26240" w:rsidP="00B26240">
      <w:pPr>
        <w:pStyle w:val="3"/>
        <w:rPr>
          <w:rFonts w:ascii="Times New Roman" w:hAnsi="Times New Roman"/>
          <w:b/>
          <w:bCs/>
          <w:i w:val="0"/>
          <w:sz w:val="24"/>
          <w:szCs w:val="24"/>
          <w:lang w:val="kk-KZ"/>
        </w:rPr>
      </w:pPr>
      <w:r w:rsidRPr="007A3362">
        <w:rPr>
          <w:rFonts w:ascii="Times New Roman" w:hAnsi="Times New Roman"/>
          <w:b/>
          <w:i w:val="0"/>
          <w:sz w:val="24"/>
          <w:szCs w:val="24"/>
        </w:rPr>
        <w:t>Внутренний конкурс среди государственных служащих данного государственного органа для занятия вакантной административной государственной должности корпуса «Б»</w:t>
      </w:r>
    </w:p>
    <w:p w:rsidR="00F43482" w:rsidRPr="00CD06AB" w:rsidRDefault="00B26240" w:rsidP="00B26240">
      <w:pPr>
        <w:pStyle w:val="a7"/>
        <w:tabs>
          <w:tab w:val="left" w:pos="2130"/>
        </w:tabs>
        <w:jc w:val="both"/>
        <w:rPr>
          <w:b/>
        </w:rPr>
      </w:pPr>
      <w:r w:rsidRPr="00CF6A8C">
        <w:rPr>
          <w:b/>
        </w:rPr>
        <w:tab/>
      </w:r>
    </w:p>
    <w:p w:rsidR="00B26240" w:rsidRDefault="00B26240" w:rsidP="00B26240">
      <w:pPr>
        <w:pStyle w:val="a7"/>
        <w:jc w:val="center"/>
        <w:rPr>
          <w:b/>
          <w:lang w:val="kk-KZ"/>
        </w:rPr>
      </w:pPr>
      <w:r>
        <w:rPr>
          <w:b/>
        </w:rPr>
        <w:t>Объявление внутреннего конкурса  для занятия вакантн</w:t>
      </w:r>
      <w:r>
        <w:rPr>
          <w:b/>
          <w:lang w:val="kk-KZ"/>
        </w:rPr>
        <w:t xml:space="preserve">ой </w:t>
      </w:r>
      <w:r>
        <w:rPr>
          <w:b/>
        </w:rPr>
        <w:t>административной</w:t>
      </w:r>
    </w:p>
    <w:p w:rsidR="00B26240" w:rsidRDefault="00B26240" w:rsidP="00B26240">
      <w:pPr>
        <w:pStyle w:val="a7"/>
        <w:jc w:val="center"/>
        <w:rPr>
          <w:b/>
          <w:lang w:val="kk-KZ"/>
        </w:rPr>
      </w:pPr>
      <w:r>
        <w:rPr>
          <w:b/>
        </w:rPr>
        <w:t>государственной</w:t>
      </w:r>
      <w:r>
        <w:rPr>
          <w:b/>
          <w:lang w:val="kk-KZ"/>
        </w:rPr>
        <w:t xml:space="preserve"> </w:t>
      </w:r>
      <w:r>
        <w:rPr>
          <w:b/>
        </w:rPr>
        <w:t>должности</w:t>
      </w:r>
      <w:r>
        <w:rPr>
          <w:b/>
          <w:lang w:val="kk-KZ"/>
        </w:rPr>
        <w:t xml:space="preserve"> </w:t>
      </w:r>
      <w:r>
        <w:rPr>
          <w:b/>
        </w:rPr>
        <w:t>корпуса «Б»</w:t>
      </w:r>
    </w:p>
    <w:p w:rsidR="00013E08" w:rsidRPr="00013E08" w:rsidRDefault="00013E08" w:rsidP="00B26240">
      <w:pPr>
        <w:pStyle w:val="a7"/>
        <w:jc w:val="center"/>
        <w:rPr>
          <w:b/>
          <w:lang w:val="kk-KZ"/>
        </w:rPr>
      </w:pPr>
    </w:p>
    <w:p w:rsidR="00013E08" w:rsidRDefault="00013E08" w:rsidP="00013E08">
      <w:pPr>
        <w:pStyle w:val="a7"/>
        <w:ind w:firstLine="708"/>
        <w:jc w:val="both"/>
        <w:rPr>
          <w:b/>
          <w:bCs/>
          <w:lang w:val="kk-KZ"/>
        </w:rPr>
      </w:pPr>
      <w:r w:rsidRPr="008E7554">
        <w:rPr>
          <w:b/>
          <w:lang w:val="kk-KZ"/>
        </w:rPr>
        <w:t xml:space="preserve">Управление государственных доходов по </w:t>
      </w:r>
      <w:r w:rsidR="00EA553D">
        <w:rPr>
          <w:b/>
          <w:lang w:val="kk-KZ"/>
        </w:rPr>
        <w:t>Жалагашскому</w:t>
      </w:r>
      <w:r w:rsidRPr="008E7554">
        <w:rPr>
          <w:b/>
          <w:lang w:val="kk-KZ"/>
        </w:rPr>
        <w:t xml:space="preserve"> району Департамент</w:t>
      </w:r>
      <w:r w:rsidR="00171304" w:rsidRPr="008E7554">
        <w:rPr>
          <w:b/>
          <w:lang w:val="kk-KZ"/>
        </w:rPr>
        <w:t>а</w:t>
      </w:r>
      <w:r w:rsidRPr="008E7554">
        <w:rPr>
          <w:b/>
          <w:lang w:val="kk-KZ"/>
        </w:rPr>
        <w:t xml:space="preserve"> государственных доходов по Кызылординской области Комитета государственных доходов </w:t>
      </w:r>
      <w:r w:rsidRPr="008E7554">
        <w:rPr>
          <w:b/>
        </w:rPr>
        <w:t xml:space="preserve"> Министерства финансов Республики </w:t>
      </w:r>
      <w:r w:rsidRPr="008E7554">
        <w:rPr>
          <w:b/>
          <w:lang w:val="kk-KZ"/>
        </w:rPr>
        <w:t>Казахстан объявляет внутренний конкурс среди государственных служащих данного государственн</w:t>
      </w:r>
      <w:r w:rsidRPr="008E7554">
        <w:rPr>
          <w:b/>
        </w:rPr>
        <w:t>ого</w:t>
      </w:r>
      <w:r w:rsidRPr="008E7554">
        <w:rPr>
          <w:b/>
          <w:lang w:val="kk-KZ"/>
        </w:rPr>
        <w:t xml:space="preserve"> органа на </w:t>
      </w:r>
      <w:r w:rsidRPr="008E7554">
        <w:rPr>
          <w:b/>
        </w:rPr>
        <w:t>заняти</w:t>
      </w:r>
      <w:r w:rsidRPr="008E7554">
        <w:rPr>
          <w:b/>
          <w:lang w:val="kk-KZ"/>
        </w:rPr>
        <w:t xml:space="preserve">е </w:t>
      </w:r>
      <w:r w:rsidRPr="008E7554">
        <w:rPr>
          <w:b/>
        </w:rPr>
        <w:t>вакантн</w:t>
      </w:r>
      <w:r w:rsidRPr="008E7554">
        <w:rPr>
          <w:b/>
          <w:lang w:val="kk-KZ"/>
        </w:rPr>
        <w:t xml:space="preserve">ой </w:t>
      </w:r>
      <w:r w:rsidRPr="008E7554">
        <w:rPr>
          <w:b/>
        </w:rPr>
        <w:t>административной государственной должности корпуса «Б»</w:t>
      </w:r>
      <w:r w:rsidRPr="008E7554">
        <w:rPr>
          <w:b/>
          <w:lang w:val="kk-KZ"/>
        </w:rPr>
        <w:t>, индекс 120</w:t>
      </w:r>
      <w:r w:rsidR="00EA553D">
        <w:rPr>
          <w:b/>
          <w:lang w:val="kk-KZ"/>
        </w:rPr>
        <w:t>2</w:t>
      </w:r>
      <w:r w:rsidRPr="008E7554">
        <w:rPr>
          <w:b/>
          <w:lang w:val="kk-KZ"/>
        </w:rPr>
        <w:t xml:space="preserve">00, Кызылординская область, </w:t>
      </w:r>
      <w:r w:rsidR="00EA553D">
        <w:rPr>
          <w:b/>
          <w:lang w:val="kk-KZ"/>
        </w:rPr>
        <w:t>Жалагашский</w:t>
      </w:r>
      <w:r w:rsidRPr="008E7554">
        <w:rPr>
          <w:b/>
          <w:lang w:val="kk-KZ"/>
        </w:rPr>
        <w:t xml:space="preserve"> район, поселок Ж</w:t>
      </w:r>
      <w:r w:rsidR="00EA553D">
        <w:rPr>
          <w:b/>
          <w:lang w:val="kk-KZ"/>
        </w:rPr>
        <w:t>алагаш</w:t>
      </w:r>
      <w:r w:rsidRPr="008E7554">
        <w:rPr>
          <w:b/>
          <w:lang w:val="kk-KZ"/>
        </w:rPr>
        <w:t xml:space="preserve">, улица </w:t>
      </w:r>
      <w:r w:rsidR="00EA553D">
        <w:rPr>
          <w:b/>
          <w:lang w:val="kk-KZ"/>
        </w:rPr>
        <w:t>Желтоксан</w:t>
      </w:r>
      <w:r w:rsidRPr="008E7554">
        <w:rPr>
          <w:b/>
          <w:lang w:val="kk-KZ"/>
        </w:rPr>
        <w:t xml:space="preserve"> №3</w:t>
      </w:r>
      <w:r w:rsidR="00EA553D">
        <w:rPr>
          <w:b/>
          <w:lang w:val="kk-KZ"/>
        </w:rPr>
        <w:t>2</w:t>
      </w:r>
      <w:r w:rsidRPr="008E7554">
        <w:rPr>
          <w:b/>
          <w:lang w:val="kk-KZ"/>
        </w:rPr>
        <w:t xml:space="preserve">, телефоны для справок: </w:t>
      </w:r>
      <w:r w:rsidRPr="008E7554">
        <w:rPr>
          <w:b/>
          <w:bCs/>
          <w:lang w:val="kk-KZ"/>
        </w:rPr>
        <w:t>8(7243</w:t>
      </w:r>
      <w:r w:rsidR="00EA553D">
        <w:rPr>
          <w:b/>
          <w:bCs/>
          <w:lang w:val="kk-KZ"/>
        </w:rPr>
        <w:t>1</w:t>
      </w:r>
      <w:r w:rsidRPr="008E7554">
        <w:rPr>
          <w:b/>
          <w:bCs/>
          <w:lang w:val="kk-KZ"/>
        </w:rPr>
        <w:t xml:space="preserve">) </w:t>
      </w:r>
      <w:r w:rsidR="00EA553D">
        <w:rPr>
          <w:b/>
          <w:bCs/>
          <w:lang w:val="kk-KZ"/>
        </w:rPr>
        <w:t>31-2-88</w:t>
      </w:r>
      <w:r w:rsidRPr="008E7554">
        <w:rPr>
          <w:b/>
          <w:bCs/>
          <w:lang w:val="kk-KZ"/>
        </w:rPr>
        <w:t>, 8(7243</w:t>
      </w:r>
      <w:r w:rsidR="00EA553D">
        <w:rPr>
          <w:b/>
          <w:bCs/>
          <w:lang w:val="kk-KZ"/>
        </w:rPr>
        <w:t>1</w:t>
      </w:r>
      <w:r w:rsidRPr="008E7554">
        <w:rPr>
          <w:b/>
          <w:bCs/>
          <w:lang w:val="kk-KZ"/>
        </w:rPr>
        <w:t xml:space="preserve">) </w:t>
      </w:r>
      <w:r w:rsidR="00EA553D">
        <w:rPr>
          <w:b/>
          <w:bCs/>
          <w:lang w:val="kk-KZ"/>
        </w:rPr>
        <w:t>31-6-71</w:t>
      </w:r>
      <w:r w:rsidRPr="008E7554">
        <w:rPr>
          <w:b/>
          <w:bCs/>
          <w:lang w:val="kk-KZ"/>
        </w:rPr>
        <w:t xml:space="preserve">, </w:t>
      </w:r>
      <w:r w:rsidRPr="008E7554">
        <w:rPr>
          <w:b/>
          <w:bCs/>
          <w:lang w:val="en-US"/>
        </w:rPr>
        <w:t>e</w:t>
      </w:r>
      <w:r w:rsidRPr="008E7554">
        <w:rPr>
          <w:b/>
          <w:bCs/>
          <w:lang w:val="kk-KZ"/>
        </w:rPr>
        <w:t>-mail</w:t>
      </w:r>
      <w:r w:rsidR="008E7554" w:rsidRPr="008E7554">
        <w:rPr>
          <w:b/>
          <w:lang w:val="kk-KZ"/>
        </w:rPr>
        <w:t xml:space="preserve">: </w:t>
      </w:r>
      <w:r w:rsidR="00EA553D" w:rsidRPr="00EA553D">
        <w:rPr>
          <w:b/>
        </w:rPr>
        <w:t>jalagash@taxkzil.mgd.kz</w:t>
      </w:r>
      <w:r w:rsidRPr="008E7554">
        <w:rPr>
          <w:b/>
          <w:lang w:val="kk-KZ"/>
        </w:rPr>
        <w:t xml:space="preserve"> </w:t>
      </w:r>
      <w:r w:rsidRPr="008E7554">
        <w:rPr>
          <w:b/>
          <w:bCs/>
          <w:lang w:val="kk-KZ"/>
        </w:rPr>
        <w:t>объявляет внутренний конкурс на занятие вакантной административной государственной должности корпуса «Б»:</w:t>
      </w:r>
    </w:p>
    <w:p w:rsidR="00113488" w:rsidRPr="008E7554" w:rsidRDefault="00113488" w:rsidP="00013E08">
      <w:pPr>
        <w:pStyle w:val="a7"/>
        <w:ind w:firstLine="708"/>
        <w:jc w:val="both"/>
        <w:rPr>
          <w:b/>
          <w:bCs/>
          <w:lang w:val="kk-KZ"/>
        </w:rPr>
      </w:pPr>
    </w:p>
    <w:p w:rsidR="00113488" w:rsidRDefault="00113488" w:rsidP="00977CEC">
      <w:pPr>
        <w:ind w:firstLine="708"/>
        <w:jc w:val="both"/>
        <w:rPr>
          <w:sz w:val="22"/>
          <w:szCs w:val="22"/>
          <w:lang w:val="kk-KZ"/>
        </w:rPr>
      </w:pPr>
      <w:r>
        <w:rPr>
          <w:i w:val="0"/>
          <w:sz w:val="24"/>
          <w:szCs w:val="24"/>
          <w:lang w:val="kk-KZ"/>
        </w:rPr>
        <w:t xml:space="preserve">      </w:t>
      </w:r>
      <w:r w:rsidRPr="00113488">
        <w:rPr>
          <w:i w:val="0"/>
          <w:sz w:val="24"/>
          <w:szCs w:val="24"/>
          <w:lang w:val="kk-KZ"/>
        </w:rPr>
        <w:t>Общие квалификационные требования ко  всем участникам конкурсов:</w:t>
      </w:r>
      <w:r w:rsidRPr="007628A8">
        <w:rPr>
          <w:sz w:val="22"/>
          <w:szCs w:val="22"/>
          <w:lang w:val="kk-KZ"/>
        </w:rPr>
        <w:t xml:space="preserve"> </w:t>
      </w:r>
    </w:p>
    <w:p w:rsidR="00B26240" w:rsidRPr="00B7673F" w:rsidRDefault="00B26240" w:rsidP="00977CEC">
      <w:pPr>
        <w:jc w:val="both"/>
        <w:rPr>
          <w:rFonts w:eastAsia="Times New Roman"/>
          <w:b w:val="0"/>
          <w:i w:val="0"/>
          <w:sz w:val="24"/>
          <w:szCs w:val="24"/>
        </w:rPr>
      </w:pPr>
      <w:r w:rsidRPr="00B7673F">
        <w:rPr>
          <w:rFonts w:eastAsia="Times New Roman"/>
          <w:i w:val="0"/>
          <w:sz w:val="24"/>
          <w:szCs w:val="24"/>
        </w:rPr>
        <w:t>К административным государственным должностям категории</w:t>
      </w:r>
      <w:r w:rsidRPr="00B7673F">
        <w:rPr>
          <w:i w:val="0"/>
        </w:rPr>
        <w:t xml:space="preserve"> </w:t>
      </w:r>
      <w:r w:rsidR="00113488">
        <w:rPr>
          <w:i w:val="0"/>
          <w:lang w:val="kk-KZ"/>
        </w:rPr>
        <w:t>«</w:t>
      </w:r>
      <w:r w:rsidRPr="00B7673F">
        <w:rPr>
          <w:i w:val="0"/>
          <w:spacing w:val="2"/>
          <w:lang w:val="kk-KZ"/>
        </w:rPr>
        <w:t>C-R-</w:t>
      </w:r>
      <w:r w:rsidR="00B7673F" w:rsidRPr="00B7673F">
        <w:rPr>
          <w:i w:val="0"/>
          <w:spacing w:val="2"/>
        </w:rPr>
        <w:t>4</w:t>
      </w:r>
      <w:r w:rsidR="00113488">
        <w:rPr>
          <w:i w:val="0"/>
          <w:spacing w:val="2"/>
          <w:lang w:val="kk-KZ"/>
        </w:rPr>
        <w:t>»</w:t>
      </w:r>
      <w:r w:rsidRPr="00B7673F">
        <w:rPr>
          <w:rFonts w:eastAsia="Times New Roman"/>
          <w:i w:val="0"/>
          <w:sz w:val="24"/>
          <w:szCs w:val="24"/>
        </w:rPr>
        <w:t xml:space="preserve"> </w:t>
      </w:r>
      <w:r w:rsidR="00AC717B" w:rsidRPr="00AC717B">
        <w:rPr>
          <w:rFonts w:eastAsia="Times New Roman"/>
          <w:i w:val="0"/>
          <w:sz w:val="24"/>
          <w:szCs w:val="24"/>
        </w:rPr>
        <w:t xml:space="preserve"> </w:t>
      </w:r>
      <w:r w:rsidRPr="00B7673F">
        <w:rPr>
          <w:rFonts w:eastAsia="Times New Roman"/>
          <w:i w:val="0"/>
          <w:sz w:val="24"/>
          <w:szCs w:val="24"/>
        </w:rPr>
        <w:t>устанавливаются следующие требования:</w:t>
      </w:r>
      <w:r w:rsidRPr="00B7673F">
        <w:rPr>
          <w:i w:val="0"/>
          <w:spacing w:val="2"/>
        </w:rPr>
        <w:t>     </w:t>
      </w:r>
    </w:p>
    <w:p w:rsidR="00185F75" w:rsidRPr="00185F75" w:rsidRDefault="00185F75" w:rsidP="00185F75">
      <w:pPr>
        <w:pStyle w:val="a3"/>
        <w:spacing w:before="0" w:beforeAutospacing="0" w:after="0" w:afterAutospacing="0"/>
        <w:ind w:firstLine="708"/>
        <w:jc w:val="both"/>
        <w:rPr>
          <w:color w:val="000000"/>
          <w:szCs w:val="24"/>
          <w:lang w:val="kk-KZ"/>
        </w:rPr>
      </w:pPr>
      <w:r w:rsidRPr="00185F75">
        <w:rPr>
          <w:color w:val="000000"/>
          <w:szCs w:val="24"/>
          <w:lang w:val="kk-KZ"/>
        </w:rPr>
        <w:t>В</w:t>
      </w:r>
      <w:r w:rsidRPr="00185F75">
        <w:rPr>
          <w:color w:val="000000"/>
          <w:szCs w:val="24"/>
        </w:rPr>
        <w:t>ысшее</w:t>
      </w:r>
      <w:r w:rsidRPr="00185F75">
        <w:rPr>
          <w:color w:val="000000"/>
          <w:szCs w:val="24"/>
          <w:lang w:val="kk-KZ"/>
        </w:rPr>
        <w:t>.</w:t>
      </w:r>
    </w:p>
    <w:p w:rsidR="00185F75" w:rsidRPr="00185F75" w:rsidRDefault="00185F75" w:rsidP="00185F75">
      <w:pPr>
        <w:pStyle w:val="a3"/>
        <w:spacing w:before="0" w:beforeAutospacing="0" w:after="0" w:afterAutospacing="0"/>
        <w:ind w:firstLine="708"/>
        <w:jc w:val="both"/>
        <w:rPr>
          <w:color w:val="000000"/>
          <w:szCs w:val="24"/>
          <w:lang w:val="kk-KZ"/>
        </w:rPr>
      </w:pPr>
      <w:r w:rsidRPr="00185F75">
        <w:rPr>
          <w:color w:val="000000"/>
          <w:szCs w:val="24"/>
          <w:lang w:val="kk-KZ"/>
        </w:rPr>
        <w:t>Д</w:t>
      </w:r>
      <w:r w:rsidRPr="00185F75">
        <w:rPr>
          <w:color w:val="000000"/>
          <w:szCs w:val="24"/>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85F75">
        <w:rPr>
          <w:color w:val="000000"/>
          <w:szCs w:val="24"/>
          <w:lang w:val="kk-KZ"/>
        </w:rPr>
        <w:t>.</w:t>
      </w:r>
    </w:p>
    <w:p w:rsidR="00185F75" w:rsidRPr="00185F75" w:rsidRDefault="00185F75" w:rsidP="00185F75">
      <w:pPr>
        <w:shd w:val="clear" w:color="auto" w:fill="FFFFFF"/>
        <w:autoSpaceDE w:val="0"/>
        <w:autoSpaceDN w:val="0"/>
        <w:adjustRightInd w:val="0"/>
        <w:ind w:firstLine="709"/>
        <w:contextualSpacing/>
        <w:jc w:val="both"/>
        <w:rPr>
          <w:b w:val="0"/>
          <w:i w:val="0"/>
          <w:color w:val="000000"/>
          <w:sz w:val="24"/>
          <w:szCs w:val="24"/>
        </w:rPr>
      </w:pPr>
      <w:r w:rsidRPr="00185F75">
        <w:rPr>
          <w:b w:val="0"/>
          <w:i w:val="0"/>
          <w:color w:val="000000"/>
          <w:sz w:val="24"/>
          <w:szCs w:val="24"/>
          <w:lang w:val="kk-KZ"/>
        </w:rPr>
        <w:t>О</w:t>
      </w:r>
      <w:r w:rsidRPr="00185F75">
        <w:rPr>
          <w:b w:val="0"/>
          <w:i w:val="0"/>
          <w:color w:val="000000"/>
          <w:sz w:val="24"/>
          <w:szCs w:val="24"/>
        </w:rPr>
        <w:t>пыт работы при наличии высшего образования не требуется.</w:t>
      </w:r>
    </w:p>
    <w:p w:rsidR="00185F75" w:rsidRPr="00185F75" w:rsidRDefault="00185F75" w:rsidP="00185F75">
      <w:pPr>
        <w:shd w:val="clear" w:color="auto" w:fill="FFFFFF"/>
        <w:autoSpaceDE w:val="0"/>
        <w:autoSpaceDN w:val="0"/>
        <w:adjustRightInd w:val="0"/>
        <w:ind w:firstLine="709"/>
        <w:contextualSpacing/>
        <w:jc w:val="both"/>
        <w:rPr>
          <w:b w:val="0"/>
          <w:i w:val="0"/>
          <w:color w:val="000000"/>
          <w:sz w:val="24"/>
          <w:szCs w:val="24"/>
        </w:rPr>
      </w:pPr>
      <w:r w:rsidRPr="00185F75">
        <w:rPr>
          <w:b w:val="0"/>
          <w:i w:val="0"/>
          <w:color w:val="000000"/>
          <w:sz w:val="24"/>
          <w:szCs w:val="24"/>
          <w:lang w:val="kk-KZ"/>
        </w:rPr>
        <w:t>Н</w:t>
      </w:r>
      <w:r w:rsidRPr="00185F75">
        <w:rPr>
          <w:b w:val="0"/>
          <w:i w:val="0"/>
          <w:color w:val="000000"/>
          <w:sz w:val="24"/>
          <w:szCs w:val="24"/>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26240" w:rsidRPr="00411591" w:rsidRDefault="00B7673F" w:rsidP="00113488">
      <w:pPr>
        <w:shd w:val="clear" w:color="auto" w:fill="FFFFFF"/>
        <w:spacing w:line="322" w:lineRule="exact"/>
        <w:jc w:val="both"/>
        <w:rPr>
          <w:rFonts w:eastAsiaTheme="minorHAnsi"/>
          <w:b w:val="0"/>
          <w:i w:val="0"/>
          <w:sz w:val="24"/>
          <w:szCs w:val="24"/>
          <w:lang w:eastAsia="en-US"/>
        </w:rPr>
      </w:pPr>
      <w:r w:rsidRPr="00B7673F">
        <w:rPr>
          <w:i w:val="0"/>
          <w:color w:val="000000"/>
          <w:sz w:val="24"/>
          <w:szCs w:val="24"/>
        </w:rPr>
        <w:t xml:space="preserve">  </w:t>
      </w:r>
      <w:r w:rsidR="00B26240" w:rsidRPr="000D6B3D">
        <w:rPr>
          <w:i w:val="0"/>
          <w:color w:val="000000"/>
          <w:sz w:val="24"/>
          <w:szCs w:val="24"/>
        </w:rPr>
        <w:t xml:space="preserve">  </w:t>
      </w:r>
      <w:r w:rsidR="00B26240" w:rsidRPr="00411591">
        <w:rPr>
          <w:b w:val="0"/>
          <w:i w:val="0"/>
          <w:spacing w:val="-1"/>
          <w:sz w:val="24"/>
          <w:szCs w:val="24"/>
        </w:rPr>
        <w:t xml:space="preserve">           </w:t>
      </w:r>
    </w:p>
    <w:p w:rsidR="00B26240" w:rsidRDefault="00B26240" w:rsidP="00B26240">
      <w:pPr>
        <w:pStyle w:val="a3"/>
        <w:spacing w:before="0" w:beforeAutospacing="0" w:after="0" w:afterAutospacing="0"/>
        <w:ind w:firstLine="708"/>
        <w:jc w:val="center"/>
        <w:rPr>
          <w:b/>
          <w:bCs/>
          <w:color w:val="000000"/>
          <w:lang w:val="kk-KZ"/>
        </w:rPr>
      </w:pPr>
      <w:r w:rsidRPr="00411591">
        <w:rPr>
          <w:b/>
          <w:bCs/>
          <w:color w:val="000000"/>
        </w:rPr>
        <w:t>Должностные оклады административных государственных служащих</w:t>
      </w:r>
    </w:p>
    <w:p w:rsidR="00013E08" w:rsidRPr="00013E08" w:rsidRDefault="00013E08" w:rsidP="00013E08">
      <w:pPr>
        <w:ind w:right="-143" w:firstLine="709"/>
        <w:rPr>
          <w:rFonts w:eastAsia="Times New Roman"/>
          <w:b w:val="0"/>
          <w:sz w:val="24"/>
          <w:szCs w:val="24"/>
          <w:lang w:val="kk-KZ"/>
        </w:rPr>
      </w:pPr>
      <w:r w:rsidRPr="009935F9">
        <w:rPr>
          <w:rFonts w:eastAsia="Times New Roman"/>
          <w:sz w:val="24"/>
          <w:szCs w:val="24"/>
          <w:lang w:val="kk-KZ"/>
        </w:rPr>
        <w:t>(без учета экологического коэффициента)</w:t>
      </w:r>
      <w:r w:rsidRPr="009935F9">
        <w:rPr>
          <w:rFonts w:eastAsia="Times New Roman"/>
          <w:sz w:val="24"/>
          <w:szCs w:val="24"/>
        </w:rPr>
        <w:t>:</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B26240" w:rsidRPr="00615498" w:rsidTr="007B60F7">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113488" w:rsidRDefault="00B26240" w:rsidP="007B60F7">
            <w:pPr>
              <w:ind w:firstLine="709"/>
              <w:jc w:val="both"/>
              <w:rPr>
                <w:bCs w:val="0"/>
                <w:i w:val="0"/>
                <w:color w:val="000000"/>
                <w:sz w:val="24"/>
                <w:szCs w:val="24"/>
              </w:rPr>
            </w:pPr>
            <w:r w:rsidRPr="00113488">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6240" w:rsidRPr="00113488" w:rsidRDefault="00B26240" w:rsidP="00171304">
            <w:pPr>
              <w:ind w:firstLine="709"/>
              <w:jc w:val="both"/>
              <w:rPr>
                <w:bCs w:val="0"/>
                <w:i w:val="0"/>
                <w:color w:val="000000"/>
                <w:sz w:val="24"/>
                <w:szCs w:val="24"/>
              </w:rPr>
            </w:pPr>
            <w:r w:rsidRPr="00113488">
              <w:rPr>
                <w:i w:val="0"/>
                <w:color w:val="000000"/>
                <w:sz w:val="24"/>
                <w:szCs w:val="24"/>
              </w:rPr>
              <w:t>Должност</w:t>
            </w:r>
            <w:r w:rsidR="00171304" w:rsidRPr="00113488">
              <w:rPr>
                <w:i w:val="0"/>
                <w:color w:val="000000"/>
                <w:sz w:val="24"/>
                <w:szCs w:val="24"/>
                <w:lang w:val="kk-KZ"/>
              </w:rPr>
              <w:t>ной</w:t>
            </w:r>
            <w:r w:rsidRPr="00113488">
              <w:rPr>
                <w:i w:val="0"/>
                <w:color w:val="000000"/>
                <w:sz w:val="24"/>
                <w:szCs w:val="24"/>
              </w:rPr>
              <w:t xml:space="preserve"> оклад в зависимости от выслуги лет</w:t>
            </w:r>
          </w:p>
        </w:tc>
      </w:tr>
      <w:tr w:rsidR="00B26240" w:rsidRPr="00615498" w:rsidTr="007B60F7">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B26240" w:rsidRPr="00615498" w:rsidRDefault="00B26240" w:rsidP="007B60F7">
            <w:pPr>
              <w:jc w:val="both"/>
              <w:rPr>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615498" w:rsidRDefault="00B26240" w:rsidP="007B60F7">
            <w:pPr>
              <w:ind w:firstLine="709"/>
              <w:jc w:val="both"/>
              <w:rPr>
                <w:bCs w:val="0"/>
                <w:i w:val="0"/>
                <w:color w:val="000000"/>
                <w:sz w:val="24"/>
                <w:szCs w:val="24"/>
                <w:lang w:val="en-US"/>
              </w:rPr>
            </w:pPr>
            <w:r w:rsidRPr="00615498">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6240" w:rsidRPr="00615498" w:rsidRDefault="00B26240" w:rsidP="007B60F7">
            <w:pPr>
              <w:ind w:firstLine="709"/>
              <w:jc w:val="both"/>
              <w:rPr>
                <w:bCs w:val="0"/>
                <w:i w:val="0"/>
                <w:color w:val="000000"/>
                <w:sz w:val="24"/>
                <w:szCs w:val="24"/>
                <w:lang w:val="en-US"/>
              </w:rPr>
            </w:pPr>
            <w:r w:rsidRPr="00615498">
              <w:rPr>
                <w:i w:val="0"/>
                <w:color w:val="000000"/>
                <w:sz w:val="24"/>
                <w:szCs w:val="24"/>
                <w:lang w:val="en-US"/>
              </w:rPr>
              <w:t>max</w:t>
            </w:r>
          </w:p>
        </w:tc>
      </w:tr>
      <w:tr w:rsidR="00B26240" w:rsidRPr="00615498" w:rsidTr="007B60F7">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B7673F" w:rsidRDefault="00B26240" w:rsidP="00B7673F">
            <w:pPr>
              <w:pStyle w:val="western"/>
              <w:spacing w:beforeAutospacing="0" w:afterAutospacing="0" w:line="276" w:lineRule="auto"/>
              <w:ind w:left="-181" w:right="-170" w:firstLine="142"/>
              <w:jc w:val="both"/>
              <w:rPr>
                <w:rFonts w:ascii="Times New Roman" w:hAnsi="Times New Roman"/>
                <w:bCs w:val="0"/>
                <w:sz w:val="24"/>
                <w:szCs w:val="24"/>
                <w:lang w:val="en-US"/>
              </w:rPr>
            </w:pPr>
            <w:r w:rsidRPr="00615498">
              <w:rPr>
                <w:rFonts w:ascii="Times New Roman" w:hAnsi="Times New Roman"/>
                <w:sz w:val="24"/>
                <w:szCs w:val="24"/>
              </w:rPr>
              <w:t xml:space="preserve">       С-</w:t>
            </w:r>
            <w:r w:rsidRPr="00615498">
              <w:rPr>
                <w:rFonts w:ascii="Times New Roman" w:hAnsi="Times New Roman"/>
                <w:sz w:val="24"/>
                <w:szCs w:val="24"/>
                <w:lang w:val="en-US"/>
              </w:rPr>
              <w:t>R</w:t>
            </w:r>
            <w:r w:rsidRPr="00615498">
              <w:rPr>
                <w:rFonts w:ascii="Times New Roman" w:hAnsi="Times New Roman"/>
                <w:sz w:val="24"/>
                <w:szCs w:val="24"/>
              </w:rPr>
              <w:t>-</w:t>
            </w:r>
            <w:r w:rsidR="00B7673F">
              <w:rPr>
                <w:rFonts w:ascii="Times New Roman" w:hAnsi="Times New Roman"/>
                <w:sz w:val="24"/>
                <w:szCs w:val="24"/>
                <w:lang w:val="en-US"/>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26240" w:rsidRPr="00615498" w:rsidRDefault="00AA0F09" w:rsidP="007B60F7">
            <w:pPr>
              <w:rPr>
                <w:i w:val="0"/>
                <w:sz w:val="24"/>
                <w:szCs w:val="24"/>
                <w:lang w:val="kk-KZ"/>
              </w:rPr>
            </w:pPr>
            <w:r>
              <w:rPr>
                <w:i w:val="0"/>
                <w:sz w:val="24"/>
                <w:szCs w:val="24"/>
                <w:lang w:val="kk-KZ"/>
              </w:rPr>
              <w:t>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6240" w:rsidRPr="00615498" w:rsidRDefault="00AA0F09" w:rsidP="007B60F7">
            <w:pPr>
              <w:rPr>
                <w:i w:val="0"/>
                <w:sz w:val="24"/>
                <w:szCs w:val="24"/>
                <w:lang w:val="kk-KZ"/>
              </w:rPr>
            </w:pPr>
            <w:r>
              <w:rPr>
                <w:i w:val="0"/>
                <w:sz w:val="24"/>
                <w:szCs w:val="24"/>
                <w:lang w:val="kk-KZ"/>
              </w:rPr>
              <w:t>99106</w:t>
            </w:r>
          </w:p>
        </w:tc>
      </w:tr>
    </w:tbl>
    <w:p w:rsidR="00B26240" w:rsidRDefault="00B26240" w:rsidP="00B26240">
      <w:pPr>
        <w:pStyle w:val="a7"/>
        <w:jc w:val="both"/>
        <w:rPr>
          <w:b/>
          <w:lang w:val="kk-KZ"/>
        </w:rPr>
      </w:pPr>
      <w:r w:rsidRPr="00615498">
        <w:rPr>
          <w:b/>
        </w:rPr>
        <w:t xml:space="preserve">     </w:t>
      </w:r>
    </w:p>
    <w:p w:rsidR="00670487" w:rsidRDefault="00B26240" w:rsidP="00670487">
      <w:pPr>
        <w:pStyle w:val="FR1"/>
        <w:spacing w:after="0"/>
        <w:ind w:left="-142" w:right="141"/>
        <w:jc w:val="both"/>
        <w:rPr>
          <w:i w:val="0"/>
          <w:szCs w:val="24"/>
          <w:lang w:val="kk-KZ"/>
        </w:rPr>
      </w:pPr>
      <w:r w:rsidRPr="00615498">
        <w:t xml:space="preserve"> </w:t>
      </w:r>
      <w:r w:rsidR="00B7673F">
        <w:rPr>
          <w:rFonts w:ascii="Times New Roman" w:hAnsi="Times New Roman"/>
          <w:i w:val="0"/>
          <w:lang w:val="kk-KZ"/>
        </w:rPr>
        <w:t>Главный специали</w:t>
      </w:r>
      <w:r w:rsidR="00B7673F" w:rsidRPr="00977CEC">
        <w:rPr>
          <w:rFonts w:ascii="Times New Roman" w:hAnsi="Times New Roman"/>
          <w:i w:val="0"/>
          <w:lang w:val="kk-KZ"/>
        </w:rPr>
        <w:t>ст</w:t>
      </w:r>
      <w:r w:rsidR="00D74ABD" w:rsidRPr="00977CEC">
        <w:rPr>
          <w:rFonts w:ascii="Times New Roman" w:hAnsi="Times New Roman"/>
          <w:i w:val="0"/>
        </w:rPr>
        <w:t xml:space="preserve"> </w:t>
      </w:r>
      <w:r w:rsidR="003620E1" w:rsidRPr="00D74ABD">
        <w:rPr>
          <w:rFonts w:ascii="Times New Roman" w:hAnsi="Times New Roman"/>
          <w:i w:val="0"/>
        </w:rPr>
        <w:t>"Центр регистрации, информационных технологий, приема и обработк</w:t>
      </w:r>
      <w:r w:rsidR="003620E1">
        <w:rPr>
          <w:rFonts w:ascii="Times New Roman" w:hAnsi="Times New Roman"/>
          <w:i w:val="0"/>
          <w:lang w:val="kk-KZ"/>
        </w:rPr>
        <w:t xml:space="preserve">и </w:t>
      </w:r>
      <w:r w:rsidR="003620E1" w:rsidRPr="00D74ABD">
        <w:rPr>
          <w:rFonts w:ascii="Times New Roman" w:hAnsi="Times New Roman"/>
          <w:i w:val="0"/>
        </w:rPr>
        <w:t>информации"</w:t>
      </w:r>
      <w:r w:rsidR="003620E1" w:rsidRPr="00726B84">
        <w:rPr>
          <w:rFonts w:ascii="Times New Roman" w:hAnsi="Times New Roman"/>
          <w:i w:val="0"/>
          <w:lang w:val="kk-KZ"/>
        </w:rPr>
        <w:t xml:space="preserve"> </w:t>
      </w:r>
      <w:r w:rsidR="00D74ABD" w:rsidRPr="00977CEC">
        <w:rPr>
          <w:rFonts w:ascii="Times New Roman" w:hAnsi="Times New Roman"/>
          <w:i w:val="0"/>
          <w:szCs w:val="24"/>
          <w:lang w:val="kk-KZ"/>
        </w:rPr>
        <w:t>У</w:t>
      </w:r>
      <w:r w:rsidR="00D74ABD" w:rsidRPr="00D74ABD">
        <w:rPr>
          <w:rFonts w:ascii="Times New Roman" w:hAnsi="Times New Roman"/>
          <w:i w:val="0"/>
          <w:szCs w:val="24"/>
          <w:lang w:val="kk-KZ"/>
        </w:rPr>
        <w:t xml:space="preserve">правление государственных доходов по </w:t>
      </w:r>
      <w:r w:rsidR="00EA553D">
        <w:rPr>
          <w:rFonts w:ascii="Times New Roman" w:hAnsi="Times New Roman"/>
          <w:i w:val="0"/>
          <w:szCs w:val="24"/>
          <w:lang w:val="kk-KZ"/>
        </w:rPr>
        <w:t>Жалагашскому</w:t>
      </w:r>
      <w:r w:rsidR="00D74ABD" w:rsidRPr="00D74ABD">
        <w:rPr>
          <w:rFonts w:ascii="Times New Roman" w:hAnsi="Times New Roman"/>
          <w:i w:val="0"/>
          <w:szCs w:val="24"/>
          <w:lang w:val="kk-KZ"/>
        </w:rPr>
        <w:t xml:space="preserve"> району Департамент</w:t>
      </w:r>
      <w:r w:rsidR="00171304">
        <w:rPr>
          <w:rFonts w:ascii="Times New Roman" w:hAnsi="Times New Roman"/>
          <w:i w:val="0"/>
          <w:szCs w:val="24"/>
          <w:lang w:val="kk-KZ"/>
        </w:rPr>
        <w:t>а</w:t>
      </w:r>
      <w:r w:rsidR="00D74ABD" w:rsidRPr="00D74ABD">
        <w:rPr>
          <w:rFonts w:ascii="Times New Roman" w:hAnsi="Times New Roman"/>
          <w:i w:val="0"/>
          <w:szCs w:val="24"/>
          <w:lang w:val="kk-KZ"/>
        </w:rPr>
        <w:t xml:space="preserve"> государственных доходов по Кызылординской области</w:t>
      </w:r>
      <w:r w:rsidRPr="00D74ABD">
        <w:rPr>
          <w:rFonts w:ascii="Times New Roman" w:hAnsi="Times New Roman"/>
          <w:i w:val="0"/>
          <w:lang w:val="kk-KZ"/>
        </w:rPr>
        <w:t>,</w:t>
      </w:r>
      <w:r w:rsidRPr="00726B84">
        <w:rPr>
          <w:rFonts w:ascii="Times New Roman" w:hAnsi="Times New Roman"/>
          <w:i w:val="0"/>
        </w:rPr>
        <w:t xml:space="preserve"> </w:t>
      </w:r>
      <w:r w:rsidR="00670487" w:rsidRPr="00670487">
        <w:rPr>
          <w:rFonts w:ascii="Times New Roman" w:hAnsi="Times New Roman"/>
          <w:bCs/>
          <w:i w:val="0"/>
          <w:szCs w:val="28"/>
          <w:lang w:val="kk-KZ"/>
        </w:rPr>
        <w:t>(категория</w:t>
      </w:r>
      <w:r w:rsidR="00670487" w:rsidRPr="00670487">
        <w:rPr>
          <w:rFonts w:ascii="Times New Roman" w:hAnsi="Times New Roman"/>
          <w:bCs/>
          <w:i w:val="0"/>
          <w:szCs w:val="28"/>
        </w:rPr>
        <w:t xml:space="preserve"> С-R-</w:t>
      </w:r>
      <w:r w:rsidR="00670487" w:rsidRPr="00670487">
        <w:rPr>
          <w:rFonts w:ascii="Times New Roman" w:hAnsi="Times New Roman"/>
          <w:bCs/>
          <w:i w:val="0"/>
          <w:szCs w:val="28"/>
          <w:lang w:val="kk-KZ"/>
        </w:rPr>
        <w:t xml:space="preserve">4, индекс№ </w:t>
      </w:r>
      <w:r w:rsidR="00670487">
        <w:rPr>
          <w:rFonts w:ascii="Times New Roman" w:hAnsi="Times New Roman"/>
          <w:bCs/>
          <w:i w:val="0"/>
          <w:szCs w:val="28"/>
          <w:lang w:val="kk-KZ"/>
        </w:rPr>
        <w:t>20</w:t>
      </w:r>
      <w:r w:rsidR="00670487" w:rsidRPr="00670487">
        <w:rPr>
          <w:rFonts w:ascii="Times New Roman" w:hAnsi="Times New Roman"/>
          <w:bCs/>
          <w:i w:val="0"/>
          <w:szCs w:val="28"/>
          <w:lang w:val="kk-KZ"/>
        </w:rPr>
        <w:t>-</w:t>
      </w:r>
      <w:r w:rsidR="00EA553D">
        <w:rPr>
          <w:rFonts w:ascii="Times New Roman" w:hAnsi="Times New Roman"/>
          <w:bCs/>
          <w:i w:val="0"/>
          <w:szCs w:val="28"/>
          <w:lang w:val="kk-KZ"/>
        </w:rPr>
        <w:t>1</w:t>
      </w:r>
      <w:r w:rsidR="00670487" w:rsidRPr="00670487">
        <w:rPr>
          <w:rFonts w:ascii="Times New Roman" w:hAnsi="Times New Roman"/>
          <w:bCs/>
          <w:i w:val="0"/>
          <w:szCs w:val="28"/>
          <w:lang w:val="kk-KZ"/>
        </w:rPr>
        <w:t>-</w:t>
      </w:r>
      <w:r w:rsidR="00670487">
        <w:rPr>
          <w:rFonts w:ascii="Times New Roman" w:hAnsi="Times New Roman"/>
          <w:bCs/>
          <w:i w:val="0"/>
          <w:szCs w:val="28"/>
          <w:lang w:val="kk-KZ"/>
        </w:rPr>
        <w:t>2</w:t>
      </w:r>
      <w:r w:rsidR="00670487" w:rsidRPr="00670487">
        <w:rPr>
          <w:rFonts w:ascii="Times New Roman" w:hAnsi="Times New Roman"/>
          <w:bCs/>
          <w:i w:val="0"/>
          <w:szCs w:val="28"/>
          <w:lang w:val="kk-KZ"/>
        </w:rPr>
        <w:t>)</w:t>
      </w:r>
      <w:r w:rsidR="00670487" w:rsidRPr="00B90789">
        <w:rPr>
          <w:bCs/>
          <w:szCs w:val="28"/>
          <w:lang w:val="kk-KZ"/>
        </w:rPr>
        <w:t xml:space="preserve"> </w:t>
      </w:r>
      <w:r w:rsidR="00670487" w:rsidRPr="00AC717B">
        <w:rPr>
          <w:rFonts w:ascii="Times New Roman" w:hAnsi="Times New Roman"/>
          <w:bCs/>
          <w:szCs w:val="28"/>
          <w:lang w:val="kk-KZ"/>
        </w:rPr>
        <w:t>.</w:t>
      </w:r>
      <w:r w:rsidRPr="00AC717B">
        <w:rPr>
          <w:rFonts w:ascii="Times New Roman" w:hAnsi="Times New Roman"/>
          <w:i w:val="0"/>
          <w:szCs w:val="24"/>
        </w:rPr>
        <w:t xml:space="preserve">  </w:t>
      </w:r>
      <w:r w:rsidR="00AC717B" w:rsidRPr="00AC717B">
        <w:rPr>
          <w:rFonts w:ascii="Times New Roman" w:hAnsi="Times New Roman"/>
          <w:i w:val="0"/>
          <w:szCs w:val="24"/>
        </w:rPr>
        <w:t xml:space="preserve">1 </w:t>
      </w:r>
      <w:r w:rsidR="00AC717B" w:rsidRPr="00AC717B">
        <w:rPr>
          <w:rFonts w:ascii="Times New Roman" w:hAnsi="Times New Roman"/>
          <w:i w:val="0"/>
          <w:szCs w:val="24"/>
          <w:lang w:val="kk-KZ"/>
        </w:rPr>
        <w:t>единица</w:t>
      </w:r>
    </w:p>
    <w:p w:rsidR="00670487" w:rsidRDefault="00670487" w:rsidP="00670487">
      <w:pPr>
        <w:pStyle w:val="FR1"/>
        <w:spacing w:after="0"/>
        <w:ind w:left="-142" w:right="141"/>
        <w:jc w:val="both"/>
        <w:rPr>
          <w:i w:val="0"/>
          <w:szCs w:val="24"/>
          <w:lang w:val="kk-KZ"/>
        </w:rPr>
      </w:pPr>
    </w:p>
    <w:p w:rsidR="00EA553D" w:rsidRPr="000E4D7D" w:rsidRDefault="00B26240" w:rsidP="00EA553D">
      <w:pPr>
        <w:pStyle w:val="FR1"/>
        <w:spacing w:after="0"/>
        <w:ind w:left="-142" w:right="141"/>
        <w:jc w:val="both"/>
        <w:rPr>
          <w:rFonts w:ascii="Times New Roman" w:hAnsi="Times New Roman"/>
          <w:i w:val="0"/>
          <w:color w:val="000000" w:themeColor="text1"/>
          <w:szCs w:val="24"/>
        </w:rPr>
      </w:pPr>
      <w:r w:rsidRPr="001252A1">
        <w:rPr>
          <w:i w:val="0"/>
          <w:szCs w:val="24"/>
        </w:rPr>
        <w:t xml:space="preserve">      </w:t>
      </w:r>
      <w:r w:rsidR="00113488" w:rsidRPr="00113488">
        <w:rPr>
          <w:rFonts w:ascii="Times New Roman" w:hAnsi="Times New Roman"/>
          <w:i w:val="0"/>
          <w:color w:val="000000" w:themeColor="text1"/>
          <w:szCs w:val="24"/>
          <w:lang w:val="kk-KZ"/>
        </w:rPr>
        <w:t>Основные</w:t>
      </w:r>
      <w:r w:rsidR="00113488">
        <w:rPr>
          <w:rFonts w:ascii="Times New Roman" w:hAnsi="Times New Roman"/>
          <w:i w:val="0"/>
          <w:color w:val="000000" w:themeColor="text1"/>
          <w:szCs w:val="24"/>
          <w:lang w:val="kk-KZ"/>
        </w:rPr>
        <w:t xml:space="preserve"> </w:t>
      </w:r>
      <w:r w:rsidR="00113488" w:rsidRPr="00113488">
        <w:rPr>
          <w:rFonts w:ascii="Times New Roman" w:hAnsi="Times New Roman"/>
          <w:i w:val="0"/>
          <w:color w:val="000000" w:themeColor="text1"/>
          <w:szCs w:val="24"/>
          <w:lang w:val="kk-KZ"/>
        </w:rPr>
        <w:t>ф</w:t>
      </w:r>
      <w:r w:rsidRPr="00B7673F">
        <w:rPr>
          <w:rFonts w:ascii="Times New Roman" w:hAnsi="Times New Roman"/>
          <w:i w:val="0"/>
          <w:color w:val="000000" w:themeColor="text1"/>
          <w:szCs w:val="24"/>
        </w:rPr>
        <w:t>ункциональные обязанности:</w:t>
      </w:r>
    </w:p>
    <w:p w:rsidR="00185F75" w:rsidRDefault="000E4D7D" w:rsidP="000E4D7D">
      <w:pPr>
        <w:pStyle w:val="FR1"/>
        <w:spacing w:after="0"/>
        <w:ind w:left="-142" w:right="141" w:firstLine="850"/>
        <w:jc w:val="both"/>
        <w:rPr>
          <w:rFonts w:ascii="Times New Roman" w:hAnsi="Times New Roman"/>
          <w:i w:val="0"/>
          <w:color w:val="000000" w:themeColor="text1"/>
          <w:szCs w:val="24"/>
          <w:lang w:val="kk-KZ"/>
        </w:rPr>
      </w:pPr>
      <w:r w:rsidRPr="000E4D7D">
        <w:rPr>
          <w:rFonts w:ascii="Times New Roman" w:hAnsi="Times New Roman"/>
          <w:i w:val="0"/>
          <w:color w:val="000000" w:themeColor="text1"/>
          <w:szCs w:val="24"/>
        </w:rPr>
        <w:t xml:space="preserve">Осуществление контроля за соблюдением налогового законодательства; обеспечение полноты поступления налогов и других обязательных платежей в бюджет; </w:t>
      </w:r>
      <w:r w:rsidRPr="00B7673F">
        <w:rPr>
          <w:rFonts w:ascii="Times New Roman" w:hAnsi="Times New Roman"/>
          <w:i w:val="0"/>
          <w:color w:val="000000" w:themeColor="text1"/>
          <w:szCs w:val="24"/>
        </w:rPr>
        <w:t xml:space="preserve">полноту и своевременность их получения по вопросам осуществления контроля над уполномоченными и местными исполнительными органами; контроль </w:t>
      </w:r>
      <w:r w:rsidRPr="00B7673F">
        <w:rPr>
          <w:rFonts w:ascii="Times New Roman" w:hAnsi="Times New Roman"/>
          <w:i w:val="0"/>
          <w:color w:val="000000" w:themeColor="text1"/>
          <w:szCs w:val="24"/>
        </w:rPr>
        <w:lastRenderedPageBreak/>
        <w:t>за исполнением налогоплательщиками налоговых обязательств; проведение камерального контроля по заявлениям, в соответствии с действующим законодательством;</w:t>
      </w:r>
      <w:r w:rsidRPr="000E4D7D">
        <w:rPr>
          <w:rFonts w:ascii="Times New Roman" w:hAnsi="Times New Roman"/>
          <w:i w:val="0"/>
          <w:color w:val="000000" w:themeColor="text1"/>
          <w:szCs w:val="24"/>
        </w:rPr>
        <w:t xml:space="preserve"> осуществление налоговой регистрации своевременный прием и обработка налоговых заявлений и отчетности налогоплательщиков (налоговых агентов); составление протокола и проведение соответствующих работ в соответствии с Кодексом об административных провонарушениях Республики Казахстан; рассмотрение заявлений физических и юридических лиц; исполнение поручений вышестоящих органов и должностных лиц в пределах функциональных обязанностей; исполнение других обязанностей, предусмотренных должностной инструкцией</w:t>
      </w:r>
    </w:p>
    <w:p w:rsidR="00113488" w:rsidRDefault="00185F75" w:rsidP="00185F75">
      <w:pPr>
        <w:pStyle w:val="1"/>
        <w:tabs>
          <w:tab w:val="left" w:pos="0"/>
        </w:tabs>
        <w:spacing w:before="0"/>
        <w:jc w:val="both"/>
        <w:rPr>
          <w:rFonts w:ascii="Times New Roman" w:hAnsi="Times New Roman" w:cs="Times New Roman"/>
          <w:i w:val="0"/>
          <w:iCs w:val="0"/>
          <w:color w:val="000000" w:themeColor="text1"/>
          <w:sz w:val="24"/>
          <w:szCs w:val="24"/>
          <w:lang w:val="kk-KZ"/>
        </w:rPr>
      </w:pPr>
      <w:r>
        <w:rPr>
          <w:rFonts w:ascii="Times New Roman" w:hAnsi="Times New Roman" w:cs="Times New Roman"/>
          <w:b/>
          <w:i w:val="0"/>
          <w:iCs w:val="0"/>
          <w:color w:val="000000" w:themeColor="text1"/>
          <w:sz w:val="24"/>
          <w:szCs w:val="24"/>
          <w:lang w:val="kk-KZ"/>
        </w:rPr>
        <w:t xml:space="preserve">       </w:t>
      </w:r>
      <w:r w:rsidR="00113488">
        <w:rPr>
          <w:rFonts w:ascii="Times New Roman" w:hAnsi="Times New Roman" w:cs="Times New Roman"/>
          <w:b/>
          <w:i w:val="0"/>
          <w:iCs w:val="0"/>
          <w:color w:val="000000" w:themeColor="text1"/>
          <w:sz w:val="24"/>
          <w:szCs w:val="24"/>
          <w:lang w:val="kk-KZ"/>
        </w:rPr>
        <w:t>Основные т</w:t>
      </w:r>
      <w:r w:rsidR="00B26240" w:rsidRPr="00AA0F09">
        <w:rPr>
          <w:rFonts w:ascii="Times New Roman" w:hAnsi="Times New Roman" w:cs="Times New Roman"/>
          <w:b/>
          <w:i w:val="0"/>
          <w:iCs w:val="0"/>
          <w:color w:val="000000" w:themeColor="text1"/>
          <w:sz w:val="24"/>
          <w:szCs w:val="24"/>
        </w:rPr>
        <w:t>ребования к участникам конкурса:</w:t>
      </w:r>
      <w:r w:rsidR="00B26240" w:rsidRPr="00AA0F09">
        <w:rPr>
          <w:rFonts w:ascii="Times New Roman" w:hAnsi="Times New Roman" w:cs="Times New Roman"/>
          <w:i w:val="0"/>
          <w:iCs w:val="0"/>
          <w:color w:val="000000" w:themeColor="text1"/>
          <w:sz w:val="24"/>
          <w:szCs w:val="24"/>
        </w:rPr>
        <w:t xml:space="preserve"> </w:t>
      </w:r>
    </w:p>
    <w:p w:rsidR="00185F75" w:rsidRPr="00185F75" w:rsidRDefault="00113488" w:rsidP="00185F75">
      <w:pPr>
        <w:pStyle w:val="1"/>
        <w:tabs>
          <w:tab w:val="left" w:pos="0"/>
        </w:tabs>
        <w:spacing w:before="0"/>
        <w:jc w:val="both"/>
        <w:rPr>
          <w:rFonts w:ascii="Times New Roman" w:hAnsi="Times New Roman" w:cs="Times New Roman"/>
          <w:bCs/>
          <w:i w:val="0"/>
          <w:color w:val="000000" w:themeColor="text1"/>
          <w:sz w:val="24"/>
          <w:szCs w:val="24"/>
        </w:rPr>
      </w:pPr>
      <w:r>
        <w:rPr>
          <w:rFonts w:ascii="Times New Roman" w:hAnsi="Times New Roman" w:cs="Times New Roman"/>
          <w:bCs/>
          <w:i w:val="0"/>
          <w:color w:val="000000" w:themeColor="text1"/>
          <w:sz w:val="24"/>
          <w:szCs w:val="24"/>
          <w:lang w:val="kk-KZ"/>
        </w:rPr>
        <w:t xml:space="preserve">     </w:t>
      </w:r>
      <w:r w:rsidR="00185F75" w:rsidRPr="00185F75">
        <w:rPr>
          <w:rFonts w:ascii="Times New Roman" w:hAnsi="Times New Roman" w:cs="Times New Roman"/>
          <w:bCs/>
          <w:i w:val="0"/>
          <w:color w:val="000000" w:themeColor="text1"/>
          <w:sz w:val="24"/>
          <w:szCs w:val="24"/>
          <w:lang w:val="kk-KZ"/>
        </w:rPr>
        <w:t>Высшее образование по специальностям с</w:t>
      </w:r>
      <w:r w:rsidR="00185F75" w:rsidRPr="00185F75">
        <w:rPr>
          <w:rFonts w:ascii="Times New Roman" w:hAnsi="Times New Roman" w:cs="Times New Roman"/>
          <w:bCs/>
          <w:i w:val="0"/>
          <w:color w:val="000000" w:themeColor="text1"/>
          <w:sz w:val="24"/>
          <w:szCs w:val="24"/>
        </w:rPr>
        <w:t>оциальные науки, экономика и б</w:t>
      </w:r>
      <w:r w:rsidR="00DB1393">
        <w:rPr>
          <w:rFonts w:ascii="Times New Roman" w:hAnsi="Times New Roman" w:cs="Times New Roman"/>
          <w:bCs/>
          <w:i w:val="0"/>
          <w:color w:val="000000" w:themeColor="text1"/>
          <w:sz w:val="24"/>
          <w:szCs w:val="24"/>
        </w:rPr>
        <w:t>изнес (экономика, учет и аудит,</w:t>
      </w:r>
      <w:r w:rsidR="00DB1393">
        <w:rPr>
          <w:rFonts w:ascii="Times New Roman" w:hAnsi="Times New Roman" w:cs="Times New Roman"/>
          <w:bCs/>
          <w:i w:val="0"/>
          <w:color w:val="000000" w:themeColor="text1"/>
          <w:sz w:val="24"/>
          <w:szCs w:val="24"/>
          <w:lang w:val="kk-KZ"/>
        </w:rPr>
        <w:t xml:space="preserve"> </w:t>
      </w:r>
      <w:r w:rsidR="00185F75" w:rsidRPr="00185F75">
        <w:rPr>
          <w:rFonts w:ascii="Times New Roman" w:hAnsi="Times New Roman" w:cs="Times New Roman"/>
          <w:bCs/>
          <w:i w:val="0"/>
          <w:color w:val="000000" w:themeColor="text1"/>
          <w:sz w:val="24"/>
          <w:szCs w:val="24"/>
        </w:rPr>
        <w:t xml:space="preserve">финансы) или </w:t>
      </w:r>
      <w:r w:rsidR="00185F75" w:rsidRPr="00185F75">
        <w:rPr>
          <w:rFonts w:ascii="Times New Roman" w:hAnsi="Times New Roman" w:cs="Times New Roman"/>
          <w:bCs/>
          <w:i w:val="0"/>
          <w:color w:val="000000" w:themeColor="text1"/>
          <w:sz w:val="24"/>
          <w:szCs w:val="24"/>
          <w:lang w:val="kk-KZ"/>
        </w:rPr>
        <w:t>право (</w:t>
      </w:r>
      <w:r w:rsidR="00185F75" w:rsidRPr="00185F75">
        <w:rPr>
          <w:rFonts w:ascii="Times New Roman" w:hAnsi="Times New Roman" w:cs="Times New Roman"/>
          <w:i w:val="0"/>
          <w:color w:val="000000" w:themeColor="text1"/>
          <w:sz w:val="24"/>
          <w:szCs w:val="24"/>
          <w:lang w:val="kk-KZ"/>
        </w:rPr>
        <w:t xml:space="preserve">юриспруденция). </w:t>
      </w:r>
    </w:p>
    <w:p w:rsidR="00185F75" w:rsidRPr="00185F75" w:rsidRDefault="00185F75" w:rsidP="00185F75">
      <w:pPr>
        <w:pStyle w:val="a3"/>
        <w:spacing w:before="0" w:beforeAutospacing="0" w:after="0" w:afterAutospacing="0"/>
        <w:jc w:val="both"/>
        <w:rPr>
          <w:color w:val="000000" w:themeColor="text1"/>
          <w:szCs w:val="24"/>
          <w:lang w:val="kk-KZ"/>
        </w:rPr>
      </w:pPr>
      <w:r>
        <w:rPr>
          <w:color w:val="000000" w:themeColor="text1"/>
          <w:szCs w:val="24"/>
          <w:lang w:val="kk-KZ"/>
        </w:rPr>
        <w:t xml:space="preserve">      </w:t>
      </w:r>
      <w:r w:rsidRPr="00185F75">
        <w:rPr>
          <w:color w:val="000000" w:themeColor="text1"/>
          <w:szCs w:val="24"/>
          <w:lang w:val="kk-KZ"/>
        </w:rPr>
        <w:t>Д</w:t>
      </w:r>
      <w:r w:rsidRPr="00185F75">
        <w:rPr>
          <w:color w:val="000000" w:themeColor="text1"/>
          <w:szCs w:val="24"/>
        </w:rPr>
        <w:t xml:space="preserve">опускается послесреднее или техническое и профессиональное образование </w:t>
      </w:r>
      <w:r w:rsidRPr="00185F75">
        <w:rPr>
          <w:bCs/>
          <w:color w:val="000000" w:themeColor="text1"/>
          <w:szCs w:val="24"/>
          <w:lang w:val="kk-KZ"/>
        </w:rPr>
        <w:t xml:space="preserve">по специальностям сервис, экономика и управления </w:t>
      </w:r>
      <w:r w:rsidRPr="00185F75">
        <w:rPr>
          <w:bCs/>
          <w:color w:val="000000" w:themeColor="text1"/>
          <w:szCs w:val="24"/>
        </w:rPr>
        <w:t>(финансы,учет и аудит,</w:t>
      </w:r>
      <w:r w:rsidRPr="00185F75">
        <w:rPr>
          <w:bCs/>
          <w:color w:val="000000" w:themeColor="text1"/>
          <w:szCs w:val="24"/>
          <w:lang w:val="kk-KZ"/>
        </w:rPr>
        <w:t xml:space="preserve"> э</w:t>
      </w:r>
      <w:r w:rsidRPr="00185F75">
        <w:rPr>
          <w:bCs/>
          <w:color w:val="000000" w:themeColor="text1"/>
          <w:szCs w:val="24"/>
        </w:rPr>
        <w:t xml:space="preserve">кономика) или </w:t>
      </w:r>
      <w:r w:rsidRPr="00185F75">
        <w:rPr>
          <w:bCs/>
          <w:color w:val="000000" w:themeColor="text1"/>
          <w:szCs w:val="24"/>
          <w:lang w:val="kk-KZ"/>
        </w:rPr>
        <w:t>право (</w:t>
      </w:r>
      <w:r w:rsidRPr="00185F75">
        <w:rPr>
          <w:color w:val="000000" w:themeColor="text1"/>
          <w:szCs w:val="24"/>
          <w:lang w:val="kk-KZ"/>
        </w:rPr>
        <w:t>правоведения)</w:t>
      </w:r>
      <w:r w:rsidR="00CB2107">
        <w:rPr>
          <w:color w:val="000000" w:themeColor="text1"/>
          <w:szCs w:val="24"/>
          <w:lang w:val="kk-KZ"/>
        </w:rPr>
        <w:t xml:space="preserve"> </w:t>
      </w:r>
      <w:r w:rsidRPr="00185F75">
        <w:rPr>
          <w:color w:val="000000" w:themeColor="text1"/>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85F75">
        <w:rPr>
          <w:color w:val="000000" w:themeColor="text1"/>
          <w:szCs w:val="24"/>
          <w:lang w:val="kk-KZ"/>
        </w:rPr>
        <w:t>.</w:t>
      </w:r>
    </w:p>
    <w:p w:rsidR="008E7554" w:rsidRPr="00185F75" w:rsidRDefault="00B26240" w:rsidP="00185F75">
      <w:pPr>
        <w:pStyle w:val="1"/>
        <w:tabs>
          <w:tab w:val="left" w:pos="0"/>
        </w:tabs>
        <w:spacing w:before="0"/>
        <w:jc w:val="both"/>
        <w:rPr>
          <w:rFonts w:ascii="Times New Roman" w:hAnsi="Times New Roman" w:cs="Times New Roman"/>
          <w:b/>
          <w:i w:val="0"/>
          <w:color w:val="000000" w:themeColor="text1"/>
          <w:sz w:val="24"/>
          <w:szCs w:val="24"/>
          <w:lang w:val="kk-KZ"/>
        </w:rPr>
      </w:pPr>
      <w:r w:rsidRPr="00185F75">
        <w:rPr>
          <w:rFonts w:ascii="Times New Roman" w:hAnsi="Times New Roman" w:cs="Times New Roman"/>
          <w:i w:val="0"/>
          <w:color w:val="000000" w:themeColor="text1"/>
          <w:sz w:val="24"/>
          <w:szCs w:val="24"/>
        </w:rPr>
        <w:t xml:space="preserve">     </w:t>
      </w:r>
      <w:r w:rsidR="008E7554" w:rsidRPr="00185F75">
        <w:rPr>
          <w:rFonts w:ascii="Times New Roman" w:hAnsi="Times New Roman" w:cs="Times New Roman"/>
          <w:b/>
          <w:i w:val="0"/>
          <w:color w:val="000000" w:themeColor="text1"/>
          <w:sz w:val="24"/>
          <w:szCs w:val="24"/>
          <w:lang w:val="kk-KZ"/>
        </w:rPr>
        <w:t xml:space="preserve">Необходимые для участия в конкурсе документы: </w:t>
      </w:r>
    </w:p>
    <w:p w:rsidR="008E7554" w:rsidRPr="008E7554" w:rsidRDefault="008E7554" w:rsidP="008E7554">
      <w:pPr>
        <w:shd w:val="clear" w:color="auto" w:fill="FFFFFF"/>
        <w:ind w:right="-143"/>
        <w:jc w:val="both"/>
        <w:rPr>
          <w:b w:val="0"/>
          <w:i w:val="0"/>
          <w:sz w:val="24"/>
          <w:szCs w:val="24"/>
        </w:rPr>
      </w:pPr>
      <w:r w:rsidRPr="008E7554">
        <w:rPr>
          <w:b w:val="0"/>
          <w:i w:val="0"/>
          <w:sz w:val="24"/>
          <w:szCs w:val="24"/>
        </w:rPr>
        <w:t>1) заявление по форме, согласно </w:t>
      </w:r>
      <w:r w:rsidRPr="008E7554">
        <w:rPr>
          <w:i w:val="0"/>
          <w:sz w:val="24"/>
          <w:szCs w:val="24"/>
          <w:u w:val="single"/>
        </w:rPr>
        <w:t>приложению 2</w:t>
      </w:r>
      <w:r w:rsidRPr="008E7554">
        <w:rPr>
          <w:b w:val="0"/>
          <w:i w:val="0"/>
          <w:sz w:val="24"/>
          <w:szCs w:val="24"/>
        </w:rPr>
        <w:t xml:space="preserve"> к Правилам (далее - Правила) проведения конкурсов на занятие административной государственной должности корпуса «Б» утвержденной приказом </w:t>
      </w:r>
      <w:r w:rsidRPr="008E7554">
        <w:rPr>
          <w:b w:val="0"/>
          <w:i w:val="0"/>
          <w:sz w:val="24"/>
          <w:szCs w:val="24"/>
          <w:lang w:val="kk-KZ"/>
        </w:rPr>
        <w:t>Председателя Агентства Республики Казахстан</w:t>
      </w:r>
      <w:r w:rsidRPr="008E7554">
        <w:rPr>
          <w:b w:val="0"/>
          <w:i w:val="0"/>
          <w:sz w:val="24"/>
          <w:szCs w:val="24"/>
        </w:rPr>
        <w:t xml:space="preserve"> по делам государственной службы </w:t>
      </w:r>
      <w:r w:rsidRPr="008E7554">
        <w:rPr>
          <w:b w:val="0"/>
          <w:i w:val="0"/>
          <w:sz w:val="24"/>
          <w:szCs w:val="24"/>
          <w:lang w:val="kk-KZ"/>
        </w:rPr>
        <w:t>и противодействию коррупции</w:t>
      </w:r>
      <w:r w:rsidRPr="008E7554">
        <w:rPr>
          <w:b w:val="0"/>
          <w:i w:val="0"/>
          <w:sz w:val="24"/>
          <w:szCs w:val="24"/>
        </w:rPr>
        <w:t xml:space="preserve"> от </w:t>
      </w:r>
      <w:r w:rsidRPr="008E7554">
        <w:rPr>
          <w:b w:val="0"/>
          <w:i w:val="0"/>
          <w:sz w:val="24"/>
          <w:szCs w:val="24"/>
          <w:lang w:val="kk-KZ"/>
        </w:rPr>
        <w:t>21</w:t>
      </w:r>
      <w:r w:rsidRPr="008E7554">
        <w:rPr>
          <w:b w:val="0"/>
          <w:i w:val="0"/>
          <w:sz w:val="24"/>
          <w:szCs w:val="24"/>
        </w:rPr>
        <w:t>.</w:t>
      </w:r>
      <w:r w:rsidRPr="008E7554">
        <w:rPr>
          <w:b w:val="0"/>
          <w:i w:val="0"/>
          <w:sz w:val="24"/>
          <w:szCs w:val="24"/>
          <w:lang w:val="kk-KZ"/>
        </w:rPr>
        <w:t>0</w:t>
      </w:r>
      <w:r w:rsidRPr="008E7554">
        <w:rPr>
          <w:b w:val="0"/>
          <w:i w:val="0"/>
          <w:sz w:val="24"/>
          <w:szCs w:val="24"/>
        </w:rPr>
        <w:t>2.201</w:t>
      </w:r>
      <w:r w:rsidRPr="008E7554">
        <w:rPr>
          <w:b w:val="0"/>
          <w:i w:val="0"/>
          <w:sz w:val="24"/>
          <w:szCs w:val="24"/>
          <w:lang w:val="kk-KZ"/>
        </w:rPr>
        <w:t>7</w:t>
      </w:r>
      <w:r w:rsidRPr="008E7554">
        <w:rPr>
          <w:b w:val="0"/>
          <w:i w:val="0"/>
          <w:sz w:val="24"/>
          <w:szCs w:val="24"/>
        </w:rPr>
        <w:t xml:space="preserve"> года №</w:t>
      </w:r>
      <w:r w:rsidRPr="008E7554">
        <w:rPr>
          <w:b w:val="0"/>
          <w:i w:val="0"/>
          <w:sz w:val="24"/>
          <w:szCs w:val="24"/>
          <w:lang w:val="kk-KZ"/>
        </w:rPr>
        <w:t>40</w:t>
      </w:r>
      <w:r w:rsidRPr="008E7554">
        <w:rPr>
          <w:b w:val="0"/>
          <w:i w:val="0"/>
          <w:sz w:val="24"/>
          <w:szCs w:val="24"/>
        </w:rPr>
        <w:t>;</w:t>
      </w:r>
    </w:p>
    <w:p w:rsidR="008E7554" w:rsidRPr="008E7554" w:rsidRDefault="008E7554" w:rsidP="008E7554">
      <w:pPr>
        <w:autoSpaceDE w:val="0"/>
        <w:autoSpaceDN w:val="0"/>
        <w:adjustRightInd w:val="0"/>
        <w:jc w:val="both"/>
        <w:rPr>
          <w:b w:val="0"/>
          <w:i w:val="0"/>
          <w:sz w:val="24"/>
          <w:szCs w:val="24"/>
          <w:lang w:val="kk-KZ"/>
        </w:rPr>
      </w:pPr>
      <w:r w:rsidRPr="008E7554">
        <w:rPr>
          <w:b w:val="0"/>
          <w:i w:val="0"/>
          <w:sz w:val="24"/>
          <w:szCs w:val="24"/>
        </w:rPr>
        <w:t xml:space="preserve">2) </w:t>
      </w:r>
      <w:r w:rsidRPr="008E7554">
        <w:rPr>
          <w:b w:val="0"/>
          <w:i w:val="0"/>
          <w:color w:val="000000"/>
          <w:sz w:val="24"/>
          <w:szCs w:val="24"/>
        </w:rPr>
        <w:t>послужной список, заверенный соответствующей службой управления</w:t>
      </w:r>
      <w:r w:rsidRPr="008E7554">
        <w:rPr>
          <w:b w:val="0"/>
          <w:i w:val="0"/>
          <w:color w:val="000000"/>
          <w:sz w:val="24"/>
          <w:szCs w:val="24"/>
          <w:lang w:val="kk-KZ"/>
        </w:rPr>
        <w:t xml:space="preserve"> </w:t>
      </w:r>
      <w:r w:rsidRPr="008E7554">
        <w:rPr>
          <w:b w:val="0"/>
          <w:i w:val="0"/>
          <w:color w:val="000000"/>
          <w:sz w:val="24"/>
          <w:szCs w:val="24"/>
        </w:rPr>
        <w:t>персоналом не ранее чем за тридцать календарных дней до дня представления</w:t>
      </w:r>
      <w:r w:rsidRPr="008E7554">
        <w:rPr>
          <w:b w:val="0"/>
          <w:i w:val="0"/>
          <w:color w:val="000000"/>
          <w:sz w:val="24"/>
          <w:szCs w:val="24"/>
          <w:lang w:val="kk-KZ"/>
        </w:rPr>
        <w:t xml:space="preserve"> </w:t>
      </w:r>
      <w:r w:rsidRPr="008E7554">
        <w:rPr>
          <w:b w:val="0"/>
          <w:i w:val="0"/>
          <w:color w:val="000000"/>
          <w:sz w:val="24"/>
          <w:szCs w:val="24"/>
        </w:rPr>
        <w:t>документов.</w:t>
      </w:r>
    </w:p>
    <w:p w:rsidR="008E7554" w:rsidRPr="008E7554" w:rsidRDefault="008E7554" w:rsidP="008E7554">
      <w:pPr>
        <w:shd w:val="clear" w:color="auto" w:fill="FFFFFF"/>
        <w:autoSpaceDE w:val="0"/>
        <w:autoSpaceDN w:val="0"/>
        <w:adjustRightInd w:val="0"/>
        <w:ind w:right="-143" w:firstLine="708"/>
        <w:jc w:val="both"/>
        <w:rPr>
          <w:b w:val="0"/>
          <w:i w:val="0"/>
          <w:sz w:val="24"/>
          <w:szCs w:val="24"/>
          <w:lang w:val="kk-KZ"/>
        </w:rPr>
      </w:pPr>
      <w:r w:rsidRPr="008E7554">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E7554" w:rsidRPr="008E7554" w:rsidRDefault="008E7554" w:rsidP="008E7554">
      <w:pPr>
        <w:shd w:val="clear" w:color="auto" w:fill="FFFFFF"/>
        <w:autoSpaceDE w:val="0"/>
        <w:autoSpaceDN w:val="0"/>
        <w:adjustRightInd w:val="0"/>
        <w:ind w:right="-143" w:firstLine="709"/>
        <w:jc w:val="both"/>
        <w:rPr>
          <w:b w:val="0"/>
          <w:i w:val="0"/>
          <w:color w:val="000000"/>
          <w:sz w:val="24"/>
          <w:szCs w:val="24"/>
          <w:lang w:val="kk-KZ"/>
        </w:rPr>
      </w:pPr>
      <w:r w:rsidRPr="008E7554">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8E7554" w:rsidRPr="008E7554" w:rsidRDefault="008E7554" w:rsidP="008E7554">
      <w:pPr>
        <w:autoSpaceDE w:val="0"/>
        <w:autoSpaceDN w:val="0"/>
        <w:adjustRightInd w:val="0"/>
        <w:ind w:firstLine="708"/>
        <w:jc w:val="both"/>
        <w:rPr>
          <w:b w:val="0"/>
          <w:i w:val="0"/>
          <w:color w:val="000000"/>
          <w:sz w:val="24"/>
          <w:szCs w:val="24"/>
        </w:rPr>
      </w:pPr>
      <w:r w:rsidRPr="008E7554">
        <w:rPr>
          <w:b w:val="0"/>
          <w:i w:val="0"/>
          <w:color w:val="000000"/>
          <w:sz w:val="24"/>
          <w:szCs w:val="24"/>
        </w:rPr>
        <w:t>Лица, изъявившие желание участвовать во внутреннем конкурсе</w:t>
      </w:r>
      <w:r w:rsidRPr="008E7554">
        <w:rPr>
          <w:b w:val="0"/>
          <w:i w:val="0"/>
          <w:color w:val="000000"/>
          <w:sz w:val="24"/>
          <w:szCs w:val="24"/>
          <w:lang w:val="kk-KZ"/>
        </w:rPr>
        <w:t xml:space="preserve"> </w:t>
      </w:r>
      <w:r w:rsidRPr="008E7554">
        <w:rPr>
          <w:b w:val="0"/>
          <w:i w:val="0"/>
          <w:color w:val="000000"/>
          <w:sz w:val="24"/>
          <w:szCs w:val="24"/>
        </w:rPr>
        <w:t>представляют документы в государственный орган, объявивший конкурс, в</w:t>
      </w:r>
      <w:r w:rsidRPr="008E7554">
        <w:rPr>
          <w:b w:val="0"/>
          <w:i w:val="0"/>
          <w:color w:val="000000"/>
          <w:sz w:val="24"/>
          <w:szCs w:val="24"/>
          <w:lang w:val="kk-KZ"/>
        </w:rPr>
        <w:t xml:space="preserve"> </w:t>
      </w:r>
      <w:r w:rsidRPr="008E7554">
        <w:rPr>
          <w:b w:val="0"/>
          <w:i w:val="0"/>
          <w:color w:val="000000"/>
          <w:sz w:val="24"/>
          <w:szCs w:val="24"/>
        </w:rPr>
        <w:t>нарочном порядке, по почте или в электронном виде на адрес электронной почты,</w:t>
      </w:r>
      <w:r w:rsidRPr="008E7554">
        <w:rPr>
          <w:b w:val="0"/>
          <w:i w:val="0"/>
          <w:color w:val="000000"/>
          <w:sz w:val="24"/>
          <w:szCs w:val="24"/>
          <w:lang w:val="kk-KZ"/>
        </w:rPr>
        <w:t xml:space="preserve"> </w:t>
      </w:r>
      <w:r w:rsidRPr="008E7554">
        <w:rPr>
          <w:b w:val="0"/>
          <w:i w:val="0"/>
          <w:color w:val="000000"/>
          <w:sz w:val="24"/>
          <w:szCs w:val="24"/>
        </w:rPr>
        <w:t>указанный в объявлении, либо посредством портала электронного правительства</w:t>
      </w:r>
      <w:r w:rsidRPr="008E7554">
        <w:rPr>
          <w:b w:val="0"/>
          <w:i w:val="0"/>
          <w:color w:val="000000"/>
          <w:sz w:val="24"/>
          <w:szCs w:val="24"/>
          <w:lang w:val="kk-KZ"/>
        </w:rPr>
        <w:t xml:space="preserve"> </w:t>
      </w:r>
      <w:r w:rsidRPr="008E7554">
        <w:rPr>
          <w:b w:val="0"/>
          <w:i w:val="0"/>
          <w:color w:val="000000"/>
          <w:sz w:val="24"/>
          <w:szCs w:val="24"/>
        </w:rPr>
        <w:t>«Е-gov» или интегрированной информационной системы «е-қызмет» в сроки</w:t>
      </w:r>
    </w:p>
    <w:p w:rsidR="008E7554" w:rsidRPr="008E7554" w:rsidRDefault="008E7554" w:rsidP="008E7554">
      <w:pPr>
        <w:autoSpaceDE w:val="0"/>
        <w:autoSpaceDN w:val="0"/>
        <w:adjustRightInd w:val="0"/>
        <w:jc w:val="both"/>
        <w:rPr>
          <w:b w:val="0"/>
          <w:i w:val="0"/>
          <w:color w:val="000000"/>
          <w:sz w:val="24"/>
          <w:szCs w:val="24"/>
        </w:rPr>
      </w:pPr>
      <w:r w:rsidRPr="008E7554">
        <w:rPr>
          <w:b w:val="0"/>
          <w:i w:val="0"/>
          <w:color w:val="000000"/>
          <w:sz w:val="24"/>
          <w:szCs w:val="24"/>
        </w:rPr>
        <w:t>приема документов.</w:t>
      </w:r>
      <w:r w:rsidRPr="008E7554">
        <w:rPr>
          <w:b w:val="0"/>
          <w:i w:val="0"/>
          <w:color w:val="000000"/>
          <w:sz w:val="24"/>
          <w:szCs w:val="24"/>
          <w:lang w:val="kk-KZ"/>
        </w:rPr>
        <w:t xml:space="preserve"> </w:t>
      </w:r>
      <w:r w:rsidRPr="008E7554">
        <w:rPr>
          <w:b w:val="0"/>
          <w:i w:val="0"/>
          <w:color w:val="000000"/>
          <w:sz w:val="24"/>
          <w:szCs w:val="24"/>
        </w:rPr>
        <w:t>При предоставлении документов в электронном виде на адрес</w:t>
      </w:r>
      <w:r w:rsidRPr="008E7554">
        <w:rPr>
          <w:b w:val="0"/>
          <w:i w:val="0"/>
          <w:color w:val="000000"/>
          <w:sz w:val="24"/>
          <w:szCs w:val="24"/>
          <w:lang w:val="kk-KZ"/>
        </w:rPr>
        <w:t xml:space="preserve"> </w:t>
      </w:r>
      <w:r w:rsidRPr="008E7554">
        <w:rPr>
          <w:b w:val="0"/>
          <w:i w:val="0"/>
          <w:color w:val="000000"/>
          <w:sz w:val="24"/>
          <w:szCs w:val="24"/>
        </w:rPr>
        <w:t>электронной почты государственного органа либо посредством портала</w:t>
      </w:r>
      <w:r w:rsidRPr="008E7554">
        <w:rPr>
          <w:b w:val="0"/>
          <w:i w:val="0"/>
          <w:color w:val="000000"/>
          <w:sz w:val="24"/>
          <w:szCs w:val="24"/>
          <w:lang w:val="kk-KZ"/>
        </w:rPr>
        <w:t xml:space="preserve"> </w:t>
      </w:r>
      <w:r w:rsidRPr="008E7554">
        <w:rPr>
          <w:b w:val="0"/>
          <w:i w:val="0"/>
          <w:color w:val="000000"/>
          <w:sz w:val="24"/>
          <w:szCs w:val="24"/>
        </w:rPr>
        <w:t>электронного правительства «Е-gov» или интегрированной информационной</w:t>
      </w:r>
      <w:r w:rsidRPr="008E7554">
        <w:rPr>
          <w:b w:val="0"/>
          <w:i w:val="0"/>
          <w:color w:val="000000"/>
          <w:sz w:val="24"/>
          <w:szCs w:val="24"/>
          <w:lang w:val="kk-KZ"/>
        </w:rPr>
        <w:t xml:space="preserve"> </w:t>
      </w:r>
      <w:r w:rsidRPr="008E7554">
        <w:rPr>
          <w:b w:val="0"/>
          <w:i w:val="0"/>
          <w:color w:val="000000"/>
          <w:sz w:val="24"/>
          <w:szCs w:val="24"/>
        </w:rPr>
        <w:t>системы «е-қызмет», их оригиналы представляются не позднее чем за два часа до</w:t>
      </w:r>
      <w:r w:rsidRPr="008E7554">
        <w:rPr>
          <w:b w:val="0"/>
          <w:i w:val="0"/>
          <w:color w:val="000000"/>
          <w:sz w:val="24"/>
          <w:szCs w:val="24"/>
          <w:lang w:val="kk-KZ"/>
        </w:rPr>
        <w:t xml:space="preserve"> </w:t>
      </w:r>
      <w:r w:rsidRPr="008E7554">
        <w:rPr>
          <w:b w:val="0"/>
          <w:i w:val="0"/>
          <w:color w:val="000000"/>
          <w:sz w:val="24"/>
          <w:szCs w:val="24"/>
        </w:rPr>
        <w:t>начала собеседования.</w:t>
      </w:r>
      <w:r w:rsidRPr="008E7554">
        <w:rPr>
          <w:b w:val="0"/>
          <w:i w:val="0"/>
          <w:color w:val="000000"/>
          <w:sz w:val="24"/>
          <w:szCs w:val="24"/>
          <w:lang w:val="kk-KZ"/>
        </w:rPr>
        <w:t xml:space="preserve"> </w:t>
      </w:r>
      <w:r w:rsidRPr="008E7554">
        <w:rPr>
          <w:b w:val="0"/>
          <w:i w:val="0"/>
          <w:color w:val="000000"/>
          <w:sz w:val="24"/>
          <w:szCs w:val="24"/>
        </w:rPr>
        <w:t>При их непредставлении, лицо не допускается конкурсной комиссией к</w:t>
      </w:r>
    </w:p>
    <w:p w:rsidR="008E7554" w:rsidRPr="008E7554" w:rsidRDefault="008E7554" w:rsidP="008E7554">
      <w:pPr>
        <w:autoSpaceDE w:val="0"/>
        <w:autoSpaceDN w:val="0"/>
        <w:adjustRightInd w:val="0"/>
        <w:jc w:val="both"/>
        <w:rPr>
          <w:b w:val="0"/>
          <w:i w:val="0"/>
          <w:color w:val="000000"/>
          <w:sz w:val="24"/>
          <w:szCs w:val="24"/>
        </w:rPr>
      </w:pPr>
      <w:r w:rsidRPr="008E7554">
        <w:rPr>
          <w:b w:val="0"/>
          <w:i w:val="0"/>
          <w:color w:val="000000"/>
          <w:sz w:val="24"/>
          <w:szCs w:val="24"/>
        </w:rPr>
        <w:t>прохождению собеседования.</w:t>
      </w:r>
    </w:p>
    <w:p w:rsidR="008E7554" w:rsidRPr="000B4B29" w:rsidRDefault="008E7554" w:rsidP="008E7554">
      <w:pPr>
        <w:autoSpaceDE w:val="0"/>
        <w:autoSpaceDN w:val="0"/>
        <w:adjustRightInd w:val="0"/>
        <w:ind w:firstLine="708"/>
        <w:jc w:val="both"/>
        <w:rPr>
          <w:rFonts w:eastAsia="Times New Roman"/>
          <w:bCs w:val="0"/>
          <w:i w:val="0"/>
          <w:sz w:val="24"/>
          <w:szCs w:val="24"/>
          <w:u w:val="single"/>
          <w:lang w:val="kk-KZ"/>
        </w:rPr>
      </w:pPr>
      <w:r w:rsidRPr="008E7554">
        <w:rPr>
          <w:b w:val="0"/>
          <w:i w:val="0"/>
          <w:color w:val="000000"/>
          <w:sz w:val="24"/>
          <w:szCs w:val="24"/>
          <w:lang w:val="kk-KZ"/>
        </w:rPr>
        <w:t xml:space="preserve">Срок предоставления документов в течение </w:t>
      </w:r>
      <w:r w:rsidRPr="008E7554">
        <w:rPr>
          <w:i w:val="0"/>
          <w:color w:val="000000"/>
          <w:sz w:val="24"/>
          <w:szCs w:val="24"/>
        </w:rPr>
        <w:t>3</w:t>
      </w:r>
      <w:r w:rsidRPr="008E7554">
        <w:rPr>
          <w:i w:val="0"/>
          <w:sz w:val="24"/>
          <w:szCs w:val="24"/>
        </w:rPr>
        <w:t xml:space="preserve"> рабочих</w:t>
      </w:r>
      <w:r w:rsidRPr="008E7554">
        <w:rPr>
          <w:b w:val="0"/>
          <w:i w:val="0"/>
          <w:sz w:val="24"/>
          <w:szCs w:val="24"/>
        </w:rPr>
        <w:t xml:space="preserve"> дней</w:t>
      </w:r>
      <w:r w:rsidRPr="008E7554">
        <w:rPr>
          <w:b w:val="0"/>
          <w:i w:val="0"/>
          <w:sz w:val="24"/>
          <w:szCs w:val="24"/>
          <w:lang w:val="kk-KZ"/>
        </w:rPr>
        <w:t xml:space="preserve">, </w:t>
      </w:r>
      <w:r w:rsidRPr="008E7554">
        <w:rPr>
          <w:b w:val="0"/>
          <w:i w:val="0"/>
          <w:color w:val="000000"/>
          <w:sz w:val="24"/>
          <w:szCs w:val="24"/>
        </w:rPr>
        <w:t>который исчисляется со</w:t>
      </w:r>
      <w:r w:rsidRPr="008E7554">
        <w:rPr>
          <w:b w:val="0"/>
          <w:i w:val="0"/>
          <w:color w:val="000000"/>
          <w:sz w:val="24"/>
          <w:szCs w:val="24"/>
          <w:lang w:val="kk-KZ"/>
        </w:rPr>
        <w:t xml:space="preserve"> </w:t>
      </w:r>
      <w:r w:rsidRPr="008E7554">
        <w:rPr>
          <w:b w:val="0"/>
          <w:i w:val="0"/>
          <w:color w:val="000000"/>
          <w:sz w:val="24"/>
          <w:szCs w:val="24"/>
        </w:rPr>
        <w:t>следующего рабочего дня после последней публикации объявления о проведении</w:t>
      </w:r>
      <w:r w:rsidRPr="008E7554">
        <w:rPr>
          <w:b w:val="0"/>
          <w:i w:val="0"/>
          <w:color w:val="000000"/>
          <w:sz w:val="24"/>
          <w:szCs w:val="24"/>
          <w:lang w:val="kk-KZ"/>
        </w:rPr>
        <w:t xml:space="preserve"> </w:t>
      </w:r>
      <w:r w:rsidRPr="008E7554">
        <w:rPr>
          <w:b w:val="0"/>
          <w:i w:val="0"/>
          <w:color w:val="000000"/>
          <w:sz w:val="24"/>
          <w:szCs w:val="24"/>
        </w:rPr>
        <w:t xml:space="preserve">внутреннего </w:t>
      </w:r>
      <w:r w:rsidRPr="000B4B29">
        <w:rPr>
          <w:b w:val="0"/>
          <w:i w:val="0"/>
          <w:color w:val="000000"/>
          <w:sz w:val="24"/>
          <w:szCs w:val="24"/>
        </w:rPr>
        <w:t>конкурс</w:t>
      </w:r>
      <w:r w:rsidRPr="000B4B29">
        <w:rPr>
          <w:b w:val="0"/>
          <w:i w:val="0"/>
          <w:color w:val="000000"/>
          <w:sz w:val="24"/>
          <w:szCs w:val="24"/>
          <w:lang w:val="kk-KZ"/>
        </w:rPr>
        <w:t xml:space="preserve">а в </w:t>
      </w:r>
      <w:r w:rsidR="00113488" w:rsidRPr="00113488">
        <w:rPr>
          <w:i w:val="0"/>
          <w:color w:val="000000"/>
          <w:sz w:val="24"/>
          <w:szCs w:val="24"/>
          <w:lang w:val="kk-KZ"/>
        </w:rPr>
        <w:t>РГУ</w:t>
      </w:r>
      <w:r w:rsidR="00113488">
        <w:rPr>
          <w:b w:val="0"/>
          <w:i w:val="0"/>
          <w:color w:val="000000"/>
          <w:sz w:val="24"/>
          <w:szCs w:val="24"/>
          <w:lang w:val="kk-KZ"/>
        </w:rPr>
        <w:t xml:space="preserve"> «</w:t>
      </w:r>
      <w:r w:rsidRPr="000B4B29">
        <w:rPr>
          <w:i w:val="0"/>
          <w:sz w:val="24"/>
          <w:szCs w:val="24"/>
          <w:lang w:val="kk-KZ"/>
        </w:rPr>
        <w:t xml:space="preserve">Управление государственных доходов по </w:t>
      </w:r>
      <w:r w:rsidR="00560BE7" w:rsidRPr="00560BE7">
        <w:rPr>
          <w:i w:val="0"/>
          <w:sz w:val="24"/>
          <w:szCs w:val="24"/>
          <w:lang w:val="kk-KZ"/>
        </w:rPr>
        <w:t>Жалагашскому</w:t>
      </w:r>
      <w:r w:rsidR="00560BE7" w:rsidRPr="00560BE7">
        <w:rPr>
          <w:i w:val="0"/>
          <w:sz w:val="24"/>
          <w:szCs w:val="24"/>
        </w:rPr>
        <w:t xml:space="preserve"> </w:t>
      </w:r>
      <w:r w:rsidRPr="00560BE7">
        <w:rPr>
          <w:i w:val="0"/>
          <w:sz w:val="24"/>
          <w:szCs w:val="24"/>
          <w:lang w:val="kk-KZ"/>
        </w:rPr>
        <w:t>району</w:t>
      </w:r>
      <w:r w:rsidRPr="000B4B29">
        <w:rPr>
          <w:i w:val="0"/>
          <w:sz w:val="24"/>
          <w:szCs w:val="24"/>
          <w:lang w:val="kk-KZ"/>
        </w:rPr>
        <w:t xml:space="preserve"> Департамента государственных доходов по Кызылординской области </w:t>
      </w:r>
      <w:r w:rsidRPr="000B4B29">
        <w:rPr>
          <w:rFonts w:eastAsia="Times New Roman"/>
          <w:i w:val="0"/>
          <w:sz w:val="24"/>
          <w:szCs w:val="24"/>
          <w:lang w:val="kk-KZ"/>
        </w:rPr>
        <w:t>Комитета государственных доходов Министерства финансов Республики Казахстан</w:t>
      </w:r>
      <w:r w:rsidR="00113488">
        <w:rPr>
          <w:rFonts w:eastAsia="Times New Roman"/>
          <w:i w:val="0"/>
          <w:sz w:val="24"/>
          <w:szCs w:val="24"/>
          <w:lang w:val="kk-KZ"/>
        </w:rPr>
        <w:t>»</w:t>
      </w:r>
      <w:r w:rsidRPr="000B4B29">
        <w:rPr>
          <w:rFonts w:eastAsia="Times New Roman"/>
          <w:i w:val="0"/>
          <w:sz w:val="24"/>
          <w:szCs w:val="24"/>
          <w:lang w:val="kk-KZ"/>
        </w:rPr>
        <w:t xml:space="preserve">, </w:t>
      </w:r>
      <w:r w:rsidRPr="000B4B29">
        <w:rPr>
          <w:i w:val="0"/>
          <w:sz w:val="24"/>
          <w:szCs w:val="24"/>
          <w:lang w:val="kk-KZ"/>
        </w:rPr>
        <w:t xml:space="preserve">Кызылординская область, </w:t>
      </w:r>
      <w:r w:rsidR="00EA553D">
        <w:rPr>
          <w:i w:val="0"/>
          <w:sz w:val="24"/>
          <w:szCs w:val="24"/>
          <w:lang w:val="kk-KZ"/>
        </w:rPr>
        <w:t>Жалагашский</w:t>
      </w:r>
      <w:r w:rsidRPr="000B4B29">
        <w:rPr>
          <w:i w:val="0"/>
          <w:sz w:val="24"/>
          <w:szCs w:val="24"/>
          <w:lang w:val="kk-KZ"/>
        </w:rPr>
        <w:t xml:space="preserve"> район, поселок Ж</w:t>
      </w:r>
      <w:r w:rsidR="00EA553D">
        <w:rPr>
          <w:i w:val="0"/>
          <w:sz w:val="24"/>
          <w:szCs w:val="24"/>
          <w:lang w:val="kk-KZ"/>
        </w:rPr>
        <w:t>алагаш</w:t>
      </w:r>
      <w:r w:rsidRPr="000B4B29">
        <w:rPr>
          <w:i w:val="0"/>
          <w:sz w:val="24"/>
          <w:szCs w:val="24"/>
          <w:lang w:val="kk-KZ"/>
        </w:rPr>
        <w:t xml:space="preserve">, улица </w:t>
      </w:r>
      <w:r w:rsidR="00EA553D">
        <w:rPr>
          <w:i w:val="0"/>
          <w:sz w:val="24"/>
          <w:szCs w:val="24"/>
          <w:lang w:val="kk-KZ"/>
        </w:rPr>
        <w:t>Желтоксан</w:t>
      </w:r>
      <w:r w:rsidRPr="000B4B29">
        <w:rPr>
          <w:i w:val="0"/>
          <w:sz w:val="24"/>
          <w:szCs w:val="24"/>
          <w:lang w:val="kk-KZ"/>
        </w:rPr>
        <w:t xml:space="preserve"> №3</w:t>
      </w:r>
      <w:r w:rsidR="00EA553D">
        <w:rPr>
          <w:i w:val="0"/>
          <w:sz w:val="24"/>
          <w:szCs w:val="24"/>
          <w:lang w:val="kk-KZ"/>
        </w:rPr>
        <w:t>2</w:t>
      </w:r>
      <w:r w:rsidRPr="000B4B29">
        <w:rPr>
          <w:i w:val="0"/>
          <w:sz w:val="24"/>
          <w:szCs w:val="24"/>
          <w:lang w:val="kk-KZ"/>
        </w:rPr>
        <w:t xml:space="preserve">, </w:t>
      </w:r>
      <w:r w:rsidRPr="000B4B29">
        <w:rPr>
          <w:rFonts w:eastAsia="Times New Roman"/>
          <w:i w:val="0"/>
          <w:sz w:val="24"/>
          <w:szCs w:val="24"/>
          <w:lang w:val="kk-KZ"/>
        </w:rPr>
        <w:t>кабинет №7</w:t>
      </w:r>
      <w:r w:rsidR="00113488">
        <w:rPr>
          <w:rFonts w:eastAsia="Times New Roman"/>
          <w:i w:val="0"/>
          <w:sz w:val="24"/>
          <w:szCs w:val="24"/>
          <w:lang w:val="kk-KZ"/>
        </w:rPr>
        <w:t xml:space="preserve">. </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Рассмотрение документов участников внутреннего конкурса осуществляет конкурсная комиссия после окончания приема документов. </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Конкурсная комиссия рассматривает представленные документы на соответствие </w:t>
      </w:r>
      <w:r w:rsidRPr="008E7554">
        <w:rPr>
          <w:b w:val="0"/>
          <w:i w:val="0"/>
          <w:sz w:val="24"/>
          <w:szCs w:val="24"/>
        </w:rPr>
        <w:lastRenderedPageBreak/>
        <w:t xml:space="preserve">квалификационным требованиям. </w:t>
      </w:r>
    </w:p>
    <w:p w:rsidR="008E7554" w:rsidRPr="000B4B29" w:rsidRDefault="008E7554" w:rsidP="000B4B29">
      <w:pPr>
        <w:pStyle w:val="a7"/>
        <w:ind w:right="-143" w:firstLine="708"/>
        <w:jc w:val="both"/>
        <w:rPr>
          <w:lang w:val="kk-KZ"/>
        </w:rPr>
      </w:pPr>
      <w:r w:rsidRPr="000B4B29">
        <w:rPr>
          <w:b/>
          <w:lang w:val="kk-KZ"/>
        </w:rPr>
        <w:t>Место проведения собеседования:</w:t>
      </w:r>
      <w:r w:rsidRPr="008E7554">
        <w:rPr>
          <w:lang w:val="kk-KZ"/>
        </w:rPr>
        <w:t xml:space="preserve"> </w:t>
      </w:r>
      <w:r w:rsidR="000B4B29" w:rsidRPr="000B4B29">
        <w:rPr>
          <w:lang w:val="kk-KZ"/>
        </w:rPr>
        <w:t xml:space="preserve">Кызылординская область, </w:t>
      </w:r>
      <w:r w:rsidR="00EA553D">
        <w:rPr>
          <w:lang w:val="kk-KZ"/>
        </w:rPr>
        <w:t>Жалагашский</w:t>
      </w:r>
      <w:r w:rsidR="000B4B29" w:rsidRPr="000B4B29">
        <w:rPr>
          <w:lang w:val="kk-KZ"/>
        </w:rPr>
        <w:t xml:space="preserve"> район, поселок Ж</w:t>
      </w:r>
      <w:r w:rsidR="00EA553D">
        <w:rPr>
          <w:lang w:val="kk-KZ"/>
        </w:rPr>
        <w:t>алагаш</w:t>
      </w:r>
      <w:r w:rsidR="000B4B29" w:rsidRPr="000B4B29">
        <w:rPr>
          <w:lang w:val="kk-KZ"/>
        </w:rPr>
        <w:t xml:space="preserve">, улица </w:t>
      </w:r>
      <w:r w:rsidR="00EA553D">
        <w:rPr>
          <w:lang w:val="kk-KZ"/>
        </w:rPr>
        <w:t>Желтоксан</w:t>
      </w:r>
      <w:r w:rsidR="000B4B29" w:rsidRPr="000B4B29">
        <w:rPr>
          <w:lang w:val="kk-KZ"/>
        </w:rPr>
        <w:t xml:space="preserve"> №3</w:t>
      </w:r>
      <w:r w:rsidR="00EA553D">
        <w:rPr>
          <w:lang w:val="kk-KZ"/>
        </w:rPr>
        <w:t>2</w:t>
      </w:r>
      <w:r w:rsidRPr="000B4B29">
        <w:rPr>
          <w:lang w:val="kk-KZ"/>
        </w:rPr>
        <w:t>.</w:t>
      </w:r>
    </w:p>
    <w:p w:rsidR="008E7554" w:rsidRPr="008E7554" w:rsidRDefault="008E7554" w:rsidP="000B4B29">
      <w:pPr>
        <w:pStyle w:val="a7"/>
        <w:ind w:right="-143" w:firstLine="708"/>
        <w:jc w:val="both"/>
        <w:rPr>
          <w:lang w:val="kk-KZ"/>
        </w:rPr>
      </w:pPr>
      <w:r w:rsidRPr="000B4B29">
        <w:rPr>
          <w:b/>
          <w:lang w:val="kk-KZ"/>
        </w:rPr>
        <w:t>Дата проведения собеседования</w:t>
      </w:r>
      <w:r w:rsidRPr="008E7554">
        <w:rPr>
          <w:lang w:val="kk-KZ"/>
        </w:rPr>
        <w:t xml:space="preserve"> определяется конкурсной комиссией после окончания срока приема документов.</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По итогам рассмотрения представленных документов конкурсная комиссия в течение </w:t>
      </w:r>
      <w:r w:rsidRPr="000B4B29">
        <w:rPr>
          <w:i w:val="0"/>
          <w:sz w:val="24"/>
          <w:szCs w:val="24"/>
          <w:lang w:val="kk-KZ"/>
        </w:rPr>
        <w:t>одного</w:t>
      </w:r>
      <w:r w:rsidRPr="000B4B29">
        <w:rPr>
          <w:i w:val="0"/>
          <w:sz w:val="24"/>
          <w:szCs w:val="24"/>
        </w:rPr>
        <w:t xml:space="preserve"> рабоч</w:t>
      </w:r>
      <w:r w:rsidRPr="000B4B29">
        <w:rPr>
          <w:i w:val="0"/>
          <w:sz w:val="24"/>
          <w:szCs w:val="24"/>
          <w:lang w:val="kk-KZ"/>
        </w:rPr>
        <w:t>его</w:t>
      </w:r>
      <w:r w:rsidRPr="000B4B29">
        <w:rPr>
          <w:i w:val="0"/>
          <w:sz w:val="24"/>
          <w:szCs w:val="24"/>
        </w:rPr>
        <w:t xml:space="preserve"> дн</w:t>
      </w:r>
      <w:r w:rsidRPr="000B4B29">
        <w:rPr>
          <w:i w:val="0"/>
          <w:sz w:val="24"/>
          <w:szCs w:val="24"/>
          <w:lang w:val="kk-KZ"/>
        </w:rPr>
        <w:t>я</w:t>
      </w:r>
      <w:r w:rsidRPr="008E7554">
        <w:rPr>
          <w:b w:val="0"/>
          <w:i w:val="0"/>
          <w:sz w:val="24"/>
          <w:szCs w:val="24"/>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8E7554" w:rsidRPr="008E7554" w:rsidRDefault="008E7554" w:rsidP="008E7554">
      <w:pPr>
        <w:autoSpaceDE w:val="0"/>
        <w:autoSpaceDN w:val="0"/>
        <w:adjustRightInd w:val="0"/>
        <w:ind w:firstLine="708"/>
        <w:jc w:val="both"/>
        <w:rPr>
          <w:b w:val="0"/>
          <w:i w:val="0"/>
          <w:sz w:val="24"/>
          <w:szCs w:val="24"/>
        </w:rPr>
      </w:pPr>
      <w:r w:rsidRPr="008E7554">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w:t>
      </w:r>
      <w:r w:rsidRPr="000B4B29">
        <w:rPr>
          <w:i w:val="0"/>
          <w:sz w:val="24"/>
          <w:szCs w:val="24"/>
        </w:rPr>
        <w:t>одного рабочего дня</w:t>
      </w:r>
      <w:r w:rsidRPr="008E7554">
        <w:rPr>
          <w:b w:val="0"/>
          <w:i w:val="0"/>
          <w:sz w:val="24"/>
          <w:szCs w:val="24"/>
        </w:rPr>
        <w:t xml:space="preserve"> со дня принятия решения конкурсной комиссией</w:t>
      </w:r>
      <w:r w:rsidRPr="008E7554">
        <w:rPr>
          <w:b w:val="0"/>
          <w:i w:val="0"/>
          <w:sz w:val="24"/>
          <w:szCs w:val="24"/>
          <w:lang w:val="kk-KZ"/>
        </w:rPr>
        <w:t xml:space="preserve"> </w:t>
      </w:r>
      <w:r w:rsidRPr="008E7554">
        <w:rPr>
          <w:b w:val="0"/>
          <w:i w:val="0"/>
          <w:color w:val="000000"/>
          <w:sz w:val="24"/>
          <w:szCs w:val="24"/>
        </w:rPr>
        <w:t>и не позднее одного</w:t>
      </w:r>
      <w:r w:rsidRPr="008E7554">
        <w:rPr>
          <w:b w:val="0"/>
          <w:i w:val="0"/>
          <w:color w:val="000000"/>
          <w:sz w:val="24"/>
          <w:szCs w:val="24"/>
          <w:lang w:val="kk-KZ"/>
        </w:rPr>
        <w:t xml:space="preserve"> </w:t>
      </w:r>
      <w:r w:rsidRPr="008E7554">
        <w:rPr>
          <w:b w:val="0"/>
          <w:i w:val="0"/>
          <w:color w:val="000000"/>
          <w:sz w:val="24"/>
          <w:szCs w:val="24"/>
        </w:rPr>
        <w:t>рабочего дня до дня проведения собеседования</w:t>
      </w:r>
      <w:r w:rsidRPr="008E7554">
        <w:rPr>
          <w:b w:val="0"/>
          <w:i w:val="0"/>
          <w:sz w:val="24"/>
          <w:szCs w:val="24"/>
        </w:rPr>
        <w:t xml:space="preserve">. Уведомление осуществляется по телефону, посредством направления информации на электронные адреса и мобильные телефоны участников. Участники конкурса, не получившие допуска, уведомляются об этом секретарем конкурсной комиссии в течение </w:t>
      </w:r>
      <w:r w:rsidRPr="000B4B29">
        <w:rPr>
          <w:i w:val="0"/>
          <w:sz w:val="24"/>
          <w:szCs w:val="24"/>
        </w:rPr>
        <w:t>одного рабочего дня</w:t>
      </w:r>
      <w:r w:rsidRPr="008E7554">
        <w:rPr>
          <w:b w:val="0"/>
          <w:i w:val="0"/>
          <w:sz w:val="24"/>
          <w:szCs w:val="24"/>
        </w:rPr>
        <w:t xml:space="preserve"> после принятия решения конкурсной комиссией.</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0B4B29">
        <w:rPr>
          <w:i w:val="0"/>
          <w:sz w:val="24"/>
          <w:szCs w:val="24"/>
        </w:rPr>
        <w:t>3 рабочих дней</w:t>
      </w:r>
      <w:r w:rsidRPr="008E7554">
        <w:rPr>
          <w:b w:val="0"/>
          <w:i w:val="0"/>
          <w:sz w:val="24"/>
          <w:szCs w:val="24"/>
        </w:rPr>
        <w:t xml:space="preserve"> со дня уведомления кандидатов о допуске их к собеседованию.</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8E7554" w:rsidRPr="008E7554" w:rsidRDefault="008E7554" w:rsidP="008E7554">
      <w:pPr>
        <w:shd w:val="clear" w:color="auto" w:fill="FFFFFF"/>
        <w:autoSpaceDE w:val="0"/>
        <w:autoSpaceDN w:val="0"/>
        <w:adjustRightInd w:val="0"/>
        <w:ind w:right="-143" w:firstLine="708"/>
        <w:jc w:val="both"/>
        <w:rPr>
          <w:b w:val="0"/>
          <w:i w:val="0"/>
          <w:sz w:val="24"/>
          <w:szCs w:val="24"/>
          <w:lang w:val="kk-KZ"/>
        </w:rPr>
      </w:pPr>
      <w:r w:rsidRPr="008E7554">
        <w:rPr>
          <w:b w:val="0"/>
          <w:i w:val="0"/>
          <w:sz w:val="24"/>
          <w:szCs w:val="24"/>
        </w:rPr>
        <w:t>В качестве наблюдателей на заседании конкур</w:t>
      </w:r>
      <w:r w:rsidRPr="008E7554">
        <w:rPr>
          <w:b w:val="0"/>
          <w:i w:val="0"/>
          <w:sz w:val="24"/>
          <w:szCs w:val="24"/>
          <w:lang w:val="kk-KZ"/>
        </w:rPr>
        <w:t>с</w:t>
      </w:r>
      <w:r w:rsidRPr="008E7554">
        <w:rPr>
          <w:b w:val="0"/>
          <w:i w:val="0"/>
          <w:sz w:val="24"/>
          <w:szCs w:val="24"/>
        </w:rPr>
        <w:t xml:space="preserve">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8E7554" w:rsidRPr="008E7554" w:rsidRDefault="008E7554" w:rsidP="008E7554">
      <w:pPr>
        <w:autoSpaceDE w:val="0"/>
        <w:autoSpaceDN w:val="0"/>
        <w:adjustRightInd w:val="0"/>
        <w:ind w:firstLine="708"/>
        <w:jc w:val="both"/>
        <w:rPr>
          <w:b w:val="0"/>
          <w:i w:val="0"/>
          <w:color w:val="000000"/>
          <w:sz w:val="24"/>
          <w:szCs w:val="24"/>
        </w:rPr>
      </w:pPr>
      <w:r w:rsidRPr="008E7554">
        <w:rPr>
          <w:b w:val="0"/>
          <w:i w:val="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113488">
        <w:rPr>
          <w:i w:val="0"/>
          <w:sz w:val="24"/>
          <w:szCs w:val="24"/>
        </w:rPr>
        <w:t>одного рабочего</w:t>
      </w:r>
      <w:r w:rsidRPr="008E7554">
        <w:rPr>
          <w:b w:val="0"/>
          <w:i w:val="0"/>
          <w:sz w:val="24"/>
          <w:szCs w:val="24"/>
        </w:rPr>
        <w:t xml:space="preserve"> дня до начала проведения собеседования. </w:t>
      </w:r>
      <w:r w:rsidRPr="008E7554">
        <w:rPr>
          <w:b w:val="0"/>
          <w:i w:val="0"/>
          <w:color w:val="000000"/>
          <w:sz w:val="24"/>
          <w:szCs w:val="24"/>
        </w:rPr>
        <w:t>Для регистрации лицо предоставляет в службу управления персоналом (кадровую</w:t>
      </w:r>
      <w:r w:rsidRPr="008E7554">
        <w:rPr>
          <w:b w:val="0"/>
          <w:i w:val="0"/>
          <w:color w:val="000000"/>
          <w:sz w:val="24"/>
          <w:szCs w:val="24"/>
          <w:lang w:val="kk-KZ"/>
        </w:rPr>
        <w:t xml:space="preserve"> </w:t>
      </w:r>
      <w:r w:rsidRPr="008E7554">
        <w:rPr>
          <w:b w:val="0"/>
          <w:i w:val="0"/>
          <w:color w:val="000000"/>
          <w:sz w:val="24"/>
          <w:szCs w:val="24"/>
        </w:rPr>
        <w:t>службу) копию или электронную копию документа, удостоверяющего личность, и</w:t>
      </w:r>
      <w:r w:rsidRPr="008E7554">
        <w:rPr>
          <w:b w:val="0"/>
          <w:i w:val="0"/>
          <w:color w:val="000000"/>
          <w:sz w:val="24"/>
          <w:szCs w:val="24"/>
          <w:lang w:val="kk-KZ"/>
        </w:rPr>
        <w:t xml:space="preserve"> </w:t>
      </w:r>
      <w:r w:rsidRPr="008E7554">
        <w:rPr>
          <w:b w:val="0"/>
          <w:i w:val="0"/>
          <w:color w:val="000000"/>
          <w:sz w:val="24"/>
          <w:szCs w:val="24"/>
        </w:rPr>
        <w:t>копии или электронные копии документов, подтверждающих принадлежность к</w:t>
      </w:r>
      <w:r w:rsidRPr="008E7554">
        <w:rPr>
          <w:b w:val="0"/>
          <w:i w:val="0"/>
          <w:color w:val="000000"/>
          <w:sz w:val="24"/>
          <w:szCs w:val="24"/>
          <w:lang w:val="kk-KZ"/>
        </w:rPr>
        <w:t xml:space="preserve"> </w:t>
      </w:r>
      <w:r w:rsidRPr="008E7554">
        <w:rPr>
          <w:b w:val="0"/>
          <w:i w:val="0"/>
          <w:color w:val="000000"/>
          <w:sz w:val="24"/>
          <w:szCs w:val="24"/>
        </w:rPr>
        <w:t xml:space="preserve">организациям, указанным в пункте 26 </w:t>
      </w:r>
      <w:r w:rsidRPr="008E7554">
        <w:rPr>
          <w:b w:val="0"/>
          <w:i w:val="0"/>
          <w:sz w:val="24"/>
          <w:szCs w:val="24"/>
        </w:rPr>
        <w:t>на занятие административной</w:t>
      </w:r>
      <w:r w:rsidRPr="008E7554">
        <w:rPr>
          <w:b w:val="0"/>
          <w:i w:val="0"/>
          <w:sz w:val="24"/>
          <w:szCs w:val="24"/>
          <w:lang w:val="kk-KZ"/>
        </w:rPr>
        <w:t xml:space="preserve"> </w:t>
      </w:r>
      <w:r w:rsidRPr="008E7554">
        <w:rPr>
          <w:b w:val="0"/>
          <w:i w:val="0"/>
          <w:sz w:val="24"/>
          <w:szCs w:val="24"/>
        </w:rPr>
        <w:t xml:space="preserve">государственной должности корпуса «Б». </w:t>
      </w:r>
      <w:r w:rsidRPr="008E7554">
        <w:rPr>
          <w:b w:val="0"/>
          <w:i w:val="0"/>
          <w:color w:val="000000"/>
          <w:sz w:val="24"/>
          <w:szCs w:val="24"/>
        </w:rPr>
        <w:t>При этом служба управления персоналом (кадровая служба) сверяет копии</w:t>
      </w:r>
      <w:r w:rsidRPr="008E7554">
        <w:rPr>
          <w:b w:val="0"/>
          <w:i w:val="0"/>
          <w:color w:val="000000"/>
          <w:sz w:val="24"/>
          <w:szCs w:val="24"/>
          <w:lang w:val="kk-KZ"/>
        </w:rPr>
        <w:t xml:space="preserve"> </w:t>
      </w:r>
      <w:r w:rsidRPr="008E7554">
        <w:rPr>
          <w:b w:val="0"/>
          <w:i w:val="0"/>
          <w:color w:val="000000"/>
          <w:sz w:val="24"/>
          <w:szCs w:val="24"/>
        </w:rPr>
        <w:t>документов с подлинниками до начала проведения собеседования.</w:t>
      </w:r>
    </w:p>
    <w:p w:rsidR="008E7554" w:rsidRPr="008E7554" w:rsidRDefault="008E7554" w:rsidP="008E7554">
      <w:pPr>
        <w:shd w:val="clear" w:color="auto" w:fill="FFFFFF"/>
        <w:autoSpaceDE w:val="0"/>
        <w:autoSpaceDN w:val="0"/>
        <w:adjustRightInd w:val="0"/>
        <w:ind w:right="-143" w:firstLine="708"/>
        <w:jc w:val="both"/>
        <w:rPr>
          <w:b w:val="0"/>
          <w:i w:val="0"/>
          <w:sz w:val="24"/>
          <w:szCs w:val="24"/>
          <w:lang w:val="kk-KZ"/>
        </w:rPr>
      </w:pPr>
      <w:r w:rsidRPr="008E7554">
        <w:rPr>
          <w:b w:val="0"/>
          <w:i w:val="0"/>
          <w:sz w:val="24"/>
          <w:szCs w:val="24"/>
        </w:rPr>
        <w:t>По согласованию с лицом, указанным в </w:t>
      </w:r>
      <w:hyperlink r:id="rId6" w:anchor="z26" w:history="1">
        <w:r w:rsidRPr="008E7554">
          <w:rPr>
            <w:rStyle w:val="a6"/>
            <w:rFonts w:ascii="Times New Roman" w:hAnsi="Times New Roman"/>
            <w:b w:val="0"/>
            <w:i w:val="0"/>
            <w:sz w:val="24"/>
            <w:szCs w:val="24"/>
          </w:rPr>
          <w:t>пункте 1</w:t>
        </w:r>
      </w:hyperlink>
      <w:r w:rsidRPr="008E7554">
        <w:rPr>
          <w:rStyle w:val="a6"/>
          <w:rFonts w:ascii="Times New Roman" w:hAnsi="Times New Roman"/>
          <w:b w:val="0"/>
          <w:i w:val="0"/>
          <w:sz w:val="24"/>
          <w:szCs w:val="24"/>
        </w:rPr>
        <w:t>3</w:t>
      </w:r>
      <w:r w:rsidRPr="008E7554">
        <w:rPr>
          <w:b w:val="0"/>
          <w:i w:val="0"/>
          <w:sz w:val="24"/>
          <w:szCs w:val="24"/>
        </w:rPr>
        <w:t xml:space="preserve"> Правил,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8E7554" w:rsidRPr="008E7554" w:rsidRDefault="008E7554" w:rsidP="008E7554">
      <w:pPr>
        <w:shd w:val="clear" w:color="auto" w:fill="FFFFFF"/>
        <w:autoSpaceDE w:val="0"/>
        <w:autoSpaceDN w:val="0"/>
        <w:adjustRightInd w:val="0"/>
        <w:ind w:right="-143" w:firstLine="708"/>
        <w:jc w:val="both"/>
        <w:rPr>
          <w:b w:val="0"/>
          <w:i w:val="0"/>
          <w:sz w:val="24"/>
          <w:szCs w:val="24"/>
        </w:rPr>
      </w:pPr>
      <w:r w:rsidRPr="008E7554">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26240" w:rsidRDefault="008E7554" w:rsidP="00EA553D">
      <w:pPr>
        <w:ind w:right="-143" w:firstLine="708"/>
        <w:jc w:val="both"/>
        <w:rPr>
          <w:b w:val="0"/>
          <w:i w:val="0"/>
          <w:sz w:val="24"/>
          <w:szCs w:val="24"/>
          <w:lang w:val="kk-KZ"/>
        </w:rPr>
      </w:pPr>
      <w:r w:rsidRPr="008E7554">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A553D" w:rsidRDefault="00EA553D" w:rsidP="00EA553D">
      <w:pPr>
        <w:ind w:right="-143" w:firstLine="708"/>
        <w:jc w:val="both"/>
        <w:rPr>
          <w:b w:val="0"/>
          <w:i w:val="0"/>
          <w:sz w:val="24"/>
          <w:szCs w:val="24"/>
          <w:lang w:val="kk-KZ"/>
        </w:rPr>
      </w:pPr>
    </w:p>
    <w:p w:rsidR="00EA553D" w:rsidRDefault="00EA553D" w:rsidP="00EA553D">
      <w:pPr>
        <w:ind w:right="-143" w:firstLine="708"/>
        <w:jc w:val="both"/>
        <w:rPr>
          <w:b w:val="0"/>
          <w:i w:val="0"/>
          <w:sz w:val="24"/>
          <w:szCs w:val="24"/>
          <w:lang w:val="kk-KZ"/>
        </w:rPr>
      </w:pPr>
    </w:p>
    <w:p w:rsidR="00EA553D" w:rsidRPr="00EA553D" w:rsidRDefault="00EA553D" w:rsidP="00EA553D">
      <w:pPr>
        <w:ind w:right="-143" w:firstLine="708"/>
        <w:jc w:val="both"/>
        <w:rPr>
          <w:rFonts w:eastAsiaTheme="minorHAnsi"/>
          <w:sz w:val="24"/>
          <w:szCs w:val="24"/>
          <w:lang w:val="kk-KZ" w:eastAsia="en-US"/>
        </w:rPr>
      </w:pPr>
    </w:p>
    <w:p w:rsidR="004A06D0" w:rsidRDefault="004A06D0" w:rsidP="004A06D0">
      <w:pPr>
        <w:autoSpaceDE w:val="0"/>
        <w:autoSpaceDN w:val="0"/>
        <w:adjustRightInd w:val="0"/>
        <w:rPr>
          <w:i w:val="0"/>
          <w:sz w:val="24"/>
          <w:szCs w:val="24"/>
          <w:lang w:val="kk-KZ"/>
        </w:rPr>
      </w:pPr>
      <w:r>
        <w:rPr>
          <w:i w:val="0"/>
          <w:color w:val="000000"/>
          <w:sz w:val="24"/>
          <w:szCs w:val="24"/>
          <w:lang w:val="kk-KZ"/>
        </w:rPr>
        <w:t xml:space="preserve">                                                </w:t>
      </w:r>
      <w:r w:rsidR="00113488" w:rsidRPr="004A06D0">
        <w:rPr>
          <w:i w:val="0"/>
          <w:color w:val="000000"/>
          <w:sz w:val="24"/>
          <w:szCs w:val="24"/>
          <w:lang w:val="kk-KZ"/>
        </w:rPr>
        <w:t xml:space="preserve">Конкурсная комиссия </w:t>
      </w:r>
      <w:r w:rsidR="00113488" w:rsidRPr="004A06D0">
        <w:rPr>
          <w:i w:val="0"/>
          <w:sz w:val="24"/>
          <w:szCs w:val="24"/>
          <w:lang w:val="kk-KZ"/>
        </w:rPr>
        <w:t>РГУ«</w:t>
      </w:r>
      <w:r w:rsidRPr="004A06D0">
        <w:rPr>
          <w:i w:val="0"/>
          <w:sz w:val="24"/>
          <w:szCs w:val="24"/>
          <w:lang w:val="kk-KZ"/>
        </w:rPr>
        <w:t>Управление</w:t>
      </w:r>
    </w:p>
    <w:p w:rsidR="004A06D0" w:rsidRDefault="004A06D0" w:rsidP="004A06D0">
      <w:pPr>
        <w:autoSpaceDE w:val="0"/>
        <w:autoSpaceDN w:val="0"/>
        <w:adjustRightInd w:val="0"/>
        <w:rPr>
          <w:i w:val="0"/>
          <w:sz w:val="24"/>
          <w:szCs w:val="24"/>
          <w:lang w:val="kk-KZ"/>
        </w:rPr>
      </w:pPr>
      <w:r>
        <w:rPr>
          <w:i w:val="0"/>
          <w:sz w:val="24"/>
          <w:szCs w:val="24"/>
          <w:lang w:val="kk-KZ"/>
        </w:rPr>
        <w:t xml:space="preserve">                            </w:t>
      </w:r>
      <w:r w:rsidR="00EA553D">
        <w:rPr>
          <w:i w:val="0"/>
          <w:sz w:val="24"/>
          <w:szCs w:val="24"/>
          <w:lang w:val="kk-KZ"/>
        </w:rPr>
        <w:t xml:space="preserve">                           </w:t>
      </w:r>
      <w:r>
        <w:rPr>
          <w:i w:val="0"/>
          <w:sz w:val="24"/>
          <w:szCs w:val="24"/>
          <w:lang w:val="kk-KZ"/>
        </w:rPr>
        <w:t>г</w:t>
      </w:r>
      <w:r w:rsidRPr="004A06D0">
        <w:rPr>
          <w:i w:val="0"/>
          <w:sz w:val="24"/>
          <w:szCs w:val="24"/>
          <w:lang w:val="kk-KZ"/>
        </w:rPr>
        <w:t xml:space="preserve">осударственных доходов по </w:t>
      </w:r>
      <w:r w:rsidR="00EA553D">
        <w:rPr>
          <w:i w:val="0"/>
          <w:sz w:val="24"/>
          <w:szCs w:val="24"/>
          <w:lang w:val="kk-KZ"/>
        </w:rPr>
        <w:t>Жалагашскому</w:t>
      </w:r>
    </w:p>
    <w:p w:rsidR="004A06D0" w:rsidRDefault="004A06D0" w:rsidP="004A06D0">
      <w:pPr>
        <w:autoSpaceDE w:val="0"/>
        <w:autoSpaceDN w:val="0"/>
        <w:adjustRightInd w:val="0"/>
        <w:rPr>
          <w:i w:val="0"/>
          <w:sz w:val="24"/>
          <w:szCs w:val="24"/>
          <w:lang w:val="kk-KZ"/>
        </w:rPr>
      </w:pPr>
      <w:r>
        <w:rPr>
          <w:i w:val="0"/>
          <w:sz w:val="24"/>
          <w:szCs w:val="24"/>
          <w:lang w:val="kk-KZ"/>
        </w:rPr>
        <w:t xml:space="preserve">                                              </w:t>
      </w:r>
      <w:r w:rsidRPr="004A06D0">
        <w:rPr>
          <w:i w:val="0"/>
          <w:sz w:val="24"/>
          <w:szCs w:val="24"/>
          <w:lang w:val="kk-KZ"/>
        </w:rPr>
        <w:t>району Департамента государственных</w:t>
      </w:r>
    </w:p>
    <w:p w:rsidR="004A06D0" w:rsidRDefault="004A06D0" w:rsidP="004A06D0">
      <w:pPr>
        <w:autoSpaceDE w:val="0"/>
        <w:autoSpaceDN w:val="0"/>
        <w:adjustRightInd w:val="0"/>
        <w:rPr>
          <w:i w:val="0"/>
          <w:sz w:val="24"/>
          <w:szCs w:val="24"/>
          <w:lang w:val="kk-KZ"/>
        </w:rPr>
      </w:pPr>
      <w:r>
        <w:rPr>
          <w:i w:val="0"/>
          <w:sz w:val="24"/>
          <w:szCs w:val="24"/>
          <w:lang w:val="kk-KZ"/>
        </w:rPr>
        <w:t xml:space="preserve">                                                            </w:t>
      </w:r>
      <w:r w:rsidRPr="004A06D0">
        <w:rPr>
          <w:i w:val="0"/>
          <w:sz w:val="24"/>
          <w:szCs w:val="24"/>
          <w:lang w:val="kk-KZ"/>
        </w:rPr>
        <w:t>доходов по Кызылординской области Комитета</w:t>
      </w:r>
    </w:p>
    <w:p w:rsidR="004A06D0" w:rsidRDefault="004A06D0" w:rsidP="004A06D0">
      <w:pPr>
        <w:autoSpaceDE w:val="0"/>
        <w:autoSpaceDN w:val="0"/>
        <w:adjustRightInd w:val="0"/>
        <w:rPr>
          <w:i w:val="0"/>
          <w:sz w:val="24"/>
          <w:szCs w:val="24"/>
          <w:lang w:val="kk-KZ"/>
        </w:rPr>
      </w:pPr>
      <w:r>
        <w:rPr>
          <w:i w:val="0"/>
          <w:sz w:val="24"/>
          <w:szCs w:val="24"/>
          <w:lang w:val="kk-KZ"/>
        </w:rPr>
        <w:t xml:space="preserve">                                                г</w:t>
      </w:r>
      <w:r w:rsidRPr="004A06D0">
        <w:rPr>
          <w:i w:val="0"/>
          <w:sz w:val="24"/>
          <w:szCs w:val="24"/>
          <w:lang w:val="kk-KZ"/>
        </w:rPr>
        <w:t xml:space="preserve">осударственных доходов </w:t>
      </w:r>
      <w:r w:rsidRPr="004A06D0">
        <w:rPr>
          <w:i w:val="0"/>
          <w:sz w:val="24"/>
          <w:szCs w:val="24"/>
        </w:rPr>
        <w:t xml:space="preserve"> Министерства</w:t>
      </w:r>
    </w:p>
    <w:p w:rsidR="000B4B29" w:rsidRPr="004A06D0" w:rsidRDefault="004A06D0" w:rsidP="004A06D0">
      <w:pPr>
        <w:autoSpaceDE w:val="0"/>
        <w:autoSpaceDN w:val="0"/>
        <w:adjustRightInd w:val="0"/>
        <w:rPr>
          <w:rFonts w:eastAsiaTheme="minorHAnsi"/>
          <w:sz w:val="24"/>
          <w:szCs w:val="24"/>
          <w:lang w:val="kk-KZ" w:eastAsia="en-US"/>
        </w:rPr>
      </w:pPr>
      <w:r>
        <w:rPr>
          <w:i w:val="0"/>
          <w:sz w:val="24"/>
          <w:szCs w:val="24"/>
          <w:lang w:val="kk-KZ"/>
        </w:rPr>
        <w:t xml:space="preserve">                                   </w:t>
      </w:r>
      <w:r w:rsidRPr="004A06D0">
        <w:rPr>
          <w:i w:val="0"/>
          <w:sz w:val="24"/>
          <w:szCs w:val="24"/>
        </w:rPr>
        <w:t xml:space="preserve">финансов Республики </w:t>
      </w:r>
      <w:r w:rsidRPr="004A06D0">
        <w:rPr>
          <w:i w:val="0"/>
          <w:sz w:val="24"/>
          <w:szCs w:val="24"/>
          <w:lang w:val="kk-KZ"/>
        </w:rPr>
        <w:t>Казахстан»</w:t>
      </w:r>
    </w:p>
    <w:p w:rsidR="00113488" w:rsidRDefault="00113488" w:rsidP="00B26240">
      <w:pPr>
        <w:autoSpaceDE w:val="0"/>
        <w:autoSpaceDN w:val="0"/>
        <w:adjustRightInd w:val="0"/>
        <w:jc w:val="right"/>
        <w:rPr>
          <w:rFonts w:eastAsiaTheme="minorHAnsi"/>
          <w:sz w:val="24"/>
          <w:szCs w:val="24"/>
          <w:lang w:val="kk-KZ" w:eastAsia="en-US"/>
        </w:rPr>
      </w:pPr>
    </w:p>
    <w:p w:rsidR="00113488" w:rsidRDefault="00113488" w:rsidP="00B26240">
      <w:pPr>
        <w:autoSpaceDE w:val="0"/>
        <w:autoSpaceDN w:val="0"/>
        <w:adjustRightInd w:val="0"/>
        <w:jc w:val="right"/>
        <w:rPr>
          <w:rFonts w:eastAsiaTheme="minorHAnsi"/>
          <w:sz w:val="24"/>
          <w:szCs w:val="24"/>
          <w:lang w:val="kk-KZ" w:eastAsia="en-US"/>
        </w:rPr>
      </w:pPr>
    </w:p>
    <w:p w:rsidR="00113488" w:rsidRDefault="00113488" w:rsidP="00B26240">
      <w:pPr>
        <w:autoSpaceDE w:val="0"/>
        <w:autoSpaceDN w:val="0"/>
        <w:adjustRightInd w:val="0"/>
        <w:jc w:val="right"/>
        <w:rPr>
          <w:rFonts w:eastAsiaTheme="minorHAnsi"/>
          <w:sz w:val="24"/>
          <w:szCs w:val="24"/>
          <w:lang w:val="kk-KZ" w:eastAsia="en-US"/>
        </w:rPr>
      </w:pPr>
    </w:p>
    <w:p w:rsidR="00113488" w:rsidRDefault="00113488" w:rsidP="00B26240">
      <w:pPr>
        <w:autoSpaceDE w:val="0"/>
        <w:autoSpaceDN w:val="0"/>
        <w:adjustRightInd w:val="0"/>
        <w:jc w:val="right"/>
        <w:rPr>
          <w:rFonts w:eastAsiaTheme="minorHAnsi"/>
          <w:sz w:val="24"/>
          <w:szCs w:val="24"/>
          <w:lang w:val="kk-KZ" w:eastAsia="en-US"/>
        </w:rPr>
      </w:pP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Приложение 2</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к Правилам проведения конкурса</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на занятие административной</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государственной должности корпуса «Б»</w:t>
      </w:r>
    </w:p>
    <w:p w:rsidR="00B26240" w:rsidRDefault="00B26240" w:rsidP="00B26240">
      <w:pPr>
        <w:autoSpaceDE w:val="0"/>
        <w:autoSpaceDN w:val="0"/>
        <w:adjustRightInd w:val="0"/>
        <w:jc w:val="both"/>
        <w:rPr>
          <w:rFonts w:eastAsiaTheme="minorHAnsi"/>
          <w:i w:val="0"/>
          <w:sz w:val="24"/>
          <w:szCs w:val="24"/>
          <w:lang w:val="kk-KZ" w:eastAsia="en-US"/>
        </w:rPr>
      </w:pPr>
    </w:p>
    <w:p w:rsidR="00B26240" w:rsidRPr="00CA7893" w:rsidRDefault="00B26240" w:rsidP="00B26240">
      <w:pPr>
        <w:autoSpaceDE w:val="0"/>
        <w:autoSpaceDN w:val="0"/>
        <w:adjustRightInd w:val="0"/>
        <w:jc w:val="both"/>
        <w:rPr>
          <w:rFonts w:eastAsiaTheme="minorHAnsi"/>
          <w:i w:val="0"/>
          <w:sz w:val="24"/>
          <w:szCs w:val="24"/>
          <w:lang w:val="kk-KZ" w:eastAsia="en-US"/>
        </w:rPr>
      </w:pP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___________________________________</w:t>
      </w:r>
    </w:p>
    <w:p w:rsidR="00B26240" w:rsidRPr="00CA7893" w:rsidRDefault="00B26240" w:rsidP="00B26240">
      <w:pPr>
        <w:autoSpaceDE w:val="0"/>
        <w:autoSpaceDN w:val="0"/>
        <w:adjustRightInd w:val="0"/>
        <w:jc w:val="right"/>
        <w:rPr>
          <w:rFonts w:eastAsiaTheme="minorHAnsi"/>
          <w:i w:val="0"/>
          <w:sz w:val="24"/>
          <w:szCs w:val="24"/>
          <w:lang w:eastAsia="en-US"/>
        </w:rPr>
      </w:pPr>
      <w:r w:rsidRPr="00CA7893">
        <w:rPr>
          <w:rFonts w:eastAsiaTheme="minorHAnsi"/>
          <w:i w:val="0"/>
          <w:sz w:val="24"/>
          <w:szCs w:val="24"/>
          <w:lang w:eastAsia="en-US"/>
        </w:rPr>
        <w:t>(государственный орган)</w:t>
      </w:r>
    </w:p>
    <w:p w:rsidR="00B26240" w:rsidRPr="00CA7893" w:rsidRDefault="00B26240" w:rsidP="00B26240">
      <w:pPr>
        <w:autoSpaceDE w:val="0"/>
        <w:autoSpaceDN w:val="0"/>
        <w:adjustRightInd w:val="0"/>
        <w:jc w:val="right"/>
        <w:rPr>
          <w:rFonts w:eastAsiaTheme="minorHAnsi"/>
          <w:i w:val="0"/>
          <w:sz w:val="24"/>
          <w:szCs w:val="24"/>
          <w:lang w:eastAsia="en-US"/>
        </w:rPr>
      </w:pPr>
    </w:p>
    <w:p w:rsidR="00B26240" w:rsidRPr="00CA7893" w:rsidRDefault="00B26240" w:rsidP="00B26240">
      <w:pPr>
        <w:autoSpaceDE w:val="0"/>
        <w:autoSpaceDN w:val="0"/>
        <w:adjustRightInd w:val="0"/>
        <w:rPr>
          <w:rFonts w:eastAsiaTheme="minorHAnsi"/>
          <w:b w:val="0"/>
          <w:bCs w:val="0"/>
          <w:i w:val="0"/>
          <w:sz w:val="24"/>
          <w:szCs w:val="24"/>
          <w:lang w:eastAsia="en-US"/>
        </w:rPr>
      </w:pPr>
      <w:r w:rsidRPr="00CA7893">
        <w:rPr>
          <w:rFonts w:eastAsiaTheme="minorHAnsi"/>
          <w:i w:val="0"/>
          <w:sz w:val="24"/>
          <w:szCs w:val="24"/>
          <w:lang w:eastAsia="en-US"/>
        </w:rPr>
        <w:t>Заявление</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Прошу допустить меня к участию в конкурсе на занятие вакантной административной государственной должности</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Отвечаю за подлинность представленных документов.</w:t>
      </w:r>
    </w:p>
    <w:p w:rsidR="00B26240" w:rsidRPr="00CA7893" w:rsidRDefault="00B26240" w:rsidP="00B26240">
      <w:pPr>
        <w:autoSpaceDE w:val="0"/>
        <w:autoSpaceDN w:val="0"/>
        <w:adjustRightInd w:val="0"/>
        <w:ind w:firstLine="708"/>
        <w:jc w:val="both"/>
        <w:rPr>
          <w:rFonts w:eastAsiaTheme="minorHAnsi"/>
          <w:i w:val="0"/>
          <w:sz w:val="24"/>
          <w:szCs w:val="24"/>
          <w:lang w:eastAsia="en-US"/>
        </w:rPr>
      </w:pPr>
      <w:r w:rsidRPr="00CA7893">
        <w:rPr>
          <w:rFonts w:eastAsiaTheme="minorHAnsi"/>
          <w:i w:val="0"/>
          <w:sz w:val="24"/>
          <w:szCs w:val="24"/>
          <w:lang w:eastAsia="en-US"/>
        </w:rPr>
        <w:t>Прилагаемые документы:</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240" w:rsidRPr="00CA7893" w:rsidRDefault="00B26240" w:rsidP="00B26240">
      <w:pPr>
        <w:autoSpaceDE w:val="0"/>
        <w:autoSpaceDN w:val="0"/>
        <w:adjustRightInd w:val="0"/>
        <w:jc w:val="both"/>
        <w:rPr>
          <w:rFonts w:eastAsiaTheme="minorHAnsi"/>
          <w:i w:val="0"/>
          <w:sz w:val="24"/>
          <w:szCs w:val="24"/>
          <w:lang w:eastAsia="en-US"/>
        </w:rPr>
      </w:pP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Адрес и контактный телефон</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________________________________________________________________________________________________________________________________________________________________</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 xml:space="preserve">                _____________________________________________________________</w:t>
      </w:r>
    </w:p>
    <w:p w:rsidR="00B26240" w:rsidRPr="00CA7893" w:rsidRDefault="00B26240" w:rsidP="00B26240">
      <w:pPr>
        <w:autoSpaceDE w:val="0"/>
        <w:autoSpaceDN w:val="0"/>
        <w:adjustRightInd w:val="0"/>
        <w:jc w:val="both"/>
        <w:rPr>
          <w:rFonts w:eastAsiaTheme="minorHAnsi"/>
          <w:i w:val="0"/>
          <w:sz w:val="24"/>
          <w:szCs w:val="24"/>
          <w:lang w:eastAsia="en-US"/>
        </w:rPr>
      </w:pPr>
      <w:r w:rsidRPr="00CA7893">
        <w:rPr>
          <w:rFonts w:eastAsiaTheme="minorHAnsi"/>
          <w:i w:val="0"/>
          <w:sz w:val="24"/>
          <w:szCs w:val="24"/>
          <w:lang w:eastAsia="en-US"/>
        </w:rPr>
        <w:t xml:space="preserve">  (подпись)                                            (Фамилия, имя, отчество (при его наличии))</w:t>
      </w:r>
    </w:p>
    <w:p w:rsidR="00C52DD6" w:rsidRDefault="00B26240" w:rsidP="00B26240">
      <w:pPr>
        <w:rPr>
          <w:rFonts w:eastAsiaTheme="minorHAnsi"/>
          <w:i w:val="0"/>
          <w:sz w:val="24"/>
          <w:szCs w:val="24"/>
          <w:lang w:eastAsia="en-US"/>
        </w:rPr>
      </w:pPr>
      <w:r w:rsidRPr="00CA7893">
        <w:rPr>
          <w:rFonts w:eastAsiaTheme="minorHAnsi"/>
          <w:i w:val="0"/>
          <w:sz w:val="24"/>
          <w:szCs w:val="24"/>
          <w:lang w:eastAsia="en-US"/>
        </w:rPr>
        <w:t>«____»_______________ 20__ г.</w:t>
      </w:r>
      <w:r w:rsidRPr="00CA7893">
        <w:rPr>
          <w:rFonts w:eastAsiaTheme="minorHAnsi"/>
          <w:i w:val="0"/>
          <w:sz w:val="24"/>
          <w:szCs w:val="24"/>
          <w:lang w:eastAsia="en-US"/>
        </w:rPr>
        <w:tab/>
      </w:r>
    </w:p>
    <w:p w:rsidR="00C52DD6" w:rsidRDefault="00C52DD6" w:rsidP="00B26240">
      <w:pPr>
        <w:rPr>
          <w:rFonts w:eastAsiaTheme="minorHAnsi"/>
          <w:i w:val="0"/>
          <w:sz w:val="24"/>
          <w:szCs w:val="24"/>
          <w:lang w:eastAsia="en-US"/>
        </w:rPr>
      </w:pPr>
    </w:p>
    <w:p w:rsidR="00B26240" w:rsidRPr="00C52DD6" w:rsidRDefault="00C52DD6" w:rsidP="00C52DD6">
      <w:pPr>
        <w:jc w:val="left"/>
        <w:rPr>
          <w:rFonts w:eastAsiaTheme="minorHAnsi"/>
          <w:b w:val="0"/>
          <w:i w:val="0"/>
          <w:color w:val="0C0000"/>
          <w:sz w:val="20"/>
          <w:szCs w:val="24"/>
          <w:lang w:val="kk-KZ" w:eastAsia="en-US"/>
        </w:rPr>
      </w:pPr>
      <w:r>
        <w:rPr>
          <w:rFonts w:eastAsiaTheme="minorHAnsi"/>
          <w:i w:val="0"/>
          <w:color w:val="0C0000"/>
          <w:sz w:val="20"/>
          <w:szCs w:val="24"/>
          <w:lang w:eastAsia="en-US"/>
        </w:rPr>
        <w:t>Қол қою шешімі</w:t>
      </w:r>
      <w:r>
        <w:rPr>
          <w:rFonts w:eastAsiaTheme="minorHAnsi"/>
          <w:i w:val="0"/>
          <w:color w:val="0C0000"/>
          <w:sz w:val="20"/>
          <w:szCs w:val="24"/>
          <w:lang w:eastAsia="en-US"/>
        </w:rPr>
        <w:br/>
      </w:r>
      <w:r>
        <w:rPr>
          <w:rFonts w:eastAsiaTheme="minorHAnsi"/>
          <w:b w:val="0"/>
          <w:i w:val="0"/>
          <w:color w:val="0C0000"/>
          <w:sz w:val="20"/>
          <w:szCs w:val="24"/>
          <w:lang w:val="kk-KZ" w:eastAsia="en-US"/>
        </w:rPr>
        <w:t>10/23/2017 12:49:07 Несипбаев Ж. С.. Қол қойылды</w:t>
      </w:r>
      <w:r>
        <w:rPr>
          <w:rFonts w:eastAsiaTheme="minorHAnsi"/>
          <w:b w:val="0"/>
          <w:i w:val="0"/>
          <w:color w:val="0C0000"/>
          <w:sz w:val="20"/>
          <w:szCs w:val="24"/>
          <w:lang w:val="kk-KZ" w:eastAsia="en-US"/>
        </w:rPr>
        <w:br/>
      </w:r>
    </w:p>
    <w:sectPr w:rsidR="00B26240" w:rsidRPr="00C52DD6" w:rsidSect="00EA553D">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D6" w:rsidRPr="00C52DD6" w:rsidRDefault="00C52DD6" w:rsidP="00C52DD6">
      <w:pPr>
        <w:pStyle w:val="3"/>
        <w:spacing w:before="0"/>
        <w:rPr>
          <w:rFonts w:ascii="Times New Roman" w:eastAsia="Calibri" w:hAnsi="Times New Roman" w:cs="Times New Roman"/>
          <w:b/>
          <w:bCs/>
          <w:color w:val="auto"/>
        </w:rPr>
      </w:pPr>
      <w:r>
        <w:separator/>
      </w:r>
    </w:p>
  </w:endnote>
  <w:endnote w:type="continuationSeparator" w:id="1">
    <w:p w:rsidR="00C52DD6" w:rsidRPr="00C52DD6" w:rsidRDefault="00C52DD6" w:rsidP="00C52DD6">
      <w:pPr>
        <w:pStyle w:val="3"/>
        <w:spacing w:before="0"/>
        <w:rPr>
          <w:rFonts w:ascii="Times New Roman" w:eastAsia="Calibri" w:hAnsi="Times New Roman" w:cs="Times New Roman"/>
          <w:b/>
          <w:bCs/>
          <w:color w:val="auto"/>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D6" w:rsidRPr="00C52DD6" w:rsidRDefault="00C52DD6" w:rsidP="00C52DD6">
      <w:pPr>
        <w:pStyle w:val="3"/>
        <w:spacing w:before="0"/>
        <w:rPr>
          <w:rFonts w:ascii="Times New Roman" w:eastAsia="Calibri" w:hAnsi="Times New Roman" w:cs="Times New Roman"/>
          <w:b/>
          <w:bCs/>
          <w:color w:val="auto"/>
        </w:rPr>
      </w:pPr>
      <w:r>
        <w:separator/>
      </w:r>
    </w:p>
  </w:footnote>
  <w:footnote w:type="continuationSeparator" w:id="1">
    <w:p w:rsidR="00C52DD6" w:rsidRPr="00C52DD6" w:rsidRDefault="00C52DD6" w:rsidP="00C52DD6">
      <w:pPr>
        <w:pStyle w:val="3"/>
        <w:spacing w:before="0"/>
        <w:rPr>
          <w:rFonts w:ascii="Times New Roman" w:eastAsia="Calibri" w:hAnsi="Times New Roman" w:cs="Times New Roman"/>
          <w:b/>
          <w:bCs/>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D6" w:rsidRDefault="00C52DD6">
    <w:pPr>
      <w:pStyle w:val="a9"/>
    </w:pPr>
    <w:r>
      <w:rPr>
        <w:noProof/>
      </w:rPr>
      <w:pict>
        <v:shapetype id="_x0000_t202" coordsize="21600,21600" o:spt="202" path="m,l,21600r21600,l21600,xe">
          <v:stroke joinstyle="miter"/>
          <v:path gradientshapeok="t" o:connecttype="rect"/>
        </v:shapetype>
        <v:shape id="_x0000_s8193" type="#_x0000_t202" style="position:absolute;left:0;text-align:left;margin-left:480.25pt;margin-top:48.8pt;width:30pt;height:631.4pt;z-index:251658240;mso-wrap-style:tight" stroked="f">
          <v:textbox style="layout-flow:vertical;mso-layout-flow-alt:bottom-to-top">
            <w:txbxContent>
              <w:p w:rsidR="00C52DD6" w:rsidRPr="00C52DD6" w:rsidRDefault="00C52DD6">
                <w:pPr>
                  <w:rPr>
                    <w:b w:val="0"/>
                    <w:i w:val="0"/>
                    <w:color w:val="0C0000"/>
                    <w:sz w:val="14"/>
                  </w:rPr>
                </w:pPr>
                <w:r>
                  <w:rPr>
                    <w:b w:val="0"/>
                    <w:i w:val="0"/>
                    <w:color w:val="0C0000"/>
                    <w:sz w:val="14"/>
                  </w:rPr>
                  <w:t xml:space="preserve">23.10.2017 ЭҚАБЖ МО (7.20.2 нұсқасы)  ЭЦҚ-ны тексерудің нәтижесі оң.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wTMDS2dFuUjK/pAkNetZdgjLoQ=" w:salt="FGMAU5O5ayhqTs1yoZVfzQ=="/>
  <w:defaultTabStop w:val="708"/>
  <w:characterSpacingControl w:val="doNotCompress"/>
  <w:hdrShapeDefaults>
    <o:shapedefaults v:ext="edit" spidmax="8194"/>
    <o:shapelayout v:ext="edit">
      <o:idmap v:ext="edit" data="8"/>
    </o:shapelayout>
  </w:hdrShapeDefaults>
  <w:footnotePr>
    <w:footnote w:id="0"/>
    <w:footnote w:id="1"/>
  </w:footnotePr>
  <w:endnotePr>
    <w:endnote w:id="0"/>
    <w:endnote w:id="1"/>
  </w:endnotePr>
  <w:compat/>
  <w:rsids>
    <w:rsidRoot w:val="00B26240"/>
    <w:rsid w:val="00013E08"/>
    <w:rsid w:val="00060C15"/>
    <w:rsid w:val="000B4B29"/>
    <w:rsid w:val="000E4D7D"/>
    <w:rsid w:val="00113488"/>
    <w:rsid w:val="00115C39"/>
    <w:rsid w:val="00171304"/>
    <w:rsid w:val="00171ACF"/>
    <w:rsid w:val="00185F75"/>
    <w:rsid w:val="00223764"/>
    <w:rsid w:val="002414DE"/>
    <w:rsid w:val="002478CB"/>
    <w:rsid w:val="003620E1"/>
    <w:rsid w:val="00397638"/>
    <w:rsid w:val="004A06D0"/>
    <w:rsid w:val="004F084B"/>
    <w:rsid w:val="00547D39"/>
    <w:rsid w:val="00551B2C"/>
    <w:rsid w:val="00560BE7"/>
    <w:rsid w:val="0062226D"/>
    <w:rsid w:val="006565ED"/>
    <w:rsid w:val="00665AD8"/>
    <w:rsid w:val="00670487"/>
    <w:rsid w:val="0071273C"/>
    <w:rsid w:val="0078026B"/>
    <w:rsid w:val="00806A75"/>
    <w:rsid w:val="008E7554"/>
    <w:rsid w:val="00936D8E"/>
    <w:rsid w:val="00950058"/>
    <w:rsid w:val="00977CEC"/>
    <w:rsid w:val="009B3188"/>
    <w:rsid w:val="009C4026"/>
    <w:rsid w:val="00A0113E"/>
    <w:rsid w:val="00AA0F09"/>
    <w:rsid w:val="00AC1BFD"/>
    <w:rsid w:val="00AC717B"/>
    <w:rsid w:val="00B26240"/>
    <w:rsid w:val="00B7673F"/>
    <w:rsid w:val="00C064AE"/>
    <w:rsid w:val="00C40999"/>
    <w:rsid w:val="00C52DD6"/>
    <w:rsid w:val="00C87EBC"/>
    <w:rsid w:val="00CB2107"/>
    <w:rsid w:val="00CD06AB"/>
    <w:rsid w:val="00D005B2"/>
    <w:rsid w:val="00D048BA"/>
    <w:rsid w:val="00D4752D"/>
    <w:rsid w:val="00D624CC"/>
    <w:rsid w:val="00D74ABD"/>
    <w:rsid w:val="00DB1393"/>
    <w:rsid w:val="00E12F57"/>
    <w:rsid w:val="00E22998"/>
    <w:rsid w:val="00E27A87"/>
    <w:rsid w:val="00E736D8"/>
    <w:rsid w:val="00EA262C"/>
    <w:rsid w:val="00EA553D"/>
    <w:rsid w:val="00F25C41"/>
    <w:rsid w:val="00F43482"/>
    <w:rsid w:val="00F53464"/>
    <w:rsid w:val="00F56BF5"/>
    <w:rsid w:val="00F67EF4"/>
    <w:rsid w:val="00F729AF"/>
    <w:rsid w:val="00F7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40"/>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013E08"/>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semiHidden/>
    <w:unhideWhenUsed/>
    <w:qFormat/>
    <w:rsid w:val="00B26240"/>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26240"/>
    <w:rPr>
      <w:rFonts w:asciiTheme="majorHAnsi" w:eastAsiaTheme="majorEastAsia" w:hAnsiTheme="majorHAnsi" w:cstheme="majorBidi"/>
      <w:i/>
      <w:iCs/>
      <w:color w:val="4F81BD" w:themeColor="accent1"/>
      <w:sz w:val="28"/>
      <w:szCs w:val="28"/>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qFormat/>
    <w:rsid w:val="00B26240"/>
    <w:pPr>
      <w:widowControl/>
      <w:spacing w:before="100" w:beforeAutospacing="1" w:after="100" w:afterAutospacing="1"/>
      <w:jc w:val="left"/>
    </w:pPr>
    <w:rPr>
      <w:rFonts w:eastAsia="Times New Roman"/>
      <w:b w:val="0"/>
      <w:bCs w:val="0"/>
      <w:i w:val="0"/>
      <w:iCs w:val="0"/>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B26240"/>
    <w:rPr>
      <w:rFonts w:ascii="Times New Roman" w:eastAsia="Times New Roman" w:hAnsi="Times New Roman" w:cs="Times New Roman"/>
      <w:sz w:val="24"/>
      <w:szCs w:val="20"/>
      <w:lang w:eastAsia="ru-RU"/>
    </w:rPr>
  </w:style>
  <w:style w:type="paragraph" w:customStyle="1" w:styleId="FR1">
    <w:name w:val="FR1"/>
    <w:uiPriority w:val="99"/>
    <w:qFormat/>
    <w:rsid w:val="00B26240"/>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B26240"/>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styleId="a6">
    <w:name w:val="Hyperlink"/>
    <w:basedOn w:val="a0"/>
    <w:rsid w:val="00B26240"/>
    <w:rPr>
      <w:rFonts w:ascii="Microsoft Sans Serif" w:hAnsi="Microsoft Sans Serif" w:cs="Times New Roman"/>
      <w:color w:val="303030"/>
      <w:sz w:val="16"/>
      <w:u w:val="single"/>
    </w:rPr>
  </w:style>
  <w:style w:type="paragraph" w:styleId="a7">
    <w:name w:val="No Spacing"/>
    <w:link w:val="a8"/>
    <w:uiPriority w:val="1"/>
    <w:qFormat/>
    <w:rsid w:val="00B2624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B26240"/>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8">
    <w:name w:val="Без интервала Знак"/>
    <w:link w:val="a7"/>
    <w:uiPriority w:val="1"/>
    <w:locked/>
    <w:rsid w:val="00B2624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3E08"/>
    <w:rPr>
      <w:rFonts w:asciiTheme="majorHAnsi" w:eastAsiaTheme="majorEastAsia" w:hAnsiTheme="majorHAnsi" w:cstheme="majorBidi"/>
      <w:i/>
      <w:iCs/>
      <w:color w:val="365F91" w:themeColor="accent1" w:themeShade="BF"/>
      <w:sz w:val="28"/>
      <w:szCs w:val="28"/>
      <w:lang w:eastAsia="ru-RU"/>
    </w:rPr>
  </w:style>
  <w:style w:type="paragraph" w:styleId="a9">
    <w:name w:val="header"/>
    <w:basedOn w:val="a"/>
    <w:link w:val="aa"/>
    <w:uiPriority w:val="99"/>
    <w:semiHidden/>
    <w:unhideWhenUsed/>
    <w:rsid w:val="00C52DD6"/>
    <w:pPr>
      <w:tabs>
        <w:tab w:val="center" w:pos="4677"/>
        <w:tab w:val="right" w:pos="9355"/>
      </w:tabs>
    </w:pPr>
  </w:style>
  <w:style w:type="character" w:customStyle="1" w:styleId="aa">
    <w:name w:val="Верхний колонтитул Знак"/>
    <w:basedOn w:val="a0"/>
    <w:link w:val="a9"/>
    <w:uiPriority w:val="99"/>
    <w:semiHidden/>
    <w:rsid w:val="00C52DD6"/>
    <w:rPr>
      <w:rFonts w:ascii="Times New Roman" w:eastAsia="Calibri" w:hAnsi="Times New Roman" w:cs="Times New Roman"/>
      <w:b/>
      <w:bCs/>
      <w:i/>
      <w:iCs/>
      <w:sz w:val="28"/>
      <w:szCs w:val="28"/>
      <w:lang w:eastAsia="ru-RU"/>
    </w:rPr>
  </w:style>
  <w:style w:type="paragraph" w:styleId="ab">
    <w:name w:val="footer"/>
    <w:basedOn w:val="a"/>
    <w:link w:val="ac"/>
    <w:uiPriority w:val="99"/>
    <w:semiHidden/>
    <w:unhideWhenUsed/>
    <w:rsid w:val="00C52DD6"/>
    <w:pPr>
      <w:tabs>
        <w:tab w:val="center" w:pos="4677"/>
        <w:tab w:val="right" w:pos="9355"/>
      </w:tabs>
    </w:pPr>
  </w:style>
  <w:style w:type="character" w:customStyle="1" w:styleId="ac">
    <w:name w:val="Нижний колонтитул Знак"/>
    <w:basedOn w:val="a0"/>
    <w:link w:val="ab"/>
    <w:uiPriority w:val="99"/>
    <w:semiHidden/>
    <w:rsid w:val="00C52DD6"/>
    <w:rPr>
      <w:rFonts w:ascii="Times New Roman" w:eastAsia="Calibri"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5000126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1802</Words>
  <Characters>10275</Characters>
  <Application>Microsoft Office Word</Application>
  <DocSecurity>8</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priem</cp:lastModifiedBy>
  <cp:revision>8</cp:revision>
  <cp:lastPrinted>2017-10-19T06:25:00Z</cp:lastPrinted>
  <dcterms:created xsi:type="dcterms:W3CDTF">2017-10-18T12:31:00Z</dcterms:created>
  <dcterms:modified xsi:type="dcterms:W3CDTF">2017-10-23T07:46:00Z</dcterms:modified>
</cp:coreProperties>
</file>