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3"/>
      </w:tblGrid>
      <w:tr w:rsidR="00D1044D" w:rsidTr="00D1044D">
        <w:tblPrEx>
          <w:tblCellMar>
            <w:top w:w="0" w:type="dxa"/>
            <w:bottom w:w="0" w:type="dxa"/>
          </w:tblCellMar>
        </w:tblPrEx>
        <w:tc>
          <w:tcPr>
            <w:tcW w:w="9853" w:type="dxa"/>
            <w:shd w:val="clear" w:color="auto" w:fill="auto"/>
          </w:tcPr>
          <w:p w:rsidR="00D1044D" w:rsidRPr="00D1044D" w:rsidRDefault="00D1044D" w:rsidP="00CF361A">
            <w:pPr>
              <w:spacing w:after="0" w:line="240" w:lineRule="auto"/>
              <w:jc w:val="center"/>
              <w:rPr>
                <w:rFonts w:ascii="Times New Roman" w:hAnsi="Times New Roman"/>
                <w:bCs/>
                <w:color w:val="0C0000"/>
                <w:sz w:val="24"/>
                <w:szCs w:val="28"/>
                <w:lang w:val="kk-KZ"/>
              </w:rPr>
            </w:pPr>
            <w:bookmarkStart w:id="0" w:name="_GoBack"/>
            <w:bookmarkEnd w:id="0"/>
            <w:r>
              <w:rPr>
                <w:rFonts w:ascii="Times New Roman" w:hAnsi="Times New Roman"/>
                <w:bCs/>
                <w:color w:val="0C0000"/>
                <w:sz w:val="24"/>
                <w:szCs w:val="28"/>
                <w:lang w:val="kk-KZ"/>
              </w:rPr>
              <w:t>№ исх: МКБ-ІЖБ-03-33/6687   от: 08.11.2016</w:t>
            </w:r>
          </w:p>
        </w:tc>
      </w:tr>
    </w:tbl>
    <w:p w:rsidR="00E00489" w:rsidRPr="00914B32" w:rsidRDefault="00E00489" w:rsidP="00CF361A">
      <w:pPr>
        <w:spacing w:after="0" w:line="240" w:lineRule="auto"/>
        <w:jc w:val="center"/>
        <w:rPr>
          <w:rFonts w:ascii="Times New Roman" w:hAnsi="Times New Roman"/>
          <w:b/>
          <w:sz w:val="28"/>
          <w:szCs w:val="28"/>
          <w:lang w:val="kk-KZ"/>
        </w:rPr>
      </w:pPr>
      <w:r w:rsidRPr="00914B32">
        <w:rPr>
          <w:rFonts w:ascii="Times New Roman" w:hAnsi="Times New Roman"/>
          <w:b/>
          <w:bCs/>
          <w:color w:val="000000"/>
          <w:sz w:val="28"/>
          <w:szCs w:val="28"/>
          <w:lang w:val="kk-KZ"/>
        </w:rPr>
        <w:t xml:space="preserve">«Б» корпусының бос әкімшілік </w:t>
      </w:r>
      <w:r w:rsidR="00B6017A" w:rsidRPr="00914B32">
        <w:rPr>
          <w:rFonts w:ascii="Times New Roman" w:hAnsi="Times New Roman"/>
          <w:b/>
          <w:bCs/>
          <w:color w:val="000000"/>
          <w:sz w:val="28"/>
          <w:szCs w:val="28"/>
          <w:lang w:val="kk-KZ"/>
        </w:rPr>
        <w:t xml:space="preserve">мемлекеттік </w:t>
      </w:r>
      <w:r w:rsidRPr="00914B32">
        <w:rPr>
          <w:rFonts w:ascii="Times New Roman" w:hAnsi="Times New Roman"/>
          <w:b/>
          <w:bCs/>
          <w:color w:val="000000"/>
          <w:sz w:val="28"/>
          <w:szCs w:val="28"/>
          <w:lang w:val="kk-KZ"/>
        </w:rPr>
        <w:t>лауазымдарына орналасуға</w:t>
      </w:r>
    </w:p>
    <w:p w:rsidR="00E00489" w:rsidRPr="00914B32" w:rsidRDefault="00E00489" w:rsidP="00CF361A">
      <w:pPr>
        <w:spacing w:after="0" w:line="240" w:lineRule="auto"/>
        <w:jc w:val="center"/>
        <w:rPr>
          <w:rFonts w:ascii="Times New Roman" w:hAnsi="Times New Roman"/>
          <w:b/>
          <w:sz w:val="28"/>
          <w:szCs w:val="28"/>
          <w:lang w:val="kk-KZ"/>
        </w:rPr>
      </w:pPr>
      <w:r w:rsidRPr="00914B32">
        <w:rPr>
          <w:rFonts w:ascii="Times New Roman" w:hAnsi="Times New Roman"/>
          <w:b/>
          <w:sz w:val="28"/>
          <w:szCs w:val="28"/>
          <w:lang w:val="kk-KZ"/>
        </w:rPr>
        <w:t>ішкі конкурс өткізу туралы</w:t>
      </w:r>
    </w:p>
    <w:p w:rsidR="00E00489" w:rsidRPr="00914B32" w:rsidRDefault="00E00489" w:rsidP="00CF361A">
      <w:pPr>
        <w:spacing w:after="0" w:line="240" w:lineRule="auto"/>
        <w:jc w:val="center"/>
        <w:rPr>
          <w:rFonts w:ascii="Times New Roman" w:hAnsi="Times New Roman"/>
          <w:b/>
          <w:sz w:val="28"/>
          <w:szCs w:val="28"/>
          <w:lang w:val="kk-KZ"/>
        </w:rPr>
      </w:pPr>
      <w:r w:rsidRPr="00914B32">
        <w:rPr>
          <w:rFonts w:ascii="Times New Roman" w:hAnsi="Times New Roman"/>
          <w:b/>
          <w:sz w:val="28"/>
          <w:szCs w:val="28"/>
          <w:lang w:val="kk-KZ"/>
        </w:rPr>
        <w:t>ХАБАРЛАНДЫРУ</w:t>
      </w:r>
    </w:p>
    <w:p w:rsidR="00A9319D" w:rsidRPr="00914B32" w:rsidRDefault="00A9319D" w:rsidP="00CF361A">
      <w:pPr>
        <w:spacing w:after="0" w:line="240" w:lineRule="auto"/>
        <w:jc w:val="center"/>
        <w:rPr>
          <w:rFonts w:ascii="Times New Roman" w:hAnsi="Times New Roman"/>
          <w:b/>
          <w:sz w:val="28"/>
          <w:szCs w:val="28"/>
          <w:lang w:val="kk-KZ"/>
        </w:rPr>
      </w:pPr>
    </w:p>
    <w:p w:rsidR="00060EFE" w:rsidRPr="00914B32" w:rsidRDefault="00060EFE" w:rsidP="00CF361A">
      <w:pPr>
        <w:spacing w:after="0" w:line="240" w:lineRule="auto"/>
        <w:ind w:firstLine="708"/>
        <w:contextualSpacing/>
        <w:jc w:val="center"/>
        <w:rPr>
          <w:rFonts w:ascii="Times New Roman" w:hAnsi="Times New Roman"/>
          <w:b/>
          <w:bCs/>
          <w:color w:val="000000"/>
          <w:sz w:val="28"/>
          <w:szCs w:val="28"/>
          <w:lang w:val="kk-KZ"/>
        </w:rPr>
      </w:pPr>
      <w:r w:rsidRPr="00914B32">
        <w:rPr>
          <w:rFonts w:ascii="Times New Roman" w:hAnsi="Times New Roman"/>
          <w:b/>
          <w:color w:val="000000"/>
          <w:sz w:val="28"/>
          <w:szCs w:val="28"/>
          <w:lang w:val="kk-KZ"/>
        </w:rPr>
        <w:t>«</w:t>
      </w:r>
      <w:r w:rsidRPr="00914B32">
        <w:rPr>
          <w:rFonts w:ascii="Times New Roman" w:hAnsi="Times New Roman"/>
          <w:b/>
          <w:bCs/>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 Қызылорда қаласы</w:t>
      </w:r>
      <w:r w:rsidRPr="00914B32">
        <w:rPr>
          <w:rFonts w:ascii="Times New Roman" w:hAnsi="Times New Roman"/>
          <w:b/>
          <w:sz w:val="28"/>
          <w:szCs w:val="28"/>
          <w:lang w:val="kk-KZ"/>
        </w:rPr>
        <w:t xml:space="preserve"> бойынша Мемлекеттік кірістер басқармасы</w:t>
      </w:r>
      <w:r w:rsidR="00C753F6" w:rsidRPr="00914B32">
        <w:rPr>
          <w:rFonts w:ascii="Times New Roman" w:hAnsi="Times New Roman"/>
          <w:b/>
          <w:sz w:val="28"/>
          <w:szCs w:val="28"/>
          <w:lang w:val="kk-KZ"/>
        </w:rPr>
        <w:t>»</w:t>
      </w:r>
      <w:r w:rsidR="00993901" w:rsidRPr="00914B32">
        <w:rPr>
          <w:rFonts w:ascii="Times New Roman" w:hAnsi="Times New Roman"/>
          <w:b/>
          <w:sz w:val="28"/>
          <w:szCs w:val="28"/>
          <w:lang w:val="kk-KZ"/>
        </w:rPr>
        <w:t xml:space="preserve"> РММ</w:t>
      </w:r>
      <w:r w:rsidRPr="00914B32">
        <w:rPr>
          <w:rFonts w:ascii="Times New Roman" w:hAnsi="Times New Roman"/>
          <w:b/>
          <w:color w:val="000000"/>
          <w:sz w:val="28"/>
          <w:szCs w:val="28"/>
          <w:lang w:val="kk-KZ"/>
        </w:rPr>
        <w:t xml:space="preserve">, </w:t>
      </w:r>
      <w:r w:rsidRPr="00914B32">
        <w:rPr>
          <w:rFonts w:ascii="Times New Roman" w:hAnsi="Times New Roman"/>
          <w:b/>
          <w:sz w:val="28"/>
          <w:szCs w:val="28"/>
          <w:lang w:val="kk-KZ"/>
        </w:rPr>
        <w:t xml:space="preserve">120008,  Қызылорда қаласы, </w:t>
      </w:r>
      <w:r w:rsidRPr="00914B32">
        <w:rPr>
          <w:rFonts w:ascii="Times New Roman" w:hAnsi="Times New Roman"/>
          <w:b/>
          <w:bCs/>
          <w:sz w:val="28"/>
          <w:szCs w:val="28"/>
          <w:lang w:val="kk-KZ"/>
        </w:rPr>
        <w:t>Абай даңғылы</w:t>
      </w:r>
      <w:r w:rsidRPr="00914B32">
        <w:rPr>
          <w:rFonts w:ascii="Times New Roman" w:hAnsi="Times New Roman"/>
          <w:b/>
          <w:sz w:val="28"/>
          <w:szCs w:val="28"/>
          <w:lang w:val="kk-KZ"/>
        </w:rPr>
        <w:t xml:space="preserve">, 64 “г’’ </w:t>
      </w:r>
      <w:r w:rsidRPr="00914B32">
        <w:rPr>
          <w:rFonts w:ascii="Times New Roman" w:hAnsi="Times New Roman"/>
          <w:b/>
          <w:color w:val="000000"/>
          <w:sz w:val="28"/>
          <w:szCs w:val="28"/>
          <w:lang w:val="kk-KZ"/>
        </w:rPr>
        <w:t>анықтама үшін байланыс телефондары: 8(724)-2-23-81-14, 23-87-32</w:t>
      </w:r>
      <w:r w:rsidR="00B52F26" w:rsidRPr="00914B32">
        <w:rPr>
          <w:rFonts w:ascii="Times New Roman" w:hAnsi="Times New Roman"/>
          <w:b/>
          <w:color w:val="000000"/>
          <w:sz w:val="28"/>
          <w:szCs w:val="28"/>
          <w:lang w:val="kk-KZ"/>
        </w:rPr>
        <w:t>, электронды</w:t>
      </w:r>
      <w:r w:rsidRPr="00914B32">
        <w:rPr>
          <w:rFonts w:ascii="Times New Roman" w:hAnsi="Times New Roman"/>
          <w:b/>
          <w:color w:val="000000"/>
          <w:sz w:val="28"/>
          <w:szCs w:val="28"/>
          <w:lang w:val="kk-KZ"/>
        </w:rPr>
        <w:t xml:space="preserve"> пошта  </w:t>
      </w:r>
      <w:r w:rsidR="00993901" w:rsidRPr="00914B32">
        <w:rPr>
          <w:rFonts w:ascii="Times New Roman" w:hAnsi="Times New Roman"/>
          <w:b/>
          <w:color w:val="000000"/>
          <w:sz w:val="28"/>
          <w:szCs w:val="28"/>
          <w:lang w:val="kk-KZ"/>
        </w:rPr>
        <w:br/>
      </w:r>
      <w:r w:rsidRPr="00914B32">
        <w:rPr>
          <w:rFonts w:ascii="Times New Roman" w:hAnsi="Times New Roman"/>
          <w:b/>
          <w:bCs/>
          <w:sz w:val="28"/>
          <w:szCs w:val="28"/>
          <w:lang w:val="kk-KZ"/>
        </w:rPr>
        <w:t xml:space="preserve">e-mail: </w:t>
      </w:r>
      <w:hyperlink r:id="rId8" w:history="1">
        <w:r w:rsidRPr="00914B32">
          <w:rPr>
            <w:rStyle w:val="a4"/>
            <w:rFonts w:ascii="Times New Roman" w:hAnsi="Times New Roman"/>
            <w:b/>
            <w:sz w:val="28"/>
            <w:szCs w:val="28"/>
            <w:lang w:val="kk-KZ"/>
          </w:rPr>
          <w:t>kyzylorda@taxkzil.mgd.kz</w:t>
        </w:r>
      </w:hyperlink>
      <w:r w:rsidRPr="00914B32">
        <w:rPr>
          <w:rFonts w:ascii="Times New Roman" w:hAnsi="Times New Roman"/>
          <w:b/>
          <w:bCs/>
          <w:color w:val="000000"/>
          <w:sz w:val="28"/>
          <w:szCs w:val="28"/>
          <w:lang w:val="kk-KZ"/>
        </w:rPr>
        <w:t xml:space="preserve">  «Б» корпусы бос әкімшілік </w:t>
      </w:r>
      <w:r w:rsidR="00B6017A" w:rsidRPr="00914B32">
        <w:rPr>
          <w:rFonts w:ascii="Times New Roman" w:hAnsi="Times New Roman"/>
          <w:b/>
          <w:bCs/>
          <w:color w:val="000000"/>
          <w:sz w:val="28"/>
          <w:szCs w:val="28"/>
          <w:lang w:val="kk-KZ"/>
        </w:rPr>
        <w:t xml:space="preserve">мемлекеттік </w:t>
      </w:r>
      <w:r w:rsidRPr="00914B32">
        <w:rPr>
          <w:rFonts w:ascii="Times New Roman" w:hAnsi="Times New Roman"/>
          <w:b/>
          <w:bCs/>
          <w:color w:val="000000"/>
          <w:sz w:val="28"/>
          <w:szCs w:val="28"/>
          <w:lang w:val="kk-KZ"/>
        </w:rPr>
        <w:t xml:space="preserve">лауазымдарға орналасуға Қызылорда </w:t>
      </w:r>
      <w:r w:rsidR="00AA7AC8" w:rsidRPr="00914B32">
        <w:rPr>
          <w:rFonts w:ascii="Times New Roman" w:hAnsi="Times New Roman"/>
          <w:b/>
          <w:bCs/>
          <w:color w:val="000000"/>
          <w:sz w:val="28"/>
          <w:szCs w:val="28"/>
          <w:lang w:val="kk-KZ"/>
        </w:rPr>
        <w:t>қаласы</w:t>
      </w:r>
      <w:r w:rsidRPr="00914B32">
        <w:rPr>
          <w:rFonts w:ascii="Times New Roman" w:hAnsi="Times New Roman"/>
          <w:b/>
          <w:bCs/>
          <w:color w:val="000000"/>
          <w:sz w:val="28"/>
          <w:szCs w:val="28"/>
          <w:lang w:val="kk-KZ"/>
        </w:rPr>
        <w:t xml:space="preserve"> </w:t>
      </w:r>
      <w:r w:rsidRPr="00914B32">
        <w:rPr>
          <w:rFonts w:ascii="Times New Roman" w:hAnsi="Times New Roman"/>
          <w:b/>
          <w:sz w:val="28"/>
          <w:szCs w:val="28"/>
          <w:lang w:val="kk-KZ"/>
        </w:rPr>
        <w:t xml:space="preserve">бойынша мемлекеттік кірістер </w:t>
      </w:r>
      <w:r w:rsidR="00AA7AC8" w:rsidRPr="00914B32">
        <w:rPr>
          <w:rFonts w:ascii="Times New Roman" w:hAnsi="Times New Roman"/>
          <w:b/>
          <w:sz w:val="28"/>
          <w:szCs w:val="28"/>
          <w:lang w:val="kk-KZ"/>
        </w:rPr>
        <w:t>органы</w:t>
      </w:r>
      <w:r w:rsidRPr="00914B32">
        <w:rPr>
          <w:rFonts w:ascii="Times New Roman" w:hAnsi="Times New Roman"/>
          <w:b/>
          <w:bCs/>
          <w:color w:val="000000"/>
          <w:sz w:val="28"/>
          <w:szCs w:val="28"/>
          <w:lang w:val="kk-KZ"/>
        </w:rPr>
        <w:t xml:space="preserve"> мемлекеттік қызметшілері арасындағы ішкі  конкурс жариялайды: </w:t>
      </w:r>
    </w:p>
    <w:p w:rsidR="00C753F6" w:rsidRPr="00914B32" w:rsidRDefault="00C753F6" w:rsidP="00CF361A">
      <w:pPr>
        <w:spacing w:after="0" w:line="240" w:lineRule="auto"/>
        <w:ind w:firstLine="708"/>
        <w:contextualSpacing/>
        <w:jc w:val="center"/>
        <w:rPr>
          <w:rFonts w:ascii="Times New Roman" w:hAnsi="Times New Roman"/>
          <w:b/>
          <w:color w:val="000000"/>
          <w:sz w:val="28"/>
          <w:szCs w:val="28"/>
          <w:lang w:val="kk-KZ"/>
        </w:rPr>
      </w:pPr>
    </w:p>
    <w:p w:rsidR="00C55B1B" w:rsidRPr="00914B32" w:rsidRDefault="00C55B1B" w:rsidP="00C55B1B">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914B32">
        <w:rPr>
          <w:rFonts w:ascii="Times New Roman" w:hAnsi="Times New Roman"/>
          <w:b/>
          <w:sz w:val="28"/>
          <w:szCs w:val="28"/>
          <w:lang w:val="kk-KZ"/>
        </w:rPr>
        <w:t>1. «Камералдық бақылау»</w:t>
      </w:r>
      <w:r w:rsidRPr="00914B32">
        <w:rPr>
          <w:rFonts w:ascii="Times New Roman" w:hAnsi="Times New Roman"/>
          <w:b/>
          <w:i/>
          <w:sz w:val="28"/>
          <w:szCs w:val="28"/>
          <w:lang w:val="kk-KZ"/>
        </w:rPr>
        <w:t xml:space="preserve"> </w:t>
      </w:r>
      <w:r w:rsidRPr="00914B32">
        <w:rPr>
          <w:rFonts w:ascii="Times New Roman" w:hAnsi="Times New Roman"/>
          <w:b/>
          <w:sz w:val="28"/>
          <w:szCs w:val="28"/>
          <w:lang w:val="kk-KZ"/>
        </w:rPr>
        <w:t xml:space="preserve">бөлімінің басшысы (С-R-3 санаты-1 бірлік, </w:t>
      </w:r>
      <w:r w:rsidRPr="00914B32">
        <w:rPr>
          <w:rFonts w:ascii="Times New Roman" w:hAnsi="Times New Roman"/>
          <w:i/>
          <w:iCs/>
          <w:color w:val="000000"/>
          <w:sz w:val="28"/>
          <w:szCs w:val="28"/>
          <w:lang w:val="kk-KZ"/>
        </w:rPr>
        <w:t>индекс №08-0-1</w:t>
      </w:r>
      <w:r w:rsidRPr="00914B32">
        <w:rPr>
          <w:rFonts w:ascii="Times New Roman" w:hAnsi="Times New Roman"/>
          <w:b/>
          <w:sz w:val="28"/>
          <w:szCs w:val="28"/>
          <w:lang w:val="kk-KZ"/>
        </w:rPr>
        <w:t>)</w:t>
      </w:r>
      <w:r w:rsidRPr="00914B32">
        <w:rPr>
          <w:rFonts w:ascii="Times New Roman" w:hAnsi="Times New Roman"/>
          <w:b/>
          <w:bCs/>
          <w:color w:val="000000"/>
          <w:sz w:val="28"/>
          <w:szCs w:val="28"/>
          <w:lang w:val="kk-KZ"/>
        </w:rPr>
        <w:t xml:space="preserve">. </w:t>
      </w:r>
      <w:r w:rsidRPr="00914B32">
        <w:rPr>
          <w:rFonts w:ascii="Times New Roman" w:hAnsi="Times New Roman"/>
          <w:color w:val="000000"/>
          <w:sz w:val="28"/>
          <w:szCs w:val="28"/>
          <w:lang w:val="kk-KZ"/>
        </w:rPr>
        <w:t xml:space="preserve">Лауазымдық жалақысы мемлекеттік қызмет өтіліне қарай      96 607 </w:t>
      </w:r>
      <w:r w:rsidRPr="00914B32">
        <w:rPr>
          <w:rFonts w:ascii="Times New Roman" w:hAnsi="Times New Roman"/>
          <w:sz w:val="28"/>
          <w:szCs w:val="28"/>
          <w:lang w:val="kk-KZ"/>
        </w:rPr>
        <w:t xml:space="preserve">теңгеден </w:t>
      </w:r>
      <w:r w:rsidRPr="00914B32">
        <w:rPr>
          <w:rFonts w:ascii="Times New Roman" w:hAnsi="Times New Roman"/>
          <w:color w:val="000000"/>
          <w:sz w:val="28"/>
          <w:szCs w:val="28"/>
          <w:lang w:val="kk-KZ"/>
        </w:rPr>
        <w:t xml:space="preserve">129 920 теңгеге дейін </w:t>
      </w:r>
      <w:r w:rsidRPr="00914B32">
        <w:rPr>
          <w:rFonts w:ascii="Times New Roman" w:hAnsi="Times New Roman"/>
          <w:i/>
          <w:iCs/>
          <w:color w:val="000000"/>
          <w:sz w:val="28"/>
          <w:szCs w:val="28"/>
          <w:lang w:val="kk-KZ"/>
        </w:rPr>
        <w:t xml:space="preserve">(экологиялық коэфициентті есепке алмағанда). </w:t>
      </w:r>
    </w:p>
    <w:p w:rsidR="00C55B1B" w:rsidRPr="00914B32" w:rsidRDefault="00C55B1B" w:rsidP="00C55B1B">
      <w:pPr>
        <w:spacing w:after="0" w:line="240" w:lineRule="auto"/>
        <w:contextualSpacing/>
        <w:jc w:val="both"/>
        <w:rPr>
          <w:rFonts w:ascii="Times New Roman" w:hAnsi="Times New Roman"/>
          <w:b/>
          <w:sz w:val="28"/>
          <w:szCs w:val="28"/>
          <w:lang w:val="kk-KZ"/>
        </w:rPr>
      </w:pPr>
      <w:r w:rsidRPr="00914B32">
        <w:rPr>
          <w:rFonts w:ascii="Times New Roman" w:hAnsi="Times New Roman"/>
          <w:b/>
          <w:sz w:val="28"/>
          <w:szCs w:val="28"/>
          <w:lang w:val="kk-KZ"/>
        </w:rPr>
        <w:t xml:space="preserve">Негізгі функционалдық міндеттері:   </w:t>
      </w:r>
      <w:r w:rsidRPr="00914B32">
        <w:rPr>
          <w:rFonts w:ascii="Times New Roman" w:hAnsi="Times New Roman"/>
          <w:sz w:val="28"/>
          <w:szCs w:val="28"/>
          <w:lang w:val="kk-KZ"/>
        </w:rPr>
        <w:t xml:space="preserve">Бөлім жұмысын ұйымдастырады, жалпы басшылық жасай отырып, бөлімге жүктелген міндеттердің сапалы және уақытылы орындалуына жеке жауап береді;  Бюджетке төленетін салықтар мен төлемдердің түсімдерін ұлғайту жөнінде ұсыныстар енгізеді; басшылықтың тапсырмаларын белгіленген мерзімде және сапалы орындалуын ұйымдастырады; бөлім құзіретіне енетін мәселелер бойынша басқарма басшылығының қарауына ұсыныстар енгізеді; бөлімге келіп түскен құжаттамаларды жедел қарауды қамтамасыз етеді. </w:t>
      </w:r>
      <w:r w:rsidRPr="00914B32">
        <w:rPr>
          <w:rFonts w:ascii="Times New Roman" w:hAnsi="Times New Roman"/>
          <w:bCs/>
          <w:sz w:val="28"/>
          <w:szCs w:val="28"/>
          <w:lang w:val="kk-KZ"/>
        </w:rPr>
        <w:t>Мәліметтердің бірыңғай қоймасы ақпараттық жүйесінде автоматтандырылған камералдық бақылау нәтижелері бойынша мемлекеттік кірістер органдарының іс шаралар жүргізуінің  тәртібінде көзделген міндеттерді толық, сапалы және уақытылы орындалуына дербес жауап береді</w:t>
      </w:r>
      <w:r w:rsidRPr="00914B32">
        <w:rPr>
          <w:rFonts w:ascii="Times New Roman" w:eastAsia="MS Mincho" w:hAnsi="Times New Roman"/>
          <w:bCs/>
          <w:sz w:val="28"/>
          <w:szCs w:val="28"/>
          <w:lang w:val="kk-KZ"/>
        </w:rPr>
        <w:t xml:space="preserve">. Жоғарғы орган бекіткен </w:t>
      </w:r>
      <w:r w:rsidRPr="00914B32">
        <w:rPr>
          <w:rFonts w:ascii="Times New Roman" w:hAnsi="Times New Roman"/>
          <w:bCs/>
          <w:sz w:val="28"/>
          <w:szCs w:val="28"/>
          <w:lang w:val="kk-KZ"/>
        </w:rPr>
        <w:t>Регламентке сәйкес жалған кәсіпкерлердің контрагенттеріне қатысты іс-шаралар жүргіз</w:t>
      </w:r>
      <w:r w:rsidRPr="00914B32">
        <w:rPr>
          <w:rFonts w:ascii="Times New Roman" w:hAnsi="Times New Roman"/>
          <w:sz w:val="28"/>
          <w:szCs w:val="28"/>
          <w:lang w:val="kk-KZ"/>
        </w:rPr>
        <w:t>еді</w:t>
      </w:r>
      <w:r w:rsidRPr="00914B32">
        <w:rPr>
          <w:rFonts w:ascii="Times New Roman" w:hAnsi="Times New Roman"/>
          <w:bCs/>
          <w:sz w:val="28"/>
          <w:szCs w:val="28"/>
          <w:lang w:val="kk-KZ"/>
        </w:rPr>
        <w:t>.</w:t>
      </w:r>
      <w:r w:rsidRPr="00914B32">
        <w:rPr>
          <w:rFonts w:ascii="Times New Roman" w:hAnsi="Times New Roman"/>
          <w:sz w:val="28"/>
          <w:szCs w:val="28"/>
          <w:lang w:val="kk-KZ"/>
        </w:rPr>
        <w:t xml:space="preserve"> 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D85F1D" w:rsidRPr="00914B32" w:rsidRDefault="00C55B1B" w:rsidP="0044458A">
      <w:pPr>
        <w:spacing w:after="0" w:line="240" w:lineRule="auto"/>
        <w:contextualSpacing/>
        <w:jc w:val="both"/>
        <w:rPr>
          <w:rFonts w:ascii="Times New Roman" w:hAnsi="Times New Roman"/>
          <w:sz w:val="28"/>
          <w:szCs w:val="28"/>
          <w:lang w:val="kk-KZ"/>
        </w:rPr>
      </w:pPr>
      <w:r w:rsidRPr="00914B32">
        <w:rPr>
          <w:rFonts w:ascii="Times New Roman" w:hAnsi="Times New Roman"/>
          <w:sz w:val="28"/>
          <w:szCs w:val="28"/>
          <w:lang w:val="kk-KZ"/>
        </w:rPr>
        <w:t xml:space="preserve">         </w:t>
      </w:r>
      <w:r w:rsidR="00D85F1D" w:rsidRPr="00914B32">
        <w:rPr>
          <w:rFonts w:ascii="Times New Roman" w:hAnsi="Times New Roman"/>
          <w:b/>
          <w:sz w:val="28"/>
          <w:szCs w:val="28"/>
          <w:lang w:val="kk-KZ"/>
        </w:rPr>
        <w:t>Үміткерлерге  қойылатын негізгі талаптар:</w:t>
      </w:r>
      <w:r w:rsidR="0044458A">
        <w:rPr>
          <w:rFonts w:ascii="Times New Roman" w:hAnsi="Times New Roman"/>
          <w:b/>
          <w:sz w:val="28"/>
          <w:szCs w:val="28"/>
          <w:lang w:val="kk-KZ"/>
        </w:rPr>
        <w:t xml:space="preserve"> </w:t>
      </w:r>
      <w:r w:rsidR="00D85F1D" w:rsidRPr="00914B32">
        <w:rPr>
          <w:rFonts w:ascii="Times New Roman" w:hAnsi="Times New Roman"/>
          <w:sz w:val="28"/>
          <w:szCs w:val="28"/>
          <w:lang w:val="kk-KZ"/>
        </w:rPr>
        <w:t xml:space="preserve">Жоғары білім: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бойынша мамандықтар. </w:t>
      </w:r>
    </w:p>
    <w:p w:rsidR="00D85F1D" w:rsidRPr="00914B32" w:rsidRDefault="00D85F1D" w:rsidP="00D85F1D">
      <w:pPr>
        <w:spacing w:before="30" w:after="30" w:line="240" w:lineRule="auto"/>
        <w:ind w:firstLine="708"/>
        <w:contextualSpacing/>
        <w:jc w:val="both"/>
        <w:rPr>
          <w:rFonts w:ascii="Times New Roman" w:hAnsi="Times New Roman"/>
          <w:color w:val="000000"/>
          <w:sz w:val="28"/>
          <w:szCs w:val="28"/>
          <w:shd w:val="clear" w:color="auto" w:fill="FFFFFF"/>
          <w:lang w:val="kk-KZ"/>
        </w:rPr>
      </w:pPr>
      <w:r w:rsidRPr="00914B32">
        <w:rPr>
          <w:rFonts w:ascii="Times New Roman" w:hAnsi="Times New Roman"/>
          <w:b/>
          <w:color w:val="000000"/>
          <w:sz w:val="28"/>
          <w:szCs w:val="28"/>
          <w:lang w:val="kk-KZ"/>
        </w:rPr>
        <w:t>Жұмыс тәжірибесі:</w:t>
      </w:r>
      <w:r w:rsidRPr="00914B32">
        <w:rPr>
          <w:rFonts w:ascii="Times New Roman" w:hAnsi="Times New Roman"/>
          <w:color w:val="000000"/>
          <w:sz w:val="28"/>
          <w:szCs w:val="28"/>
          <w:lang w:val="kk-KZ"/>
        </w:rPr>
        <w:t xml:space="preserve">  </w:t>
      </w:r>
      <w:r w:rsidRPr="00914B32">
        <w:rPr>
          <w:rFonts w:ascii="Times New Roman" w:hAnsi="Times New Roman"/>
          <w:color w:val="000000"/>
          <w:sz w:val="28"/>
          <w:szCs w:val="28"/>
          <w:shd w:val="clear" w:color="auto" w:fill="FFFFFF"/>
          <w:lang w:val="kk-KZ"/>
        </w:rPr>
        <w:t>Үлгілік біліктілік талаптарына сәйкес.</w:t>
      </w:r>
    </w:p>
    <w:p w:rsidR="00D85F1D" w:rsidRPr="00914B32" w:rsidRDefault="00D85F1D" w:rsidP="00D85F1D">
      <w:pPr>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b/>
          <w:sz w:val="28"/>
          <w:szCs w:val="28"/>
          <w:lang w:val="kk-KZ"/>
        </w:rPr>
        <w:t>Мынадай құзыреттердің бар болуы:</w:t>
      </w:r>
      <w:r w:rsidRPr="00914B32">
        <w:rPr>
          <w:rFonts w:ascii="Times New Roman" w:hAnsi="Times New Roman"/>
          <w:sz w:val="28"/>
          <w:szCs w:val="28"/>
          <w:lang w:val="kk-KZ"/>
        </w:rPr>
        <w:t xml:space="preserve"> </w:t>
      </w:r>
      <w:r w:rsidRPr="00914B32">
        <w:rPr>
          <w:rFonts w:ascii="Times New Roman" w:hAnsi="Times New Roman"/>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5F1D" w:rsidRPr="00914B32" w:rsidRDefault="00D85F1D" w:rsidP="00C55B1B">
      <w:pPr>
        <w:shd w:val="clear" w:color="auto" w:fill="FFFFFF"/>
        <w:autoSpaceDE w:val="0"/>
        <w:autoSpaceDN w:val="0"/>
        <w:adjustRightInd w:val="0"/>
        <w:spacing w:after="0" w:line="240" w:lineRule="auto"/>
        <w:contextualSpacing/>
        <w:jc w:val="both"/>
        <w:rPr>
          <w:rFonts w:ascii="Times New Roman" w:hAnsi="Times New Roman"/>
          <w:b/>
          <w:sz w:val="28"/>
          <w:szCs w:val="28"/>
          <w:lang w:val="kk-KZ"/>
        </w:rPr>
      </w:pPr>
    </w:p>
    <w:p w:rsidR="00B235B6" w:rsidRPr="00914B32" w:rsidRDefault="00C55B1B" w:rsidP="00B235B6">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914B32">
        <w:rPr>
          <w:rFonts w:ascii="Times New Roman" w:hAnsi="Times New Roman"/>
          <w:b/>
          <w:sz w:val="28"/>
          <w:szCs w:val="28"/>
          <w:lang w:val="kk-KZ"/>
        </w:rPr>
        <w:t>2</w:t>
      </w:r>
      <w:r w:rsidR="00274FCA" w:rsidRPr="00914B32">
        <w:rPr>
          <w:rFonts w:ascii="Times New Roman" w:hAnsi="Times New Roman"/>
          <w:b/>
          <w:sz w:val="28"/>
          <w:szCs w:val="28"/>
          <w:lang w:val="kk-KZ"/>
        </w:rPr>
        <w:t>.</w:t>
      </w:r>
      <w:r w:rsidR="004A0CCB" w:rsidRPr="00914B32">
        <w:rPr>
          <w:rFonts w:ascii="Times New Roman" w:hAnsi="Times New Roman"/>
          <w:b/>
          <w:bCs/>
          <w:sz w:val="28"/>
          <w:szCs w:val="28"/>
          <w:lang w:val="kk-KZ"/>
        </w:rPr>
        <w:t xml:space="preserve"> </w:t>
      </w:r>
      <w:r w:rsidR="00B235B6" w:rsidRPr="00914B32">
        <w:rPr>
          <w:rFonts w:ascii="Times New Roman" w:hAnsi="Times New Roman"/>
          <w:b/>
          <w:sz w:val="28"/>
          <w:szCs w:val="28"/>
          <w:lang w:val="kk-KZ"/>
        </w:rPr>
        <w:t xml:space="preserve">«Камералдық бақылау» бөлімінің бас маманы (С-R-4 санаты- </w:t>
      </w:r>
      <w:r w:rsidR="00B235B6" w:rsidRPr="00914B32">
        <w:rPr>
          <w:rFonts w:ascii="Times New Roman" w:hAnsi="Times New Roman"/>
          <w:b/>
          <w:sz w:val="28"/>
          <w:szCs w:val="28"/>
          <w:lang w:val="kk-KZ"/>
        </w:rPr>
        <w:br/>
        <w:t xml:space="preserve">1 бірлік,  </w:t>
      </w:r>
      <w:r w:rsidR="00B235B6" w:rsidRPr="00914B32">
        <w:rPr>
          <w:rFonts w:ascii="Times New Roman" w:hAnsi="Times New Roman"/>
          <w:sz w:val="28"/>
          <w:szCs w:val="28"/>
          <w:lang w:val="kk-KZ"/>
        </w:rPr>
        <w:t>индекс №08-0-9</w:t>
      </w:r>
      <w:r w:rsidR="00B235B6" w:rsidRPr="00914B32">
        <w:rPr>
          <w:rFonts w:ascii="Times New Roman" w:hAnsi="Times New Roman"/>
          <w:b/>
          <w:sz w:val="28"/>
          <w:szCs w:val="28"/>
          <w:lang w:val="kk-KZ"/>
        </w:rPr>
        <w:t>)</w:t>
      </w:r>
      <w:r w:rsidR="00B235B6" w:rsidRPr="00914B32">
        <w:rPr>
          <w:rFonts w:ascii="Times New Roman" w:hAnsi="Times New Roman"/>
          <w:b/>
          <w:bCs/>
          <w:color w:val="000000"/>
          <w:sz w:val="28"/>
          <w:szCs w:val="28"/>
          <w:lang w:val="kk-KZ"/>
        </w:rPr>
        <w:t xml:space="preserve">.  </w:t>
      </w:r>
      <w:r w:rsidR="00B235B6" w:rsidRPr="00914B32">
        <w:rPr>
          <w:rFonts w:ascii="Times New Roman" w:hAnsi="Times New Roman"/>
          <w:color w:val="000000"/>
          <w:sz w:val="28"/>
          <w:szCs w:val="28"/>
          <w:lang w:val="kk-KZ"/>
        </w:rPr>
        <w:t xml:space="preserve">Лауазымдық жалақысы мемлекеттік қызмет өтіліне </w:t>
      </w:r>
      <w:r w:rsidR="00B235B6" w:rsidRPr="00914B32">
        <w:rPr>
          <w:rFonts w:ascii="Times New Roman" w:hAnsi="Times New Roman"/>
          <w:color w:val="000000"/>
          <w:sz w:val="28"/>
          <w:szCs w:val="28"/>
          <w:lang w:val="kk-KZ"/>
        </w:rPr>
        <w:lastRenderedPageBreak/>
        <w:t>қарай 73 288</w:t>
      </w:r>
      <w:r w:rsidR="00B235B6" w:rsidRPr="00914B32">
        <w:rPr>
          <w:rFonts w:ascii="Times New Roman" w:hAnsi="Times New Roman"/>
          <w:sz w:val="28"/>
          <w:szCs w:val="28"/>
          <w:lang w:val="kk-KZ"/>
        </w:rPr>
        <w:t xml:space="preserve"> теңгеден </w:t>
      </w:r>
      <w:r w:rsidR="00B235B6" w:rsidRPr="00914B32">
        <w:rPr>
          <w:rFonts w:ascii="Times New Roman" w:hAnsi="Times New Roman"/>
          <w:color w:val="000000"/>
          <w:sz w:val="28"/>
          <w:szCs w:val="28"/>
          <w:lang w:val="kk-KZ"/>
        </w:rPr>
        <w:t xml:space="preserve"> 99 105 теңгеге дейін </w:t>
      </w:r>
      <w:r w:rsidR="00B235B6" w:rsidRPr="00914B32">
        <w:rPr>
          <w:rFonts w:ascii="Times New Roman" w:hAnsi="Times New Roman"/>
          <w:i/>
          <w:iCs/>
          <w:color w:val="000000"/>
          <w:sz w:val="28"/>
          <w:szCs w:val="28"/>
          <w:lang w:val="kk-KZ"/>
        </w:rPr>
        <w:t>(экологиялық коэффициентті есепке алмағанда).</w:t>
      </w:r>
      <w:r w:rsidR="00B235B6" w:rsidRPr="00914B32">
        <w:rPr>
          <w:rFonts w:ascii="Times New Roman" w:hAnsi="Times New Roman"/>
          <w:b/>
          <w:sz w:val="28"/>
          <w:szCs w:val="28"/>
          <w:lang w:val="kk-KZ"/>
        </w:rPr>
        <w:t xml:space="preserve"> </w:t>
      </w:r>
    </w:p>
    <w:p w:rsidR="00B235B6" w:rsidRPr="00914B32" w:rsidRDefault="00B235B6" w:rsidP="00B235B6">
      <w:pPr>
        <w:spacing w:after="0" w:line="240" w:lineRule="auto"/>
        <w:ind w:firstLine="540"/>
        <w:contextualSpacing/>
        <w:jc w:val="both"/>
        <w:rPr>
          <w:rFonts w:ascii="Times New Roman" w:hAnsi="Times New Roman"/>
          <w:b/>
          <w:bCs/>
          <w:color w:val="000000"/>
          <w:sz w:val="28"/>
          <w:szCs w:val="28"/>
          <w:lang w:val="kk-KZ"/>
        </w:rPr>
      </w:pPr>
      <w:r w:rsidRPr="00914B32">
        <w:rPr>
          <w:rFonts w:ascii="Times New Roman" w:hAnsi="Times New Roman"/>
          <w:b/>
          <w:bCs/>
          <w:color w:val="000000"/>
          <w:sz w:val="28"/>
          <w:szCs w:val="28"/>
          <w:lang w:val="kk-KZ"/>
        </w:rPr>
        <w:t xml:space="preserve"> </w:t>
      </w:r>
      <w:r w:rsidRPr="00914B32">
        <w:rPr>
          <w:rFonts w:ascii="Times New Roman" w:hAnsi="Times New Roman"/>
          <w:b/>
          <w:sz w:val="28"/>
          <w:szCs w:val="28"/>
          <w:lang w:val="kk-KZ"/>
        </w:rPr>
        <w:t>Негізгі функционалдық міндеттері:</w:t>
      </w:r>
    </w:p>
    <w:p w:rsidR="00B235B6" w:rsidRPr="00914B32" w:rsidRDefault="00B235B6" w:rsidP="00B235B6">
      <w:pPr>
        <w:spacing w:after="0" w:line="240" w:lineRule="auto"/>
        <w:ind w:firstLine="540"/>
        <w:contextualSpacing/>
        <w:jc w:val="both"/>
        <w:rPr>
          <w:rFonts w:ascii="Times New Roman" w:hAnsi="Times New Roman"/>
          <w:sz w:val="28"/>
          <w:szCs w:val="28"/>
          <w:lang w:val="kk-KZ"/>
        </w:rPr>
      </w:pPr>
      <w:r w:rsidRPr="00914B32">
        <w:rPr>
          <w:rFonts w:ascii="Times New Roman" w:hAnsi="Times New Roman"/>
          <w:sz w:val="28"/>
          <w:szCs w:val="28"/>
          <w:lang w:val="kk-KZ"/>
        </w:rPr>
        <w:t>Салық төлеушілерінің қаржы-шаруашылық қызметіне мониторинг жүргізу арқылы резервтерді іздестіру және салық салу базасын кеңейту мақсатында салық салу объектілеріне талдау жүргізеді, салық төлеушілердің берген салық есептілігін және басқа да құжаттарды зерделеу мен талдау негізінде камералдық бақылау жасайды; Салық төлеушілердің қаржы-шаруашылық қызметіне талдау жүргізу барысында олардың қызметінде кемшіліктер анықталған жағдайда оларға хабарлама береді. Жеке және заңды тұлғалардан келіп түскен арыз-шағымдарды заңда көзделген тәртіпте қарайды; салық міндеттемесін орындауға байланысты туындаған сұрақтар бойынша заңды тұлға мен жеке кәсіпкерлерге түсіндірме жұмыстарын жүргізеді; өз құзіреті шегінде заңнамалық және нормативтік–құқықтық актілерге өзгерістер мен толықтырулар енгізу бойынша ұсыныстарды құруға қатысады. 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етпейді.</w:t>
      </w:r>
    </w:p>
    <w:p w:rsidR="009E46D6" w:rsidRPr="00914B32" w:rsidRDefault="00B235B6" w:rsidP="0044458A">
      <w:pPr>
        <w:spacing w:after="0" w:line="240" w:lineRule="auto"/>
        <w:contextualSpacing/>
        <w:jc w:val="both"/>
        <w:rPr>
          <w:rFonts w:ascii="Times New Roman" w:hAnsi="Times New Roman"/>
          <w:sz w:val="28"/>
          <w:szCs w:val="28"/>
          <w:lang w:val="kk-KZ"/>
        </w:rPr>
      </w:pPr>
      <w:r w:rsidRPr="00914B32">
        <w:rPr>
          <w:rFonts w:ascii="Times New Roman" w:hAnsi="Times New Roman"/>
          <w:sz w:val="28"/>
          <w:szCs w:val="28"/>
          <w:lang w:val="kk-KZ"/>
        </w:rPr>
        <w:t xml:space="preserve">         </w:t>
      </w:r>
      <w:r w:rsidRPr="00914B32">
        <w:rPr>
          <w:rFonts w:ascii="Times New Roman" w:hAnsi="Times New Roman"/>
          <w:b/>
          <w:sz w:val="28"/>
          <w:szCs w:val="28"/>
          <w:lang w:val="kk-KZ"/>
        </w:rPr>
        <w:t xml:space="preserve">Үміткерлерге қойылатын негізгі талаптар: </w:t>
      </w:r>
      <w:r w:rsidR="0044458A">
        <w:rPr>
          <w:rFonts w:ascii="Times New Roman" w:hAnsi="Times New Roman"/>
          <w:b/>
          <w:sz w:val="28"/>
          <w:szCs w:val="28"/>
          <w:lang w:val="kk-KZ"/>
        </w:rPr>
        <w:t xml:space="preserve"> </w:t>
      </w:r>
      <w:r w:rsidRPr="00914B32">
        <w:rPr>
          <w:rFonts w:ascii="Times New Roman" w:hAnsi="Times New Roman"/>
          <w:sz w:val="28"/>
          <w:szCs w:val="28"/>
          <w:lang w:val="kk-KZ"/>
        </w:rPr>
        <w:t>Жоғары білім: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бойынша мамандықтар немесе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қызмет көрсету, экономика және басқару салаcы (маркетинг, менеджмент, қаржы, статистика, есеп және аудит, экономика) немесе техникалық және кәсіптік білім барларға рұқсат етіледі.</w:t>
      </w:r>
      <w:r w:rsidR="009E46D6" w:rsidRPr="00914B32">
        <w:rPr>
          <w:rFonts w:ascii="Times New Roman" w:hAnsi="Times New Roman"/>
          <w:sz w:val="28"/>
          <w:szCs w:val="28"/>
          <w:lang w:val="kk-KZ"/>
        </w:rPr>
        <w:t xml:space="preserve"> </w:t>
      </w:r>
    </w:p>
    <w:p w:rsidR="00B235B6" w:rsidRPr="00914B32" w:rsidRDefault="00B235B6" w:rsidP="00B235B6">
      <w:pPr>
        <w:spacing w:before="30" w:after="30" w:line="240" w:lineRule="auto"/>
        <w:ind w:firstLine="708"/>
        <w:contextualSpacing/>
        <w:jc w:val="both"/>
        <w:rPr>
          <w:rFonts w:ascii="Times New Roman" w:hAnsi="Times New Roman"/>
          <w:color w:val="000000"/>
          <w:sz w:val="28"/>
          <w:szCs w:val="28"/>
          <w:shd w:val="clear" w:color="auto" w:fill="FFFFFF"/>
          <w:lang w:val="kk-KZ"/>
        </w:rPr>
      </w:pPr>
      <w:r w:rsidRPr="00914B32">
        <w:rPr>
          <w:rFonts w:ascii="Times New Roman" w:hAnsi="Times New Roman"/>
          <w:b/>
          <w:color w:val="000000"/>
          <w:sz w:val="28"/>
          <w:szCs w:val="28"/>
          <w:lang w:val="kk-KZ"/>
        </w:rPr>
        <w:t>Жұмыс тәжірибесі:</w:t>
      </w:r>
      <w:r w:rsidRPr="00914B32">
        <w:rPr>
          <w:rFonts w:ascii="Times New Roman" w:hAnsi="Times New Roman"/>
          <w:color w:val="000000"/>
          <w:sz w:val="28"/>
          <w:szCs w:val="28"/>
          <w:lang w:val="kk-KZ"/>
        </w:rPr>
        <w:t xml:space="preserve">  </w:t>
      </w:r>
      <w:r w:rsidRPr="00914B32">
        <w:rPr>
          <w:rFonts w:ascii="Times New Roman" w:hAnsi="Times New Roman"/>
          <w:color w:val="000000"/>
          <w:sz w:val="28"/>
          <w:szCs w:val="28"/>
          <w:shd w:val="clear" w:color="auto" w:fill="FFFFFF"/>
          <w:lang w:val="kk-KZ"/>
        </w:rPr>
        <w:t>Үлгілік біліктілік талаптарына сәйкес.</w:t>
      </w:r>
    </w:p>
    <w:p w:rsidR="00B235B6" w:rsidRPr="00914B32" w:rsidRDefault="00B235B6" w:rsidP="00B235B6">
      <w:pPr>
        <w:spacing w:after="0" w:line="240" w:lineRule="auto"/>
        <w:ind w:firstLine="708"/>
        <w:contextualSpacing/>
        <w:jc w:val="both"/>
        <w:rPr>
          <w:rFonts w:ascii="Times New Roman" w:hAnsi="Times New Roman"/>
          <w:color w:val="000000"/>
          <w:sz w:val="28"/>
          <w:szCs w:val="28"/>
          <w:shd w:val="clear" w:color="auto" w:fill="FFFFFF"/>
          <w:lang w:val="kk-KZ"/>
        </w:rPr>
      </w:pPr>
      <w:r w:rsidRPr="00914B32">
        <w:rPr>
          <w:rFonts w:ascii="Times New Roman" w:hAnsi="Times New Roman"/>
          <w:color w:val="000000"/>
          <w:sz w:val="28"/>
          <w:szCs w:val="28"/>
          <w:shd w:val="clear" w:color="auto" w:fill="FFFFFF"/>
          <w:lang w:val="kk-KZ"/>
        </w:rPr>
        <w:t>Жоғары білім болған жағдайда жұмыс тәжірибесі талап етілмейді.</w:t>
      </w:r>
    </w:p>
    <w:p w:rsidR="00B235B6" w:rsidRPr="00914B32" w:rsidRDefault="00B235B6" w:rsidP="00B235B6">
      <w:pPr>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b/>
          <w:sz w:val="28"/>
          <w:szCs w:val="28"/>
          <w:lang w:val="kk-KZ"/>
        </w:rPr>
        <w:t>Мынадай құзыреттердің бар болуы:</w:t>
      </w:r>
      <w:r w:rsidRPr="00914B32">
        <w:rPr>
          <w:rFonts w:ascii="Times New Roman" w:hAnsi="Times New Roman"/>
          <w:sz w:val="28"/>
          <w:szCs w:val="28"/>
          <w:lang w:val="kk-KZ"/>
        </w:rPr>
        <w:t xml:space="preserve"> </w:t>
      </w:r>
      <w:r w:rsidRPr="00914B32">
        <w:rPr>
          <w:rFonts w:ascii="Times New Roman" w:hAnsi="Times New Roman"/>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235B6" w:rsidRPr="00914B32" w:rsidRDefault="00B235B6" w:rsidP="00AD684A">
      <w:pPr>
        <w:shd w:val="clear" w:color="auto" w:fill="FFFFFF"/>
        <w:autoSpaceDE w:val="0"/>
        <w:autoSpaceDN w:val="0"/>
        <w:adjustRightInd w:val="0"/>
        <w:spacing w:after="0" w:line="240" w:lineRule="auto"/>
        <w:contextualSpacing/>
        <w:jc w:val="both"/>
        <w:rPr>
          <w:rFonts w:ascii="Times New Roman" w:hAnsi="Times New Roman"/>
          <w:b/>
          <w:bCs/>
          <w:sz w:val="28"/>
          <w:szCs w:val="28"/>
          <w:lang w:val="kk-KZ"/>
        </w:rPr>
      </w:pPr>
    </w:p>
    <w:p w:rsidR="00AD684A" w:rsidRPr="00914B32" w:rsidRDefault="0082784A" w:rsidP="00AD684A">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914B32">
        <w:rPr>
          <w:rFonts w:ascii="Times New Roman" w:hAnsi="Times New Roman"/>
          <w:b/>
          <w:sz w:val="28"/>
          <w:szCs w:val="28"/>
          <w:lang w:val="kk-KZ"/>
        </w:rPr>
        <w:t xml:space="preserve">3. </w:t>
      </w:r>
      <w:r w:rsidR="00AD684A" w:rsidRPr="00914B32">
        <w:rPr>
          <w:rFonts w:ascii="Times New Roman" w:hAnsi="Times New Roman"/>
          <w:b/>
          <w:sz w:val="28"/>
          <w:szCs w:val="28"/>
          <w:lang w:val="kk-KZ"/>
        </w:rPr>
        <w:t>«Мәжбүрлеп өндіру» бөлімінің бас маманы бос мемлекеттік әкімшілік лауазымына, (С-R-4 санаты</w:t>
      </w:r>
      <w:r w:rsidR="00BC74B3" w:rsidRPr="00914B32">
        <w:rPr>
          <w:rFonts w:ascii="Times New Roman" w:hAnsi="Times New Roman"/>
          <w:b/>
          <w:sz w:val="28"/>
          <w:szCs w:val="28"/>
          <w:lang w:val="kk-KZ"/>
        </w:rPr>
        <w:t xml:space="preserve"> </w:t>
      </w:r>
      <w:r w:rsidR="00AD684A" w:rsidRPr="00914B32">
        <w:rPr>
          <w:rFonts w:ascii="Times New Roman" w:hAnsi="Times New Roman"/>
          <w:b/>
          <w:sz w:val="28"/>
          <w:szCs w:val="28"/>
          <w:lang w:val="kk-KZ"/>
        </w:rPr>
        <w:t xml:space="preserve">- </w:t>
      </w:r>
      <w:r w:rsidR="000C41D1" w:rsidRPr="00914B32">
        <w:rPr>
          <w:rFonts w:ascii="Times New Roman" w:hAnsi="Times New Roman"/>
          <w:b/>
          <w:sz w:val="28"/>
          <w:szCs w:val="28"/>
          <w:lang w:val="kk-KZ"/>
        </w:rPr>
        <w:t>2</w:t>
      </w:r>
      <w:r w:rsidR="00AD684A" w:rsidRPr="00914B32">
        <w:rPr>
          <w:rFonts w:ascii="Times New Roman" w:hAnsi="Times New Roman"/>
          <w:b/>
          <w:sz w:val="28"/>
          <w:szCs w:val="28"/>
          <w:lang w:val="kk-KZ"/>
        </w:rPr>
        <w:t xml:space="preserve"> бірлік</w:t>
      </w:r>
      <w:r w:rsidR="00E92C2D" w:rsidRPr="00914B32">
        <w:rPr>
          <w:rFonts w:ascii="Times New Roman" w:hAnsi="Times New Roman"/>
          <w:b/>
          <w:sz w:val="28"/>
          <w:szCs w:val="28"/>
          <w:lang w:val="kk-KZ"/>
        </w:rPr>
        <w:t>, индекс №12-0-1</w:t>
      </w:r>
      <w:r w:rsidR="000C41D1" w:rsidRPr="00914B32">
        <w:rPr>
          <w:rFonts w:ascii="Times New Roman" w:hAnsi="Times New Roman"/>
          <w:b/>
          <w:sz w:val="28"/>
          <w:szCs w:val="28"/>
          <w:lang w:val="kk-KZ"/>
        </w:rPr>
        <w:t>1, 12-0-12</w:t>
      </w:r>
      <w:r w:rsidR="00AD684A" w:rsidRPr="00914B32">
        <w:rPr>
          <w:rFonts w:ascii="Times New Roman" w:hAnsi="Times New Roman"/>
          <w:b/>
          <w:sz w:val="28"/>
          <w:szCs w:val="28"/>
          <w:lang w:val="kk-KZ"/>
        </w:rPr>
        <w:t>)</w:t>
      </w:r>
      <w:r w:rsidR="00AD684A" w:rsidRPr="00914B32">
        <w:rPr>
          <w:rFonts w:ascii="Times New Roman" w:hAnsi="Times New Roman"/>
          <w:b/>
          <w:bCs/>
          <w:color w:val="000000"/>
          <w:sz w:val="28"/>
          <w:szCs w:val="28"/>
          <w:lang w:val="kk-KZ"/>
        </w:rPr>
        <w:t xml:space="preserve">.    </w:t>
      </w:r>
      <w:r w:rsidR="00AD684A" w:rsidRPr="00914B32">
        <w:rPr>
          <w:rFonts w:ascii="Times New Roman" w:hAnsi="Times New Roman"/>
          <w:color w:val="000000"/>
          <w:sz w:val="28"/>
          <w:szCs w:val="28"/>
          <w:lang w:val="kk-KZ"/>
        </w:rPr>
        <w:t>Лауазымдық жалақысы мемлекеттік қызмет өтіліне қарай 73 288</w:t>
      </w:r>
      <w:r w:rsidR="00AD684A" w:rsidRPr="00914B32">
        <w:rPr>
          <w:rFonts w:ascii="Times New Roman" w:hAnsi="Times New Roman"/>
          <w:sz w:val="28"/>
          <w:szCs w:val="28"/>
          <w:lang w:val="kk-KZ"/>
        </w:rPr>
        <w:t xml:space="preserve"> теңгеден </w:t>
      </w:r>
      <w:r w:rsidR="00AD684A" w:rsidRPr="00914B32">
        <w:rPr>
          <w:rFonts w:ascii="Times New Roman" w:hAnsi="Times New Roman"/>
          <w:color w:val="000000"/>
          <w:sz w:val="28"/>
          <w:szCs w:val="28"/>
          <w:lang w:val="kk-KZ"/>
        </w:rPr>
        <w:t xml:space="preserve"> 99 105 теңгеге дейін </w:t>
      </w:r>
      <w:r w:rsidR="00AD684A" w:rsidRPr="00914B32">
        <w:rPr>
          <w:rFonts w:ascii="Times New Roman" w:hAnsi="Times New Roman"/>
          <w:i/>
          <w:iCs/>
          <w:color w:val="000000"/>
          <w:sz w:val="28"/>
          <w:szCs w:val="28"/>
          <w:lang w:val="kk-KZ"/>
        </w:rPr>
        <w:t>(экологиялық коэффициентті есепке алмағанда).</w:t>
      </w:r>
    </w:p>
    <w:p w:rsidR="00AD684A" w:rsidRPr="00914B32" w:rsidRDefault="00AD684A" w:rsidP="00AD684A">
      <w:pPr>
        <w:spacing w:after="0" w:line="240" w:lineRule="auto"/>
        <w:ind w:firstLine="540"/>
        <w:contextualSpacing/>
        <w:jc w:val="both"/>
        <w:rPr>
          <w:rFonts w:ascii="Times New Roman" w:hAnsi="Times New Roman"/>
          <w:b/>
          <w:bCs/>
          <w:color w:val="000000"/>
          <w:sz w:val="28"/>
          <w:szCs w:val="28"/>
          <w:lang w:val="kk-KZ"/>
        </w:rPr>
      </w:pPr>
      <w:r w:rsidRPr="00914B32">
        <w:rPr>
          <w:rFonts w:ascii="Times New Roman" w:hAnsi="Times New Roman"/>
          <w:b/>
          <w:bCs/>
          <w:color w:val="000000"/>
          <w:sz w:val="28"/>
          <w:szCs w:val="28"/>
          <w:lang w:val="kk-KZ"/>
        </w:rPr>
        <w:t xml:space="preserve"> </w:t>
      </w:r>
      <w:r w:rsidRPr="00914B32">
        <w:rPr>
          <w:rFonts w:ascii="Times New Roman" w:hAnsi="Times New Roman"/>
          <w:b/>
          <w:sz w:val="28"/>
          <w:szCs w:val="28"/>
          <w:lang w:val="kk-KZ"/>
        </w:rPr>
        <w:t>Негізгі функционалдық міндеттері:</w:t>
      </w:r>
    </w:p>
    <w:p w:rsidR="00AD684A" w:rsidRPr="00914B32" w:rsidRDefault="00AD684A" w:rsidP="00AD684A">
      <w:pPr>
        <w:spacing w:line="240" w:lineRule="auto"/>
        <w:ind w:firstLine="540"/>
        <w:contextualSpacing/>
        <w:jc w:val="both"/>
        <w:rPr>
          <w:rFonts w:ascii="Times New Roman" w:hAnsi="Times New Roman"/>
          <w:sz w:val="28"/>
          <w:szCs w:val="28"/>
          <w:lang w:val="kk-KZ"/>
        </w:rPr>
      </w:pPr>
      <w:r w:rsidRPr="00914B32">
        <w:rPr>
          <w:rFonts w:ascii="Times New Roman" w:hAnsi="Times New Roman"/>
          <w:sz w:val="28"/>
          <w:szCs w:val="28"/>
          <w:lang w:val="kk-KZ"/>
        </w:rPr>
        <w:t xml:space="preserve">Бөлім басшысы жүктеген тапсырмалардың орындалуына  дербес жауап береді; методикалық тапсырмаларға талдама жүргізу (қажеттілік шеңберінде) </w:t>
      </w:r>
      <w:r w:rsidRPr="00914B32">
        <w:rPr>
          <w:rFonts w:ascii="Times New Roman" w:hAnsi="Times New Roman"/>
          <w:bCs/>
          <w:sz w:val="28"/>
          <w:szCs w:val="28"/>
          <w:lang w:val="kk-KZ"/>
        </w:rPr>
        <w:t xml:space="preserve">бақылау жұмыстарын жүзеге асыру барысында хабарламалар  және  мәжбүрлеп орындату туралы шаралар бойынша хабарламалар беру, банкілік есеп-шоттарының кіріс-шығыс операцияларының қозғалысын тоқтату, есеп-шотқа инкассалық өкімдер қою, қолма-қол ақша арқылы немесе  дебиторлар есебінен өндірту, хатталған мүліктерін ашық аукцион арқылы сатудан өндірту немесе осы салық тарапынан шаралар толық қолданылғаннан кейін  банкроттық, </w:t>
      </w:r>
      <w:r w:rsidRPr="00914B32">
        <w:rPr>
          <w:rFonts w:ascii="Times New Roman" w:hAnsi="Times New Roman"/>
          <w:bCs/>
          <w:sz w:val="28"/>
          <w:szCs w:val="28"/>
          <w:lang w:val="kk-KZ"/>
        </w:rPr>
        <w:lastRenderedPageBreak/>
        <w:t>о</w:t>
      </w:r>
      <w:r w:rsidR="005E2D37" w:rsidRPr="00914B32">
        <w:rPr>
          <w:rFonts w:ascii="Times New Roman" w:hAnsi="Times New Roman"/>
          <w:bCs/>
          <w:sz w:val="28"/>
          <w:szCs w:val="28"/>
          <w:lang w:val="kk-KZ"/>
        </w:rPr>
        <w:t>ңалту және сырттай байқау рәсім</w:t>
      </w:r>
      <w:r w:rsidRPr="00914B32">
        <w:rPr>
          <w:rFonts w:ascii="Times New Roman" w:hAnsi="Times New Roman"/>
          <w:bCs/>
          <w:sz w:val="28"/>
          <w:szCs w:val="28"/>
          <w:lang w:val="kk-KZ"/>
        </w:rPr>
        <w:t>дерін енгізу; а</w:t>
      </w:r>
      <w:r w:rsidRPr="00914B32">
        <w:rPr>
          <w:rFonts w:ascii="Times New Roman" w:hAnsi="Times New Roman"/>
          <w:sz w:val="28"/>
          <w:szCs w:val="28"/>
          <w:lang w:val="kk-KZ"/>
        </w:rPr>
        <w:t>лдын-ала және жалған банкроттық жасау бойынша анықтау жұмыстарына бақылау  жүргізеді; Қызылорда облысы бойынша мемлекеттік кірістер  департаментімен</w:t>
      </w:r>
      <w:r w:rsidRPr="00914B32">
        <w:rPr>
          <w:rFonts w:ascii="Times New Roman" w:hAnsi="Times New Roman"/>
          <w:b/>
          <w:sz w:val="28"/>
          <w:szCs w:val="28"/>
          <w:lang w:val="kk-KZ"/>
        </w:rPr>
        <w:t xml:space="preserve"> </w:t>
      </w:r>
      <w:r w:rsidRPr="00914B32">
        <w:rPr>
          <w:rFonts w:ascii="Times New Roman" w:hAnsi="Times New Roman"/>
          <w:sz w:val="28"/>
          <w:szCs w:val="28"/>
          <w:lang w:val="kk-KZ"/>
        </w:rPr>
        <w:t>бірлесе отырып келісімді түрде банкроттыққа дайындалатын мекемелердің кестесін жасайды;</w:t>
      </w:r>
      <w:r w:rsidRPr="00914B32">
        <w:rPr>
          <w:rFonts w:ascii="Times New Roman" w:hAnsi="Times New Roman"/>
          <w:bCs/>
          <w:sz w:val="28"/>
          <w:szCs w:val="28"/>
          <w:lang w:val="kk-KZ"/>
        </w:rPr>
        <w:t xml:space="preserve">  </w:t>
      </w:r>
      <w:r w:rsidRPr="00914B32">
        <w:rPr>
          <w:rFonts w:ascii="Times New Roman" w:hAnsi="Times New Roman"/>
          <w:sz w:val="28"/>
          <w:szCs w:val="28"/>
          <w:lang w:val="kk-KZ"/>
        </w:rPr>
        <w:t>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0C41D1" w:rsidRPr="00914B32" w:rsidRDefault="00AD684A" w:rsidP="0044458A">
      <w:pPr>
        <w:spacing w:after="0" w:line="240" w:lineRule="auto"/>
        <w:contextualSpacing/>
        <w:jc w:val="both"/>
        <w:rPr>
          <w:rFonts w:ascii="Times New Roman" w:hAnsi="Times New Roman"/>
          <w:sz w:val="28"/>
          <w:szCs w:val="28"/>
          <w:lang w:val="kk-KZ"/>
        </w:rPr>
      </w:pPr>
      <w:r w:rsidRPr="00914B32">
        <w:rPr>
          <w:rFonts w:ascii="Times New Roman" w:hAnsi="Times New Roman"/>
          <w:sz w:val="28"/>
          <w:szCs w:val="28"/>
          <w:lang w:val="kk-KZ"/>
        </w:rPr>
        <w:t xml:space="preserve">         </w:t>
      </w:r>
      <w:r w:rsidRPr="00914B32">
        <w:rPr>
          <w:rFonts w:ascii="Times New Roman" w:hAnsi="Times New Roman"/>
          <w:b/>
          <w:sz w:val="28"/>
          <w:szCs w:val="28"/>
          <w:lang w:val="kk-KZ"/>
        </w:rPr>
        <w:t>Үміткерлерге  қойылатын негізгі талаптар:</w:t>
      </w:r>
      <w:bookmarkStart w:id="1" w:name="z610"/>
      <w:bookmarkEnd w:id="1"/>
      <w:r w:rsidR="0044458A">
        <w:rPr>
          <w:rFonts w:ascii="Times New Roman" w:hAnsi="Times New Roman"/>
          <w:b/>
          <w:sz w:val="28"/>
          <w:szCs w:val="28"/>
          <w:lang w:val="kk-KZ"/>
        </w:rPr>
        <w:t xml:space="preserve"> </w:t>
      </w:r>
      <w:r w:rsidR="000C41D1" w:rsidRPr="00914B32">
        <w:rPr>
          <w:rFonts w:ascii="Times New Roman" w:hAnsi="Times New Roman"/>
          <w:sz w:val="28"/>
          <w:szCs w:val="28"/>
          <w:lang w:val="kk-KZ"/>
        </w:rPr>
        <w:t xml:space="preserve">Жоғары білім: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бойынша мамандықтар немесе құқық саласы (құқықтану, халықаралық құқық және құқық қорғау қызметі, кеден ісі) немесе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қызмет көрсету, экономика және басқару салаcы (маркетинг, менеджмент, қаржы, статистика, есеп және аудит, экономика) немесе құқық саласы (құқықтану, құқық қорғау қызметі) немесе техникалық және кәсіптік білім барларға рұқсат етіледі. </w:t>
      </w:r>
    </w:p>
    <w:p w:rsidR="000C41D1" w:rsidRPr="00914B32" w:rsidRDefault="00AD684A" w:rsidP="000C41D1">
      <w:pPr>
        <w:spacing w:before="30" w:after="30" w:line="240" w:lineRule="auto"/>
        <w:ind w:firstLine="708"/>
        <w:contextualSpacing/>
        <w:jc w:val="both"/>
        <w:rPr>
          <w:rFonts w:ascii="Times New Roman" w:hAnsi="Times New Roman"/>
          <w:color w:val="000000"/>
          <w:sz w:val="28"/>
          <w:szCs w:val="28"/>
          <w:shd w:val="clear" w:color="auto" w:fill="FFFFFF"/>
          <w:lang w:val="kk-KZ"/>
        </w:rPr>
      </w:pPr>
      <w:r w:rsidRPr="00914B32">
        <w:rPr>
          <w:rFonts w:ascii="Times New Roman" w:hAnsi="Times New Roman"/>
          <w:b/>
          <w:color w:val="000000"/>
          <w:sz w:val="28"/>
          <w:szCs w:val="28"/>
          <w:lang w:val="kk-KZ"/>
        </w:rPr>
        <w:t>Жұмыс тәжірибесі</w:t>
      </w:r>
      <w:r w:rsidR="000C41D1" w:rsidRPr="00914B32">
        <w:rPr>
          <w:rFonts w:ascii="Times New Roman" w:hAnsi="Times New Roman"/>
          <w:b/>
          <w:color w:val="000000"/>
          <w:sz w:val="28"/>
          <w:szCs w:val="28"/>
          <w:lang w:val="kk-KZ"/>
        </w:rPr>
        <w:t>:</w:t>
      </w:r>
      <w:r w:rsidR="000C41D1" w:rsidRPr="00914B32">
        <w:rPr>
          <w:rFonts w:ascii="Times New Roman" w:hAnsi="Times New Roman"/>
          <w:color w:val="000000"/>
          <w:sz w:val="28"/>
          <w:szCs w:val="28"/>
          <w:lang w:val="kk-KZ"/>
        </w:rPr>
        <w:t xml:space="preserve"> </w:t>
      </w:r>
      <w:r w:rsidRPr="00914B32">
        <w:rPr>
          <w:rFonts w:ascii="Times New Roman" w:hAnsi="Times New Roman"/>
          <w:color w:val="000000"/>
          <w:sz w:val="28"/>
          <w:szCs w:val="28"/>
          <w:lang w:val="kk-KZ"/>
        </w:rPr>
        <w:t xml:space="preserve"> </w:t>
      </w:r>
      <w:bookmarkStart w:id="2" w:name="z104"/>
      <w:bookmarkStart w:id="3" w:name="z105"/>
      <w:bookmarkStart w:id="4" w:name="z107"/>
      <w:bookmarkStart w:id="5" w:name="z108"/>
      <w:bookmarkEnd w:id="2"/>
      <w:bookmarkEnd w:id="3"/>
      <w:bookmarkEnd w:id="4"/>
      <w:bookmarkEnd w:id="5"/>
      <w:r w:rsidR="000C41D1" w:rsidRPr="00914B32">
        <w:rPr>
          <w:rFonts w:ascii="Times New Roman" w:hAnsi="Times New Roman"/>
          <w:color w:val="000000"/>
          <w:sz w:val="28"/>
          <w:szCs w:val="28"/>
          <w:shd w:val="clear" w:color="auto" w:fill="FFFFFF"/>
          <w:lang w:val="kk-KZ"/>
        </w:rPr>
        <w:t>Үлгілік біліктілік талаптарына сәйкес.</w:t>
      </w:r>
    </w:p>
    <w:p w:rsidR="000C41D1" w:rsidRPr="00914B32" w:rsidRDefault="000C41D1" w:rsidP="000C41D1">
      <w:pPr>
        <w:spacing w:after="0" w:line="240" w:lineRule="auto"/>
        <w:ind w:firstLine="708"/>
        <w:contextualSpacing/>
        <w:jc w:val="both"/>
        <w:rPr>
          <w:rFonts w:ascii="Times New Roman" w:hAnsi="Times New Roman"/>
          <w:color w:val="000000"/>
          <w:sz w:val="28"/>
          <w:szCs w:val="28"/>
          <w:shd w:val="clear" w:color="auto" w:fill="FFFFFF"/>
          <w:lang w:val="kk-KZ"/>
        </w:rPr>
      </w:pPr>
      <w:r w:rsidRPr="00914B32">
        <w:rPr>
          <w:rFonts w:ascii="Times New Roman" w:hAnsi="Times New Roman"/>
          <w:color w:val="000000"/>
          <w:sz w:val="28"/>
          <w:szCs w:val="28"/>
          <w:shd w:val="clear" w:color="auto" w:fill="FFFFFF"/>
          <w:lang w:val="kk-KZ"/>
        </w:rPr>
        <w:t>Жоғары білім болған жағдайда жұмыс тәжірибесі талап етілмейді.</w:t>
      </w:r>
    </w:p>
    <w:p w:rsidR="00AD684A" w:rsidRPr="00914B32" w:rsidRDefault="00AD684A" w:rsidP="000C41D1">
      <w:pPr>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b/>
          <w:sz w:val="28"/>
          <w:szCs w:val="28"/>
          <w:lang w:val="kk-KZ"/>
        </w:rPr>
        <w:t>Мынадай құзыреттердің бар болуы:</w:t>
      </w:r>
      <w:r w:rsidRPr="00914B32">
        <w:rPr>
          <w:rFonts w:ascii="Times New Roman" w:hAnsi="Times New Roman"/>
          <w:sz w:val="28"/>
          <w:szCs w:val="28"/>
          <w:lang w:val="kk-KZ"/>
        </w:rPr>
        <w:t xml:space="preserve"> </w:t>
      </w:r>
      <w:r w:rsidRPr="00914B32">
        <w:rPr>
          <w:rFonts w:ascii="Times New Roman" w:hAnsi="Times New Roman"/>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73685" w:rsidRPr="00914B32" w:rsidRDefault="00AD684A" w:rsidP="00A85D8A">
      <w:pPr>
        <w:spacing w:after="0" w:line="240" w:lineRule="auto"/>
        <w:contextualSpacing/>
        <w:jc w:val="both"/>
        <w:rPr>
          <w:rFonts w:ascii="Times New Roman" w:hAnsi="Times New Roman"/>
          <w:color w:val="000000"/>
          <w:sz w:val="28"/>
          <w:szCs w:val="28"/>
          <w:lang w:val="kk-KZ"/>
        </w:rPr>
      </w:pPr>
      <w:r w:rsidRPr="00914B32">
        <w:rPr>
          <w:rFonts w:ascii="Times New Roman" w:hAnsi="Times New Roman"/>
          <w:color w:val="000000"/>
          <w:sz w:val="28"/>
          <w:szCs w:val="28"/>
          <w:lang w:val="kk-KZ"/>
        </w:rPr>
        <w:t xml:space="preserve">      </w:t>
      </w:r>
      <w:r w:rsidR="00476D76" w:rsidRPr="00914B32">
        <w:rPr>
          <w:rFonts w:ascii="Times New Roman" w:hAnsi="Times New Roman"/>
          <w:color w:val="000000"/>
          <w:sz w:val="28"/>
          <w:szCs w:val="28"/>
          <w:lang w:val="kk-KZ"/>
        </w:rPr>
        <w:t xml:space="preserve">      </w:t>
      </w:r>
    </w:p>
    <w:p w:rsidR="002A7535" w:rsidRPr="00914B32" w:rsidRDefault="00B91D95" w:rsidP="002A7535">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914B32">
        <w:rPr>
          <w:rFonts w:ascii="Times New Roman" w:hAnsi="Times New Roman"/>
          <w:b/>
          <w:color w:val="000000"/>
          <w:sz w:val="28"/>
          <w:szCs w:val="28"/>
          <w:lang w:val="kk-KZ"/>
        </w:rPr>
        <w:t>4</w:t>
      </w:r>
      <w:r w:rsidR="002A7535" w:rsidRPr="00914B32">
        <w:rPr>
          <w:rFonts w:ascii="Times New Roman" w:hAnsi="Times New Roman"/>
          <w:b/>
          <w:color w:val="000000"/>
          <w:sz w:val="28"/>
          <w:szCs w:val="28"/>
          <w:lang w:val="kk-KZ"/>
        </w:rPr>
        <w:t xml:space="preserve">. «Жеке кәсіпкерлердің ақпаратын қабылдау және өңдеу орталығы» бөлімінің бас маманы </w:t>
      </w:r>
      <w:r w:rsidR="002A7535" w:rsidRPr="00914B32">
        <w:rPr>
          <w:rFonts w:ascii="Times New Roman" w:hAnsi="Times New Roman"/>
          <w:b/>
          <w:sz w:val="28"/>
          <w:szCs w:val="28"/>
          <w:lang w:val="kk-KZ"/>
        </w:rPr>
        <w:t xml:space="preserve">С-R-4 санаты-1 бірлік,  </w:t>
      </w:r>
      <w:r w:rsidR="002A7535" w:rsidRPr="00914B32">
        <w:rPr>
          <w:rFonts w:ascii="Times New Roman" w:hAnsi="Times New Roman"/>
          <w:sz w:val="28"/>
          <w:szCs w:val="28"/>
          <w:lang w:val="kk-KZ"/>
        </w:rPr>
        <w:t>индекс №</w:t>
      </w:r>
      <w:r w:rsidR="00FB0817" w:rsidRPr="00914B32">
        <w:rPr>
          <w:rFonts w:ascii="Times New Roman" w:hAnsi="Times New Roman"/>
          <w:sz w:val="28"/>
          <w:szCs w:val="28"/>
          <w:lang w:val="kk-KZ"/>
        </w:rPr>
        <w:t>1</w:t>
      </w:r>
      <w:r w:rsidR="002A7535" w:rsidRPr="00914B32">
        <w:rPr>
          <w:rFonts w:ascii="Times New Roman" w:hAnsi="Times New Roman"/>
          <w:sz w:val="28"/>
          <w:szCs w:val="28"/>
          <w:lang w:val="kk-KZ"/>
        </w:rPr>
        <w:t>0-0-9</w:t>
      </w:r>
      <w:r w:rsidR="002A7535" w:rsidRPr="00914B32">
        <w:rPr>
          <w:rFonts w:ascii="Times New Roman" w:hAnsi="Times New Roman"/>
          <w:b/>
          <w:sz w:val="28"/>
          <w:szCs w:val="28"/>
          <w:lang w:val="kk-KZ"/>
        </w:rPr>
        <w:t>)</w:t>
      </w:r>
      <w:r w:rsidR="002A7535" w:rsidRPr="00914B32">
        <w:rPr>
          <w:rFonts w:ascii="Times New Roman" w:hAnsi="Times New Roman"/>
          <w:b/>
          <w:bCs/>
          <w:color w:val="000000"/>
          <w:sz w:val="28"/>
          <w:szCs w:val="28"/>
          <w:lang w:val="kk-KZ"/>
        </w:rPr>
        <w:t xml:space="preserve">.  </w:t>
      </w:r>
      <w:r w:rsidR="002A7535" w:rsidRPr="00914B32">
        <w:rPr>
          <w:rFonts w:ascii="Times New Roman" w:hAnsi="Times New Roman"/>
          <w:color w:val="000000"/>
          <w:sz w:val="28"/>
          <w:szCs w:val="28"/>
          <w:lang w:val="kk-KZ"/>
        </w:rPr>
        <w:t>Лауазымдық жалақысы мемлекеттік қызмет өтіліне қарай 73 288</w:t>
      </w:r>
      <w:r w:rsidR="002A7535" w:rsidRPr="00914B32">
        <w:rPr>
          <w:rFonts w:ascii="Times New Roman" w:hAnsi="Times New Roman"/>
          <w:sz w:val="28"/>
          <w:szCs w:val="28"/>
          <w:lang w:val="kk-KZ"/>
        </w:rPr>
        <w:t xml:space="preserve"> теңгеден </w:t>
      </w:r>
      <w:r w:rsidR="002A7535" w:rsidRPr="00914B32">
        <w:rPr>
          <w:rFonts w:ascii="Times New Roman" w:hAnsi="Times New Roman"/>
          <w:color w:val="000000"/>
          <w:sz w:val="28"/>
          <w:szCs w:val="28"/>
          <w:lang w:val="kk-KZ"/>
        </w:rPr>
        <w:t xml:space="preserve"> 99 105 теңгеге дейін </w:t>
      </w:r>
      <w:r w:rsidR="002A7535" w:rsidRPr="00914B32">
        <w:rPr>
          <w:rFonts w:ascii="Times New Roman" w:hAnsi="Times New Roman"/>
          <w:i/>
          <w:iCs/>
          <w:color w:val="000000"/>
          <w:sz w:val="28"/>
          <w:szCs w:val="28"/>
          <w:lang w:val="kk-KZ"/>
        </w:rPr>
        <w:t>(экологиялық коэффициентті есепке алмағанда).</w:t>
      </w:r>
      <w:r w:rsidR="002A7535" w:rsidRPr="00914B32">
        <w:rPr>
          <w:rFonts w:ascii="Times New Roman" w:hAnsi="Times New Roman"/>
          <w:b/>
          <w:sz w:val="28"/>
          <w:szCs w:val="28"/>
          <w:lang w:val="kk-KZ"/>
        </w:rPr>
        <w:t xml:space="preserve"> </w:t>
      </w:r>
    </w:p>
    <w:p w:rsidR="005A1EF3" w:rsidRPr="007174F0" w:rsidRDefault="002A7535" w:rsidP="005A1EF3">
      <w:pPr>
        <w:spacing w:line="240" w:lineRule="auto"/>
        <w:contextualSpacing/>
        <w:jc w:val="both"/>
        <w:rPr>
          <w:rFonts w:ascii="Times New Roman" w:hAnsi="Times New Roman"/>
          <w:b/>
          <w:sz w:val="28"/>
          <w:szCs w:val="28"/>
          <w:lang w:val="kk-KZ"/>
        </w:rPr>
      </w:pPr>
      <w:r w:rsidRPr="00914B32">
        <w:rPr>
          <w:rFonts w:ascii="Times New Roman" w:hAnsi="Times New Roman"/>
          <w:b/>
          <w:bCs/>
          <w:color w:val="000000"/>
          <w:sz w:val="28"/>
          <w:szCs w:val="28"/>
          <w:lang w:val="kk-KZ"/>
        </w:rPr>
        <w:t xml:space="preserve"> </w:t>
      </w:r>
      <w:r w:rsidRPr="00914B32">
        <w:rPr>
          <w:rFonts w:ascii="Times New Roman" w:hAnsi="Times New Roman"/>
          <w:b/>
          <w:sz w:val="28"/>
          <w:szCs w:val="28"/>
          <w:lang w:val="kk-KZ"/>
        </w:rPr>
        <w:t>Негізгі функционалдық міндеттері:</w:t>
      </w:r>
      <w:r w:rsidR="00F665FB" w:rsidRPr="00914B32">
        <w:rPr>
          <w:rFonts w:ascii="Times New Roman" w:hAnsi="Times New Roman"/>
          <w:b/>
          <w:sz w:val="28"/>
          <w:szCs w:val="28"/>
          <w:lang w:val="kk-KZ"/>
        </w:rPr>
        <w:t xml:space="preserve"> </w:t>
      </w:r>
      <w:r w:rsidR="005A1EF3" w:rsidRPr="002A7A14">
        <w:rPr>
          <w:rFonts w:ascii="Times New Roman" w:hAnsi="Times New Roman"/>
          <w:sz w:val="28"/>
          <w:szCs w:val="28"/>
          <w:lang w:val="kk-KZ"/>
        </w:rPr>
        <w:t xml:space="preserve">Салық кодексіне сәйкес салық төлемгерлерінен барлық салық есептілік түрлерін қабылдауды жүргізеді; салық есептілігін қағаз түрінде қабылдаған жағдайда, олардың ақпараттық бағдарламалар арқылы тіркелуін қамтамасыз етеді; салық есептілігін электронды, өзі келу тәртібімен немесе пошта арқылы тапсырысты хатпен табыс еткен жағдайда Салық кодексіне сәйкес көрсетілген талаптардың орындалуын іске асырады; салық төлемгерінің қате тапсырған салық есептіліктері бойынша салық есептілігін кері шақыртады; салық міндеттемелерін уақытылы орындамаған салық төлемгерлеріне хабарлама жолдау, олардың банктік шоттарына шығыс операцияларын тоқтату туралы өкім қалыптастыруды қамтамасыз етеді. Мемлекеттік қызмет көрсету стандарттарына сәйкес сапалы қызмет көрсетеді. </w:t>
      </w:r>
      <w:r w:rsidR="005A1EF3" w:rsidRPr="007174F0">
        <w:rPr>
          <w:rFonts w:ascii="Times New Roman" w:hAnsi="Times New Roman"/>
          <w:sz w:val="28"/>
          <w:szCs w:val="28"/>
          <w:lang w:val="kk-KZ"/>
        </w:rPr>
        <w:t>Қызылорда қаласы бойынша мемлекеттік кірістер басқармасының ішкі еңбек тәртіп ережесін сақтайды; мемлекеттік және қызметтік құпия болып саналатын мәліметтерді жария етпейді.</w:t>
      </w:r>
    </w:p>
    <w:p w:rsidR="00995158" w:rsidRPr="00914B32" w:rsidRDefault="00995158" w:rsidP="0044458A">
      <w:pPr>
        <w:autoSpaceDE w:val="0"/>
        <w:spacing w:line="240" w:lineRule="auto"/>
        <w:contextualSpacing/>
        <w:jc w:val="both"/>
        <w:rPr>
          <w:rFonts w:ascii="Times New Roman" w:hAnsi="Times New Roman"/>
          <w:sz w:val="28"/>
          <w:szCs w:val="28"/>
          <w:lang w:val="kk-KZ"/>
        </w:rPr>
      </w:pPr>
      <w:r w:rsidRPr="00914B32">
        <w:rPr>
          <w:rFonts w:ascii="Times New Roman" w:hAnsi="Times New Roman"/>
          <w:b/>
          <w:sz w:val="28"/>
          <w:szCs w:val="28"/>
          <w:lang w:val="kk-KZ"/>
        </w:rPr>
        <w:t>Үміткерле</w:t>
      </w:r>
      <w:r w:rsidR="0044458A">
        <w:rPr>
          <w:rFonts w:ascii="Times New Roman" w:hAnsi="Times New Roman"/>
          <w:b/>
          <w:sz w:val="28"/>
          <w:szCs w:val="28"/>
          <w:lang w:val="kk-KZ"/>
        </w:rPr>
        <w:t xml:space="preserve">рге қойылатын негізгі талаптар: </w:t>
      </w:r>
      <w:r w:rsidRPr="00914B32">
        <w:rPr>
          <w:rFonts w:ascii="Times New Roman" w:hAnsi="Times New Roman"/>
          <w:sz w:val="28"/>
          <w:szCs w:val="28"/>
          <w:lang w:val="kk-KZ"/>
        </w:rPr>
        <w:t xml:space="preserve">Жоғары білім: әлеуметтік ғылымдар, экономика және бизнес саласы (экономика, менеджмент, есеп және аудит, қаржы, мемлекеттік және жергілікті басқару, маркетинг, әлемдік </w:t>
      </w:r>
      <w:r w:rsidRPr="00914B32">
        <w:rPr>
          <w:rFonts w:ascii="Times New Roman" w:hAnsi="Times New Roman"/>
          <w:sz w:val="28"/>
          <w:szCs w:val="28"/>
          <w:lang w:val="kk-KZ"/>
        </w:rPr>
        <w:lastRenderedPageBreak/>
        <w:t xml:space="preserve">экономика) бойынша мамандықтар немесе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қызмет көрсету, экономика және басқару салаcы (маркетинг, менеджмент, қаржы, статистика, есеп және аудит, экономика) немесе техникалық және кәсіптік білім барларға рұқсат етіледі. </w:t>
      </w:r>
    </w:p>
    <w:p w:rsidR="00995158" w:rsidRPr="00914B32" w:rsidRDefault="00995158" w:rsidP="00995158">
      <w:pPr>
        <w:spacing w:before="30" w:after="30" w:line="240" w:lineRule="auto"/>
        <w:ind w:firstLine="708"/>
        <w:contextualSpacing/>
        <w:jc w:val="both"/>
        <w:rPr>
          <w:rFonts w:ascii="Times New Roman" w:hAnsi="Times New Roman"/>
          <w:color w:val="000000"/>
          <w:sz w:val="28"/>
          <w:szCs w:val="28"/>
          <w:shd w:val="clear" w:color="auto" w:fill="FFFFFF"/>
          <w:lang w:val="kk-KZ"/>
        </w:rPr>
      </w:pPr>
      <w:r w:rsidRPr="00914B32">
        <w:rPr>
          <w:rFonts w:ascii="Times New Roman" w:hAnsi="Times New Roman"/>
          <w:b/>
          <w:color w:val="000000"/>
          <w:sz w:val="28"/>
          <w:szCs w:val="28"/>
          <w:lang w:val="kk-KZ"/>
        </w:rPr>
        <w:t>Жұмыс тәжірибесі:</w:t>
      </w:r>
      <w:r w:rsidRPr="00914B32">
        <w:rPr>
          <w:rFonts w:ascii="Times New Roman" w:hAnsi="Times New Roman"/>
          <w:color w:val="000000"/>
          <w:sz w:val="28"/>
          <w:szCs w:val="28"/>
          <w:lang w:val="kk-KZ"/>
        </w:rPr>
        <w:t xml:space="preserve">  </w:t>
      </w:r>
      <w:r w:rsidRPr="00914B32">
        <w:rPr>
          <w:rFonts w:ascii="Times New Roman" w:hAnsi="Times New Roman"/>
          <w:color w:val="000000"/>
          <w:sz w:val="28"/>
          <w:szCs w:val="28"/>
          <w:shd w:val="clear" w:color="auto" w:fill="FFFFFF"/>
          <w:lang w:val="kk-KZ"/>
        </w:rPr>
        <w:t>Үлгілік біліктілік талаптарына сәйкес.</w:t>
      </w:r>
    </w:p>
    <w:p w:rsidR="00995158" w:rsidRPr="00914B32" w:rsidRDefault="00995158" w:rsidP="00995158">
      <w:pPr>
        <w:spacing w:after="0" w:line="240" w:lineRule="auto"/>
        <w:ind w:firstLine="708"/>
        <w:contextualSpacing/>
        <w:jc w:val="both"/>
        <w:rPr>
          <w:rFonts w:ascii="Times New Roman" w:hAnsi="Times New Roman"/>
          <w:color w:val="000000"/>
          <w:sz w:val="28"/>
          <w:szCs w:val="28"/>
          <w:shd w:val="clear" w:color="auto" w:fill="FFFFFF"/>
          <w:lang w:val="kk-KZ"/>
        </w:rPr>
      </w:pPr>
      <w:r w:rsidRPr="00914B32">
        <w:rPr>
          <w:rFonts w:ascii="Times New Roman" w:hAnsi="Times New Roman"/>
          <w:color w:val="000000"/>
          <w:sz w:val="28"/>
          <w:szCs w:val="28"/>
          <w:shd w:val="clear" w:color="auto" w:fill="FFFFFF"/>
          <w:lang w:val="kk-KZ"/>
        </w:rPr>
        <w:t>Жоғары білім болған жағдайда жұмыс тәжірибесі талап етілмейді.</w:t>
      </w:r>
    </w:p>
    <w:p w:rsidR="00995158" w:rsidRPr="00914B32" w:rsidRDefault="00995158" w:rsidP="00995158">
      <w:pPr>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b/>
          <w:sz w:val="28"/>
          <w:szCs w:val="28"/>
          <w:lang w:val="kk-KZ"/>
        </w:rPr>
        <w:t>Мынадай құзыреттердің бар болуы:</w:t>
      </w:r>
      <w:r w:rsidRPr="00914B32">
        <w:rPr>
          <w:rFonts w:ascii="Times New Roman" w:hAnsi="Times New Roman"/>
          <w:sz w:val="28"/>
          <w:szCs w:val="28"/>
          <w:lang w:val="kk-KZ"/>
        </w:rPr>
        <w:t xml:space="preserve"> </w:t>
      </w:r>
      <w:r w:rsidRPr="00914B32">
        <w:rPr>
          <w:rFonts w:ascii="Times New Roman" w:hAnsi="Times New Roman"/>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546A5" w:rsidRPr="00914B32" w:rsidRDefault="009546A5" w:rsidP="00FD78F5">
      <w:pPr>
        <w:shd w:val="clear" w:color="auto" w:fill="FFFFFF"/>
        <w:autoSpaceDE w:val="0"/>
        <w:autoSpaceDN w:val="0"/>
        <w:adjustRightInd w:val="0"/>
        <w:spacing w:after="0" w:line="240" w:lineRule="auto"/>
        <w:contextualSpacing/>
        <w:jc w:val="both"/>
        <w:rPr>
          <w:rFonts w:ascii="Times New Roman" w:hAnsi="Times New Roman"/>
          <w:b/>
          <w:sz w:val="28"/>
          <w:szCs w:val="28"/>
          <w:lang w:val="kk-KZ"/>
        </w:rPr>
      </w:pPr>
    </w:p>
    <w:p w:rsidR="00FD78F5" w:rsidRPr="00914B32" w:rsidRDefault="00B91D95" w:rsidP="00FD78F5">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914B32">
        <w:rPr>
          <w:rFonts w:ascii="Times New Roman" w:hAnsi="Times New Roman"/>
          <w:b/>
          <w:sz w:val="28"/>
          <w:szCs w:val="28"/>
          <w:lang w:val="kk-KZ"/>
        </w:rPr>
        <w:t>5</w:t>
      </w:r>
      <w:r w:rsidR="00FD78F5" w:rsidRPr="00914B32">
        <w:rPr>
          <w:rFonts w:ascii="Times New Roman" w:hAnsi="Times New Roman"/>
          <w:b/>
          <w:sz w:val="28"/>
          <w:szCs w:val="28"/>
          <w:lang w:val="kk-KZ"/>
        </w:rPr>
        <w:t xml:space="preserve">. Салық төлеушілермен жұмыс бөлімінің </w:t>
      </w:r>
      <w:r w:rsidR="00FD78F5" w:rsidRPr="00914B32">
        <w:rPr>
          <w:rFonts w:ascii="Times New Roman" w:hAnsi="Times New Roman"/>
          <w:b/>
          <w:color w:val="000000"/>
          <w:sz w:val="28"/>
          <w:szCs w:val="28"/>
          <w:lang w:val="kk-KZ"/>
        </w:rPr>
        <w:t xml:space="preserve">бас маманы </w:t>
      </w:r>
      <w:r w:rsidR="00FD78F5" w:rsidRPr="00914B32">
        <w:rPr>
          <w:rFonts w:ascii="Times New Roman" w:hAnsi="Times New Roman"/>
          <w:b/>
          <w:sz w:val="28"/>
          <w:szCs w:val="28"/>
          <w:lang w:val="kk-KZ"/>
        </w:rPr>
        <w:t xml:space="preserve">С-R-4 санаты-1 бірлік,  </w:t>
      </w:r>
      <w:r w:rsidR="00FD78F5" w:rsidRPr="00914B32">
        <w:rPr>
          <w:rFonts w:ascii="Times New Roman" w:hAnsi="Times New Roman"/>
          <w:sz w:val="28"/>
          <w:szCs w:val="28"/>
          <w:lang w:val="kk-KZ"/>
        </w:rPr>
        <w:t>индекс №14-0-12</w:t>
      </w:r>
      <w:r w:rsidR="00FD78F5" w:rsidRPr="00914B32">
        <w:rPr>
          <w:rFonts w:ascii="Times New Roman" w:hAnsi="Times New Roman"/>
          <w:b/>
          <w:sz w:val="28"/>
          <w:szCs w:val="28"/>
          <w:lang w:val="kk-KZ"/>
        </w:rPr>
        <w:t>)</w:t>
      </w:r>
      <w:r w:rsidR="00FD78F5" w:rsidRPr="00914B32">
        <w:rPr>
          <w:rFonts w:ascii="Times New Roman" w:hAnsi="Times New Roman"/>
          <w:b/>
          <w:bCs/>
          <w:color w:val="000000"/>
          <w:sz w:val="28"/>
          <w:szCs w:val="28"/>
          <w:lang w:val="kk-KZ"/>
        </w:rPr>
        <w:t xml:space="preserve">.  </w:t>
      </w:r>
      <w:r w:rsidR="00FD78F5" w:rsidRPr="00914B32">
        <w:rPr>
          <w:rFonts w:ascii="Times New Roman" w:hAnsi="Times New Roman"/>
          <w:color w:val="000000"/>
          <w:sz w:val="28"/>
          <w:szCs w:val="28"/>
          <w:lang w:val="kk-KZ"/>
        </w:rPr>
        <w:t>Лауазымдық жалақысы мемлекеттік қызмет өтіліне қарай 73 288</w:t>
      </w:r>
      <w:r w:rsidR="00FD78F5" w:rsidRPr="00914B32">
        <w:rPr>
          <w:rFonts w:ascii="Times New Roman" w:hAnsi="Times New Roman"/>
          <w:sz w:val="28"/>
          <w:szCs w:val="28"/>
          <w:lang w:val="kk-KZ"/>
        </w:rPr>
        <w:t xml:space="preserve"> теңгеден </w:t>
      </w:r>
      <w:r w:rsidR="00FD78F5" w:rsidRPr="00914B32">
        <w:rPr>
          <w:rFonts w:ascii="Times New Roman" w:hAnsi="Times New Roman"/>
          <w:color w:val="000000"/>
          <w:sz w:val="28"/>
          <w:szCs w:val="28"/>
          <w:lang w:val="kk-KZ"/>
        </w:rPr>
        <w:t xml:space="preserve"> 99 105 теңгеге дейін </w:t>
      </w:r>
      <w:r w:rsidR="00FD78F5" w:rsidRPr="00914B32">
        <w:rPr>
          <w:rFonts w:ascii="Times New Roman" w:hAnsi="Times New Roman"/>
          <w:i/>
          <w:iCs/>
          <w:color w:val="000000"/>
          <w:sz w:val="28"/>
          <w:szCs w:val="28"/>
          <w:lang w:val="kk-KZ"/>
        </w:rPr>
        <w:t>(экологиялық коэффициентті есепке алмағанда).</w:t>
      </w:r>
      <w:r w:rsidR="00FD78F5" w:rsidRPr="00914B32">
        <w:rPr>
          <w:rFonts w:ascii="Times New Roman" w:hAnsi="Times New Roman"/>
          <w:b/>
          <w:sz w:val="28"/>
          <w:szCs w:val="28"/>
          <w:lang w:val="kk-KZ"/>
        </w:rPr>
        <w:t xml:space="preserve"> </w:t>
      </w:r>
    </w:p>
    <w:p w:rsidR="00FD78F5" w:rsidRPr="00914B32" w:rsidRDefault="00FD78F5" w:rsidP="00493BE8">
      <w:pPr>
        <w:autoSpaceDE w:val="0"/>
        <w:spacing w:line="240" w:lineRule="auto"/>
        <w:contextualSpacing/>
        <w:jc w:val="both"/>
        <w:rPr>
          <w:rFonts w:ascii="Times New Roman" w:hAnsi="Times New Roman"/>
          <w:bCs/>
          <w:color w:val="000000"/>
          <w:sz w:val="28"/>
          <w:szCs w:val="28"/>
          <w:lang w:val="kk-KZ"/>
        </w:rPr>
      </w:pPr>
      <w:r w:rsidRPr="00914B32">
        <w:rPr>
          <w:rFonts w:ascii="Times New Roman" w:hAnsi="Times New Roman"/>
          <w:b/>
          <w:bCs/>
          <w:color w:val="000000"/>
          <w:sz w:val="28"/>
          <w:szCs w:val="28"/>
          <w:lang w:val="kk-KZ"/>
        </w:rPr>
        <w:t xml:space="preserve"> </w:t>
      </w:r>
      <w:r w:rsidRPr="00914B32">
        <w:rPr>
          <w:rFonts w:ascii="Times New Roman" w:hAnsi="Times New Roman"/>
          <w:b/>
          <w:sz w:val="28"/>
          <w:szCs w:val="28"/>
          <w:lang w:val="kk-KZ"/>
        </w:rPr>
        <w:t xml:space="preserve">Негізгі функционалдық міндеттері: </w:t>
      </w:r>
      <w:r w:rsidR="005903C7" w:rsidRPr="00914B32">
        <w:rPr>
          <w:rFonts w:ascii="Times New Roman" w:hAnsi="Times New Roman"/>
          <w:sz w:val="28"/>
          <w:szCs w:val="28"/>
          <w:lang w:val="kk-KZ"/>
        </w:rPr>
        <w:t>Салық төлеушілер</w:t>
      </w:r>
      <w:r w:rsidR="00493BE8">
        <w:rPr>
          <w:rFonts w:ascii="Times New Roman" w:hAnsi="Times New Roman"/>
          <w:sz w:val="28"/>
          <w:szCs w:val="28"/>
          <w:lang w:val="kk-KZ"/>
        </w:rPr>
        <w:t>д</w:t>
      </w:r>
      <w:r w:rsidR="005903C7" w:rsidRPr="00914B32">
        <w:rPr>
          <w:rFonts w:ascii="Times New Roman" w:hAnsi="Times New Roman"/>
          <w:sz w:val="28"/>
          <w:szCs w:val="28"/>
          <w:lang w:val="kk-KZ"/>
        </w:rPr>
        <w:t>ің қаржы-шаруашылық қызметіне мониторинг жүргізу арқылы резервтерді іздестіру және салық салу базасын кеңейту мақсатында салық салу объектілеріне талдау жүргізеді, салық төлеушілердің берген салық есептілігін және басқа да құжаттарды зерделеу мен талдау негізінде камералдық бақылау жасайды; жеке</w:t>
      </w:r>
      <w:r w:rsidR="009F6F5B">
        <w:rPr>
          <w:rFonts w:ascii="Times New Roman" w:hAnsi="Times New Roman"/>
          <w:sz w:val="28"/>
          <w:szCs w:val="28"/>
          <w:lang w:val="kk-KZ"/>
        </w:rPr>
        <w:t xml:space="preserve"> және заңды </w:t>
      </w:r>
      <w:r w:rsidR="005903C7" w:rsidRPr="00914B32">
        <w:rPr>
          <w:rFonts w:ascii="Times New Roman" w:hAnsi="Times New Roman"/>
          <w:sz w:val="28"/>
          <w:szCs w:val="28"/>
          <w:lang w:val="kk-KZ"/>
        </w:rPr>
        <w:t xml:space="preserve"> </w:t>
      </w:r>
      <w:r w:rsidR="009F6F5B">
        <w:rPr>
          <w:rFonts w:ascii="Times New Roman" w:hAnsi="Times New Roman"/>
          <w:sz w:val="28"/>
          <w:szCs w:val="28"/>
          <w:lang w:val="kk-KZ"/>
        </w:rPr>
        <w:t xml:space="preserve">тұлғалардан </w:t>
      </w:r>
      <w:r w:rsidR="005903C7" w:rsidRPr="00914B32">
        <w:rPr>
          <w:rFonts w:ascii="Times New Roman" w:hAnsi="Times New Roman"/>
          <w:sz w:val="28"/>
          <w:szCs w:val="28"/>
          <w:lang w:val="kk-KZ"/>
        </w:rPr>
        <w:t xml:space="preserve">келіп түскен </w:t>
      </w:r>
      <w:r w:rsidR="005325BA">
        <w:rPr>
          <w:rFonts w:ascii="Times New Roman" w:hAnsi="Times New Roman"/>
          <w:sz w:val="28"/>
          <w:szCs w:val="28"/>
          <w:lang w:val="kk-KZ"/>
        </w:rPr>
        <w:t>жүгіністерді</w:t>
      </w:r>
      <w:r w:rsidR="005903C7" w:rsidRPr="00914B32">
        <w:rPr>
          <w:rFonts w:ascii="Times New Roman" w:hAnsi="Times New Roman"/>
          <w:sz w:val="28"/>
          <w:szCs w:val="28"/>
          <w:lang w:val="kk-KZ"/>
        </w:rPr>
        <w:t xml:space="preserve"> заңд</w:t>
      </w:r>
      <w:r w:rsidR="005325BA">
        <w:rPr>
          <w:rFonts w:ascii="Times New Roman" w:hAnsi="Times New Roman"/>
          <w:sz w:val="28"/>
          <w:szCs w:val="28"/>
          <w:lang w:val="kk-KZ"/>
        </w:rPr>
        <w:t>ылыққа сәйкес</w:t>
      </w:r>
      <w:r w:rsidR="005903C7" w:rsidRPr="00914B32">
        <w:rPr>
          <w:rFonts w:ascii="Times New Roman" w:hAnsi="Times New Roman"/>
          <w:sz w:val="28"/>
          <w:szCs w:val="28"/>
          <w:lang w:val="kk-KZ"/>
        </w:rPr>
        <w:t xml:space="preserve"> қарайды; салық міндеттемесін орындауға байланысты туындаған сұрақтар бойынша заңды тұлға мен жеке кәсіпкерлерге түсіндірме жұмыстарын жүргізеді; салық төлеушілердің қаржы-шаруашылық қызметіне талдау жүргізу барысында олардың қызметінде кемшіліктер анықта</w:t>
      </w:r>
      <w:r w:rsidR="005325BA">
        <w:rPr>
          <w:rFonts w:ascii="Times New Roman" w:hAnsi="Times New Roman"/>
          <w:sz w:val="28"/>
          <w:szCs w:val="28"/>
          <w:lang w:val="kk-KZ"/>
        </w:rPr>
        <w:t>лған жағдайда оларға хабарлама жолдайды</w:t>
      </w:r>
      <w:r w:rsidR="005903C7" w:rsidRPr="00914B32">
        <w:rPr>
          <w:rFonts w:ascii="Times New Roman" w:hAnsi="Times New Roman"/>
          <w:sz w:val="28"/>
          <w:szCs w:val="28"/>
          <w:lang w:val="kk-KZ"/>
        </w:rPr>
        <w:t>;</w:t>
      </w:r>
      <w:r w:rsidR="00493BE8">
        <w:rPr>
          <w:rFonts w:ascii="Times New Roman" w:hAnsi="Times New Roman"/>
          <w:sz w:val="28"/>
          <w:szCs w:val="28"/>
          <w:lang w:val="kk-KZ"/>
        </w:rPr>
        <w:t xml:space="preserve"> </w:t>
      </w:r>
      <w:r w:rsidR="005903C7" w:rsidRPr="00914B32">
        <w:rPr>
          <w:rFonts w:ascii="Times New Roman" w:hAnsi="Times New Roman"/>
          <w:sz w:val="28"/>
          <w:szCs w:val="28"/>
          <w:lang w:val="kk-KZ"/>
        </w:rPr>
        <w:t>Хабарламаның талаптары орындалмаған жағдайда</w:t>
      </w:r>
      <w:r w:rsidR="00844D0F">
        <w:rPr>
          <w:rFonts w:ascii="Times New Roman" w:hAnsi="Times New Roman"/>
          <w:sz w:val="28"/>
          <w:szCs w:val="28"/>
          <w:lang w:val="kk-KZ"/>
        </w:rPr>
        <w:t xml:space="preserve">, </w:t>
      </w:r>
      <w:r w:rsidR="005903C7" w:rsidRPr="00914B32">
        <w:rPr>
          <w:rFonts w:ascii="Times New Roman" w:hAnsi="Times New Roman"/>
          <w:sz w:val="28"/>
          <w:szCs w:val="28"/>
          <w:lang w:val="kk-KZ"/>
        </w:rPr>
        <w:t xml:space="preserve"> салық төлеушіге  әкімшілік құқық бұзушылық туралы Кодексіне сәйкес  </w:t>
      </w:r>
      <w:r w:rsidR="00844D0F">
        <w:rPr>
          <w:rFonts w:ascii="Times New Roman" w:hAnsi="Times New Roman"/>
          <w:sz w:val="28"/>
          <w:szCs w:val="28"/>
          <w:lang w:val="kk-KZ"/>
        </w:rPr>
        <w:t>жауапкершілікке тарту туралы</w:t>
      </w:r>
      <w:r w:rsidR="005903C7" w:rsidRPr="00914B32">
        <w:rPr>
          <w:rFonts w:ascii="Times New Roman" w:hAnsi="Times New Roman"/>
          <w:sz w:val="28"/>
          <w:szCs w:val="28"/>
          <w:lang w:val="kk-KZ"/>
        </w:rPr>
        <w:t xml:space="preserve"> ұсыныс жасайды</w:t>
      </w:r>
      <w:r w:rsidR="00493BE8">
        <w:rPr>
          <w:rFonts w:ascii="Times New Roman" w:hAnsi="Times New Roman"/>
          <w:sz w:val="28"/>
          <w:szCs w:val="28"/>
          <w:lang w:val="kk-KZ"/>
        </w:rPr>
        <w:t>.</w:t>
      </w:r>
      <w:r w:rsidR="00493BE8" w:rsidRPr="00493BE8">
        <w:rPr>
          <w:rFonts w:ascii="Times New Roman" w:hAnsi="Times New Roman"/>
          <w:bCs/>
          <w:sz w:val="28"/>
          <w:szCs w:val="28"/>
          <w:lang w:val="kk-KZ"/>
        </w:rPr>
        <w:t xml:space="preserve"> </w:t>
      </w:r>
      <w:r w:rsidR="00493BE8" w:rsidRPr="00914B32">
        <w:rPr>
          <w:rFonts w:ascii="Times New Roman" w:hAnsi="Times New Roman"/>
          <w:bCs/>
          <w:sz w:val="28"/>
          <w:szCs w:val="28"/>
          <w:lang w:val="kk-KZ"/>
        </w:rPr>
        <w:t>Б</w:t>
      </w:r>
      <w:r w:rsidR="00493BE8" w:rsidRPr="00914B32">
        <w:rPr>
          <w:rFonts w:ascii="Times New Roman" w:hAnsi="Times New Roman"/>
          <w:sz w:val="28"/>
          <w:szCs w:val="28"/>
          <w:lang w:val="kk-KZ"/>
        </w:rPr>
        <w:t>асқарманың ішкі еңбек тәртіп ережесін сақтайды; мемлекеттік және қызметтік құпия болып саналатын мәліметтерді жария етпейді.</w:t>
      </w:r>
    </w:p>
    <w:p w:rsidR="00065D08" w:rsidRPr="00914B32" w:rsidRDefault="00065D08" w:rsidP="0044458A">
      <w:pPr>
        <w:spacing w:after="0" w:line="240" w:lineRule="auto"/>
        <w:contextualSpacing/>
        <w:jc w:val="both"/>
        <w:rPr>
          <w:rFonts w:ascii="Times New Roman" w:hAnsi="Times New Roman"/>
          <w:sz w:val="28"/>
          <w:szCs w:val="28"/>
          <w:lang w:val="kk-KZ"/>
        </w:rPr>
      </w:pPr>
      <w:r w:rsidRPr="00914B32">
        <w:rPr>
          <w:rFonts w:ascii="Times New Roman" w:hAnsi="Times New Roman"/>
          <w:b/>
          <w:sz w:val="28"/>
          <w:szCs w:val="28"/>
          <w:lang w:val="kk-KZ"/>
        </w:rPr>
        <w:t xml:space="preserve">Үміткерлерге қойылатын негізгі талаптар: </w:t>
      </w:r>
      <w:r w:rsidR="0044458A">
        <w:rPr>
          <w:rFonts w:ascii="Times New Roman" w:hAnsi="Times New Roman"/>
          <w:b/>
          <w:sz w:val="28"/>
          <w:szCs w:val="28"/>
          <w:lang w:val="kk-KZ"/>
        </w:rPr>
        <w:t xml:space="preserve"> </w:t>
      </w:r>
      <w:r w:rsidRPr="00914B32">
        <w:rPr>
          <w:rFonts w:ascii="Times New Roman" w:hAnsi="Times New Roman"/>
          <w:sz w:val="28"/>
          <w:szCs w:val="28"/>
          <w:lang w:val="kk-KZ"/>
        </w:rPr>
        <w:t xml:space="preserve">Жоғары білім: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бойынша мамандықтар немесе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қызмет көрсету, экономика және басқару салаcы (маркетинг, менеджмент, қаржы, статистика, есеп және аудит, экономика) немесе техникалық және кәсіптік білім барларға рұқсат етіледі. </w:t>
      </w:r>
    </w:p>
    <w:p w:rsidR="00065D08" w:rsidRPr="00914B32" w:rsidRDefault="00065D08" w:rsidP="00065D08">
      <w:pPr>
        <w:spacing w:before="30" w:after="30" w:line="240" w:lineRule="auto"/>
        <w:ind w:firstLine="708"/>
        <w:contextualSpacing/>
        <w:jc w:val="both"/>
        <w:rPr>
          <w:rFonts w:ascii="Times New Roman" w:hAnsi="Times New Roman"/>
          <w:color w:val="000000"/>
          <w:sz w:val="28"/>
          <w:szCs w:val="28"/>
          <w:shd w:val="clear" w:color="auto" w:fill="FFFFFF"/>
          <w:lang w:val="kk-KZ"/>
        </w:rPr>
      </w:pPr>
      <w:r w:rsidRPr="00914B32">
        <w:rPr>
          <w:rFonts w:ascii="Times New Roman" w:hAnsi="Times New Roman"/>
          <w:b/>
          <w:color w:val="000000"/>
          <w:sz w:val="28"/>
          <w:szCs w:val="28"/>
          <w:lang w:val="kk-KZ"/>
        </w:rPr>
        <w:t>Жұмыс тәжірибесі:</w:t>
      </w:r>
      <w:r w:rsidRPr="00914B32">
        <w:rPr>
          <w:rFonts w:ascii="Times New Roman" w:hAnsi="Times New Roman"/>
          <w:color w:val="000000"/>
          <w:sz w:val="28"/>
          <w:szCs w:val="28"/>
          <w:lang w:val="kk-KZ"/>
        </w:rPr>
        <w:t xml:space="preserve">  </w:t>
      </w:r>
      <w:r w:rsidRPr="00914B32">
        <w:rPr>
          <w:rFonts w:ascii="Times New Roman" w:hAnsi="Times New Roman"/>
          <w:color w:val="000000"/>
          <w:sz w:val="28"/>
          <w:szCs w:val="28"/>
          <w:shd w:val="clear" w:color="auto" w:fill="FFFFFF"/>
          <w:lang w:val="kk-KZ"/>
        </w:rPr>
        <w:t>Үлгілік біліктілік талаптарына сәйкес.</w:t>
      </w:r>
    </w:p>
    <w:p w:rsidR="00065D08" w:rsidRPr="00914B32" w:rsidRDefault="00065D08" w:rsidP="00065D08">
      <w:pPr>
        <w:spacing w:after="0" w:line="240" w:lineRule="auto"/>
        <w:ind w:firstLine="708"/>
        <w:contextualSpacing/>
        <w:jc w:val="both"/>
        <w:rPr>
          <w:rFonts w:ascii="Times New Roman" w:hAnsi="Times New Roman"/>
          <w:color w:val="000000"/>
          <w:sz w:val="28"/>
          <w:szCs w:val="28"/>
          <w:shd w:val="clear" w:color="auto" w:fill="FFFFFF"/>
          <w:lang w:val="kk-KZ"/>
        </w:rPr>
      </w:pPr>
      <w:r w:rsidRPr="00914B32">
        <w:rPr>
          <w:rFonts w:ascii="Times New Roman" w:hAnsi="Times New Roman"/>
          <w:color w:val="000000"/>
          <w:sz w:val="28"/>
          <w:szCs w:val="28"/>
          <w:shd w:val="clear" w:color="auto" w:fill="FFFFFF"/>
          <w:lang w:val="kk-KZ"/>
        </w:rPr>
        <w:t>Жоғары білім болған жағдайда жұмыс тәжірибесі талап етілмейді.</w:t>
      </w:r>
    </w:p>
    <w:p w:rsidR="00A85D8A" w:rsidRPr="00914B32" w:rsidRDefault="00065D08" w:rsidP="0044458A">
      <w:pPr>
        <w:spacing w:after="0" w:line="240" w:lineRule="auto"/>
        <w:ind w:firstLine="708"/>
        <w:contextualSpacing/>
        <w:jc w:val="both"/>
        <w:rPr>
          <w:rFonts w:ascii="Times New Roman" w:hAnsi="Times New Roman"/>
          <w:b/>
          <w:bCs/>
          <w:color w:val="000000"/>
          <w:sz w:val="28"/>
          <w:szCs w:val="28"/>
          <w:lang w:val="kk-KZ"/>
        </w:rPr>
      </w:pPr>
      <w:r w:rsidRPr="00914B32">
        <w:rPr>
          <w:rFonts w:ascii="Times New Roman" w:hAnsi="Times New Roman"/>
          <w:b/>
          <w:sz w:val="28"/>
          <w:szCs w:val="28"/>
          <w:lang w:val="kk-KZ"/>
        </w:rPr>
        <w:t>Мынадай құзыреттердің бар болуы:</w:t>
      </w:r>
      <w:r w:rsidRPr="00914B32">
        <w:rPr>
          <w:rFonts w:ascii="Times New Roman" w:hAnsi="Times New Roman"/>
          <w:sz w:val="28"/>
          <w:szCs w:val="28"/>
          <w:lang w:val="kk-KZ"/>
        </w:rPr>
        <w:t xml:space="preserve"> </w:t>
      </w:r>
      <w:r w:rsidRPr="00914B32">
        <w:rPr>
          <w:rFonts w:ascii="Times New Roman" w:hAnsi="Times New Roman"/>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9632A" w:rsidRPr="00914B32" w:rsidRDefault="00E9632A" w:rsidP="00E9632A">
      <w:pPr>
        <w:shd w:val="clear" w:color="auto" w:fill="FFFFFF"/>
        <w:autoSpaceDE w:val="0"/>
        <w:autoSpaceDN w:val="0"/>
        <w:adjustRightInd w:val="0"/>
        <w:spacing w:after="0"/>
        <w:jc w:val="both"/>
        <w:rPr>
          <w:rFonts w:ascii="Times New Roman" w:hAnsi="Times New Roman"/>
          <w:b/>
          <w:bCs/>
          <w:color w:val="000000"/>
          <w:sz w:val="28"/>
          <w:szCs w:val="28"/>
          <w:lang w:val="kk-KZ"/>
        </w:rPr>
      </w:pPr>
      <w:r w:rsidRPr="00914B32">
        <w:rPr>
          <w:rFonts w:ascii="Times New Roman" w:hAnsi="Times New Roman"/>
          <w:sz w:val="28"/>
          <w:szCs w:val="28"/>
          <w:lang w:val="kk-KZ"/>
        </w:rPr>
        <w:lastRenderedPageBreak/>
        <w:t xml:space="preserve">          </w:t>
      </w:r>
      <w:r w:rsidRPr="00914B32">
        <w:rPr>
          <w:rFonts w:ascii="Times New Roman" w:hAnsi="Times New Roman"/>
          <w:b/>
          <w:bCs/>
          <w:color w:val="000000"/>
          <w:sz w:val="28"/>
          <w:szCs w:val="28"/>
          <w:lang w:val="kk-KZ"/>
        </w:rPr>
        <w:t>Ішкі конкурсқа қатысуға қажетті құжаттар:</w:t>
      </w:r>
    </w:p>
    <w:p w:rsidR="00E9632A" w:rsidRPr="00914B32" w:rsidRDefault="00E9632A" w:rsidP="00E9632A">
      <w:pPr>
        <w:spacing w:after="0" w:line="240" w:lineRule="auto"/>
        <w:ind w:firstLine="709"/>
        <w:contextualSpacing/>
        <w:jc w:val="both"/>
        <w:rPr>
          <w:rFonts w:ascii="Times New Roman" w:hAnsi="Times New Roman"/>
          <w:sz w:val="28"/>
          <w:szCs w:val="28"/>
          <w:lang w:val="kk-KZ"/>
        </w:rPr>
      </w:pPr>
      <w:r w:rsidRPr="00914B32">
        <w:rPr>
          <w:rFonts w:ascii="Times New Roman" w:hAnsi="Times New Roman"/>
          <w:sz w:val="28"/>
          <w:szCs w:val="28"/>
          <w:lang w:val="kk-KZ"/>
        </w:rPr>
        <w:t xml:space="preserve">1) </w:t>
      </w:r>
      <w:r w:rsidRPr="00914B32">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914B32">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9" w:anchor="z205" w:history="1">
        <w:r w:rsidRPr="00914B32">
          <w:rPr>
            <w:rStyle w:val="a4"/>
            <w:rFonts w:ascii="Times New Roman" w:hAnsi="Times New Roman"/>
            <w:color w:val="auto"/>
            <w:sz w:val="28"/>
            <w:szCs w:val="28"/>
            <w:lang w:val="kk-KZ"/>
          </w:rPr>
          <w:t>2-қосымшасына</w:t>
        </w:r>
      </w:hyperlink>
      <w:r w:rsidRPr="00914B32">
        <w:rPr>
          <w:rFonts w:ascii="Times New Roman" w:hAnsi="Times New Roman"/>
          <w:sz w:val="28"/>
          <w:szCs w:val="28"/>
          <w:lang w:val="kk-KZ"/>
        </w:rPr>
        <w:t xml:space="preserve"> сәйкес нысандағы өтініш;</w:t>
      </w:r>
    </w:p>
    <w:p w:rsidR="00E9632A" w:rsidRPr="00914B32" w:rsidRDefault="00E9632A" w:rsidP="00E9632A">
      <w:pPr>
        <w:spacing w:after="0" w:line="240" w:lineRule="auto"/>
        <w:ind w:firstLine="709"/>
        <w:contextualSpacing/>
        <w:jc w:val="both"/>
        <w:rPr>
          <w:rFonts w:ascii="Times New Roman" w:hAnsi="Times New Roman"/>
          <w:b/>
          <w:bCs/>
          <w:color w:val="000000"/>
          <w:sz w:val="28"/>
          <w:szCs w:val="28"/>
          <w:lang w:val="kk-KZ"/>
        </w:rPr>
      </w:pPr>
      <w:r w:rsidRPr="00914B32">
        <w:rPr>
          <w:rFonts w:ascii="Times New Roman" w:hAnsi="Times New Roman"/>
          <w:sz w:val="28"/>
          <w:szCs w:val="28"/>
          <w:lang w:val="kk-KZ"/>
        </w:rPr>
        <w:t>2) тиісті персоналды басқару қызметімен расталған қызметтік тізім.</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914B32">
        <w:rPr>
          <w:rFonts w:ascii="Times New Roman" w:hAnsi="Times New Roman"/>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914B32">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914B32">
        <w:rPr>
          <w:rFonts w:ascii="Times New Roman" w:hAnsi="Times New Roman"/>
          <w:b/>
          <w:sz w:val="28"/>
          <w:szCs w:val="28"/>
          <w:lang w:val="kk-KZ"/>
        </w:rPr>
        <w:t>бір жұмыс күні</w:t>
      </w:r>
      <w:r w:rsidRPr="00914B32">
        <w:rPr>
          <w:rFonts w:ascii="Times New Roman" w:hAnsi="Times New Roman"/>
          <w:sz w:val="28"/>
          <w:szCs w:val="28"/>
          <w:lang w:val="kk-KZ"/>
        </w:rPr>
        <w:t xml:space="preserve"> бұрын кешіктірілмей береді.</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E9632A" w:rsidRPr="00914B32" w:rsidRDefault="00E9632A" w:rsidP="00E9632A">
      <w:pPr>
        <w:spacing w:after="0" w:line="240" w:lineRule="auto"/>
        <w:ind w:firstLine="708"/>
        <w:contextualSpacing/>
        <w:jc w:val="both"/>
        <w:rPr>
          <w:rFonts w:ascii="Times New Roman" w:hAnsi="Times New Roman"/>
          <w:iCs/>
          <w:sz w:val="28"/>
          <w:szCs w:val="28"/>
          <w:lang w:val="kk-KZ"/>
        </w:rPr>
      </w:pPr>
      <w:r w:rsidRPr="00914B32">
        <w:rPr>
          <w:rFonts w:ascii="Times New Roman" w:hAnsi="Times New Roman"/>
          <w:color w:val="000000"/>
          <w:sz w:val="28"/>
          <w:szCs w:val="28"/>
          <w:lang w:val="kk-KZ"/>
        </w:rPr>
        <w:t xml:space="preserve">Құжаттар </w:t>
      </w:r>
      <w:r w:rsidRPr="00914B32">
        <w:rPr>
          <w:rFonts w:ascii="Times New Roman" w:hAnsi="Times New Roman"/>
          <w:sz w:val="28"/>
          <w:szCs w:val="28"/>
          <w:lang w:val="kk-KZ"/>
        </w:rPr>
        <w:t xml:space="preserve">ішкі конкурс өткiзу туралы хабарландыру соңғы жарияланған күнінен бастап </w:t>
      </w:r>
      <w:r w:rsidRPr="00914B32">
        <w:rPr>
          <w:rFonts w:ascii="Times New Roman" w:hAnsi="Times New Roman"/>
          <w:b/>
          <w:sz w:val="28"/>
          <w:szCs w:val="28"/>
          <w:lang w:val="kk-KZ"/>
        </w:rPr>
        <w:t xml:space="preserve">үш жұмыс күні </w:t>
      </w:r>
      <w:r w:rsidRPr="00914B32">
        <w:rPr>
          <w:rFonts w:ascii="Times New Roman" w:hAnsi="Times New Roman"/>
          <w:bCs/>
          <w:color w:val="000000"/>
          <w:sz w:val="28"/>
          <w:szCs w:val="28"/>
          <w:lang w:val="kk-KZ"/>
        </w:rPr>
        <w:t>ішінде «</w:t>
      </w:r>
      <w:r w:rsidRPr="00914B32">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 РММ, Қызылорда қаласы, Абай даңғылы №64 «Г» үйде </w:t>
      </w:r>
      <w:r w:rsidRPr="00914B32">
        <w:rPr>
          <w:rFonts w:ascii="Times New Roman" w:hAnsi="Times New Roman"/>
          <w:color w:val="000000"/>
          <w:sz w:val="28"/>
          <w:szCs w:val="28"/>
          <w:lang w:val="kk-KZ"/>
        </w:rPr>
        <w:t xml:space="preserve">қабылданады. </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sz w:val="28"/>
          <w:szCs w:val="28"/>
          <w:lang w:val="kk-KZ"/>
        </w:rPr>
        <w:t>Құжаттарды қабылдау аяқталғаннан кейiн конкурс комиссиясы ішкі конкурсқа қатысушылардың құжаттарын қарауды жүзеге асырады.</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sz w:val="28"/>
          <w:szCs w:val="28"/>
          <w:lang w:val="kk-KZ"/>
        </w:rPr>
        <w:t>Конкурс комиссиясы ұсынылған құжаттардың бiлiктiлiк талаптарына сәйкестiгiн қарайды.</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914B32">
        <w:rPr>
          <w:rFonts w:ascii="Times New Roman" w:hAnsi="Times New Roman"/>
          <w:b/>
          <w:sz w:val="28"/>
          <w:szCs w:val="28"/>
          <w:lang w:val="kk-KZ"/>
        </w:rPr>
        <w:t>екі жұмыс күн</w:t>
      </w:r>
      <w:r w:rsidRPr="00914B32">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914B32">
        <w:rPr>
          <w:rFonts w:ascii="Times New Roman" w:hAnsi="Times New Roman"/>
          <w:b/>
          <w:sz w:val="28"/>
          <w:szCs w:val="28"/>
          <w:lang w:val="kk-KZ"/>
        </w:rPr>
        <w:t>бір жұмыс күн ішінде</w:t>
      </w:r>
      <w:r w:rsidRPr="00914B32">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914B32">
        <w:rPr>
          <w:rFonts w:ascii="Times New Roman" w:hAnsi="Times New Roman"/>
          <w:b/>
          <w:sz w:val="28"/>
          <w:szCs w:val="28"/>
          <w:lang w:val="kk-KZ"/>
        </w:rPr>
        <w:t>бір жұмыс күн ішінде</w:t>
      </w:r>
      <w:r w:rsidRPr="00914B32">
        <w:rPr>
          <w:rFonts w:ascii="Times New Roman" w:hAnsi="Times New Roman"/>
          <w:sz w:val="28"/>
          <w:szCs w:val="28"/>
          <w:lang w:val="kk-KZ"/>
        </w:rPr>
        <w:t xml:space="preserve"> бұл туралы конкурс комиссиясының хатшысымен хабарландырылады.</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914B32">
        <w:rPr>
          <w:rFonts w:ascii="Times New Roman" w:hAnsi="Times New Roman"/>
          <w:sz w:val="28"/>
          <w:szCs w:val="28"/>
          <w:lang w:val="kk-KZ"/>
        </w:rPr>
        <w:lastRenderedPageBreak/>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914B32">
        <w:rPr>
          <w:rFonts w:ascii="Times New Roman" w:hAnsi="Times New Roman"/>
          <w:b/>
          <w:sz w:val="28"/>
          <w:szCs w:val="28"/>
          <w:lang w:val="kk-KZ"/>
        </w:rPr>
        <w:t>үш жұмыс күн</w:t>
      </w:r>
      <w:r w:rsidRPr="00914B32">
        <w:rPr>
          <w:rFonts w:ascii="Times New Roman" w:hAnsi="Times New Roman"/>
          <w:sz w:val="28"/>
          <w:szCs w:val="28"/>
          <w:lang w:val="kk-KZ"/>
        </w:rPr>
        <w:t xml:space="preserve"> ішінде конкурс жариялаған мемлекеттік органдарда өтеді.</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914B32">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color w:val="000000"/>
          <w:sz w:val="28"/>
          <w:szCs w:val="28"/>
          <w:lang w:val="kk-KZ"/>
        </w:rPr>
        <w:t xml:space="preserve">Үміткерлермен әңгімелесу </w:t>
      </w:r>
      <w:r w:rsidRPr="00914B32">
        <w:rPr>
          <w:rFonts w:ascii="Times New Roman" w:hAnsi="Times New Roman"/>
          <w:iCs/>
          <w:sz w:val="28"/>
          <w:szCs w:val="28"/>
          <w:lang w:val="kk-KZ"/>
        </w:rPr>
        <w:t>«Қызылорда қаласы бойынша Мемлекеттік кірістер басқармасы», 120008, Қызылорда қаласы, Абай даңғылы 64 «Г»  үй</w:t>
      </w:r>
      <w:r w:rsidRPr="00914B32">
        <w:rPr>
          <w:rFonts w:ascii="Times New Roman" w:hAnsi="Times New Roman"/>
          <w:color w:val="000000"/>
          <w:sz w:val="28"/>
          <w:szCs w:val="28"/>
          <w:lang w:val="kk-KZ"/>
        </w:rPr>
        <w:t xml:space="preserve"> ғимараттың 2 қабатында өтеді.</w:t>
      </w:r>
    </w:p>
    <w:p w:rsidR="00E9632A" w:rsidRPr="00914B32" w:rsidRDefault="00E9632A" w:rsidP="00E9632A">
      <w:pPr>
        <w:spacing w:after="0" w:line="240" w:lineRule="auto"/>
        <w:ind w:firstLine="708"/>
        <w:contextualSpacing/>
        <w:jc w:val="both"/>
        <w:rPr>
          <w:rFonts w:ascii="Times New Roman" w:hAnsi="Times New Roman"/>
          <w:sz w:val="28"/>
          <w:szCs w:val="28"/>
          <w:lang w:val="kk-KZ"/>
        </w:rPr>
      </w:pPr>
      <w:r w:rsidRPr="00914B32">
        <w:rPr>
          <w:rFonts w:ascii="Times New Roman" w:hAnsi="Times New Roman"/>
          <w:sz w:val="28"/>
          <w:szCs w:val="28"/>
          <w:lang w:val="kk-KZ"/>
        </w:rPr>
        <w:t xml:space="preserve">Әңгімелесу өткiзілгеннен кейiн </w:t>
      </w:r>
      <w:r w:rsidRPr="00914B32">
        <w:rPr>
          <w:rFonts w:ascii="Times New Roman" w:hAnsi="Times New Roman"/>
          <w:b/>
          <w:sz w:val="28"/>
          <w:szCs w:val="28"/>
          <w:lang w:val="kk-KZ"/>
        </w:rPr>
        <w:t xml:space="preserve">екі жұмыс күнінен </w:t>
      </w:r>
      <w:r w:rsidRPr="00914B32">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E9632A" w:rsidRPr="00914B32" w:rsidRDefault="00E9632A" w:rsidP="00E9632A">
      <w:pPr>
        <w:spacing w:after="0" w:line="240" w:lineRule="auto"/>
        <w:ind w:firstLine="708"/>
        <w:contextualSpacing/>
        <w:jc w:val="both"/>
        <w:rPr>
          <w:rFonts w:ascii="Times New Roman" w:hAnsi="Times New Roman"/>
          <w:b/>
          <w:sz w:val="28"/>
          <w:szCs w:val="28"/>
          <w:lang w:val="kk-KZ"/>
        </w:rPr>
      </w:pPr>
      <w:r w:rsidRPr="00914B32">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914B32">
        <w:rPr>
          <w:rFonts w:ascii="Times New Roman" w:hAnsi="Times New Roman"/>
          <w:b/>
          <w:sz w:val="28"/>
          <w:szCs w:val="28"/>
          <w:lang w:val="kk-KZ"/>
        </w:rPr>
        <w:t>бір жұмыс күн</w:t>
      </w:r>
      <w:r w:rsidRPr="00914B32">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914B32">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9632A" w:rsidRPr="00914B32" w:rsidRDefault="00E9632A" w:rsidP="00E9632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914B32">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9632A" w:rsidRPr="00914B32" w:rsidRDefault="00E9632A" w:rsidP="00E9632A">
      <w:pPr>
        <w:spacing w:after="0" w:line="240" w:lineRule="auto"/>
        <w:ind w:firstLine="708"/>
        <w:contextualSpacing/>
        <w:jc w:val="both"/>
        <w:rPr>
          <w:rFonts w:ascii="Times New Roman" w:hAnsi="Times New Roman"/>
          <w:sz w:val="28"/>
          <w:szCs w:val="28"/>
          <w:lang w:val="kk-KZ"/>
        </w:rPr>
      </w:pPr>
      <w:r w:rsidRPr="00914B32">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914B32">
        <w:rPr>
          <w:rFonts w:ascii="Times New Roman" w:hAnsi="Times New Roman"/>
          <w:b/>
          <w:sz w:val="28"/>
          <w:szCs w:val="28"/>
          <w:lang w:val="kk-KZ"/>
        </w:rPr>
        <w:t>бір жұмыс күнінен</w:t>
      </w:r>
      <w:r w:rsidRPr="00914B32">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E9632A" w:rsidRPr="00914B32" w:rsidRDefault="00E9632A" w:rsidP="00E9632A">
      <w:pPr>
        <w:spacing w:after="0" w:line="240" w:lineRule="auto"/>
        <w:ind w:firstLine="708"/>
        <w:contextualSpacing/>
        <w:jc w:val="both"/>
        <w:rPr>
          <w:rFonts w:ascii="Times New Roman" w:hAnsi="Times New Roman"/>
          <w:sz w:val="28"/>
          <w:szCs w:val="28"/>
          <w:lang w:val="kk-KZ"/>
        </w:rPr>
      </w:pPr>
      <w:r w:rsidRPr="00914B32">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9632A" w:rsidRPr="00914B32" w:rsidRDefault="00E9632A" w:rsidP="00E9632A">
      <w:pPr>
        <w:spacing w:after="0" w:line="240" w:lineRule="auto"/>
        <w:ind w:firstLine="708"/>
        <w:contextualSpacing/>
        <w:jc w:val="both"/>
        <w:rPr>
          <w:rFonts w:ascii="Times New Roman" w:hAnsi="Times New Roman"/>
          <w:b/>
          <w:sz w:val="28"/>
          <w:szCs w:val="28"/>
          <w:lang w:val="kk-KZ"/>
        </w:rPr>
      </w:pPr>
      <w:r w:rsidRPr="00914B32">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73685" w:rsidRPr="00914B32" w:rsidRDefault="00E9632A" w:rsidP="00CF361A">
      <w:pPr>
        <w:spacing w:after="0" w:line="240" w:lineRule="auto"/>
        <w:ind w:firstLine="708"/>
        <w:contextualSpacing/>
        <w:jc w:val="both"/>
        <w:rPr>
          <w:rFonts w:ascii="Times New Roman" w:hAnsi="Times New Roman"/>
          <w:sz w:val="28"/>
          <w:szCs w:val="28"/>
          <w:lang w:val="kk-KZ"/>
        </w:rPr>
      </w:pPr>
      <w:r w:rsidRPr="00914B32">
        <w:rPr>
          <w:rFonts w:ascii="Times New Roman" w:hAnsi="Times New Roman"/>
          <w:sz w:val="28"/>
          <w:szCs w:val="28"/>
          <w:lang w:val="kk-KZ"/>
        </w:rPr>
        <w:lastRenderedPageBreak/>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473685" w:rsidRPr="00914B32" w:rsidRDefault="00473685" w:rsidP="00CF361A">
      <w:pPr>
        <w:spacing w:after="0" w:line="240" w:lineRule="auto"/>
        <w:contextualSpacing/>
        <w:jc w:val="right"/>
        <w:rPr>
          <w:rFonts w:ascii="Times New Roman" w:hAnsi="Times New Roman"/>
          <w:b/>
          <w:sz w:val="28"/>
          <w:szCs w:val="28"/>
          <w:lang w:val="kk-KZ"/>
        </w:rPr>
      </w:pPr>
      <w:r w:rsidRPr="00914B32">
        <w:rPr>
          <w:rFonts w:ascii="Times New Roman" w:hAnsi="Times New Roman"/>
          <w:b/>
          <w:sz w:val="28"/>
          <w:szCs w:val="28"/>
          <w:lang w:val="kk-KZ"/>
        </w:rPr>
        <w:t xml:space="preserve">«Қазақстан Республикасы Қаржы министрлігі </w:t>
      </w:r>
      <w:r w:rsidRPr="00914B32">
        <w:rPr>
          <w:rFonts w:ascii="Times New Roman" w:hAnsi="Times New Roman"/>
          <w:b/>
          <w:sz w:val="28"/>
          <w:szCs w:val="28"/>
          <w:lang w:val="kk-KZ"/>
        </w:rPr>
        <w:br/>
        <w:t xml:space="preserve">Мемлекеттік кірістер комитеті Қызылорда облысы бойынша </w:t>
      </w:r>
      <w:r w:rsidRPr="00914B32">
        <w:rPr>
          <w:rFonts w:ascii="Times New Roman" w:hAnsi="Times New Roman"/>
          <w:b/>
          <w:sz w:val="28"/>
          <w:szCs w:val="28"/>
          <w:lang w:val="kk-KZ"/>
        </w:rPr>
        <w:br/>
        <w:t xml:space="preserve">Мемлекеттік кірістер департаментінің </w:t>
      </w:r>
      <w:r w:rsidRPr="00914B32">
        <w:rPr>
          <w:rFonts w:ascii="Times New Roman" w:hAnsi="Times New Roman"/>
          <w:b/>
          <w:bCs/>
          <w:sz w:val="28"/>
          <w:szCs w:val="28"/>
          <w:lang w:val="kk-KZ"/>
        </w:rPr>
        <w:t>Қызылорда қаласы</w:t>
      </w:r>
      <w:r w:rsidRPr="00914B32">
        <w:rPr>
          <w:rFonts w:ascii="Times New Roman" w:hAnsi="Times New Roman"/>
          <w:b/>
          <w:sz w:val="28"/>
          <w:szCs w:val="28"/>
          <w:lang w:val="kk-KZ"/>
        </w:rPr>
        <w:t xml:space="preserve"> бойынша </w:t>
      </w:r>
    </w:p>
    <w:p w:rsidR="00473685" w:rsidRPr="00914B32" w:rsidRDefault="00473685" w:rsidP="00CF361A">
      <w:pPr>
        <w:spacing w:after="0" w:line="240" w:lineRule="auto"/>
        <w:contextualSpacing/>
        <w:jc w:val="right"/>
        <w:rPr>
          <w:rFonts w:ascii="Times New Roman" w:hAnsi="Times New Roman"/>
          <w:b/>
          <w:sz w:val="28"/>
          <w:szCs w:val="28"/>
          <w:lang w:val="kk-KZ"/>
        </w:rPr>
      </w:pPr>
      <w:r w:rsidRPr="00914B32">
        <w:rPr>
          <w:rFonts w:ascii="Times New Roman" w:hAnsi="Times New Roman"/>
          <w:b/>
          <w:sz w:val="28"/>
          <w:szCs w:val="28"/>
          <w:lang w:val="kk-KZ"/>
        </w:rPr>
        <w:t>Мемлекеттік кірістер басқармасы»  республикалық  мемлекеттік мекемесінің конкурстық комиссиясы</w:t>
      </w:r>
    </w:p>
    <w:p w:rsidR="00493BE8" w:rsidRPr="00914B32" w:rsidRDefault="00493BE8">
      <w:pPr>
        <w:spacing w:after="0" w:line="240" w:lineRule="auto"/>
        <w:contextualSpacing/>
        <w:jc w:val="right"/>
        <w:rPr>
          <w:rFonts w:ascii="Times New Roman" w:hAnsi="Times New Roman"/>
          <w:b/>
          <w:sz w:val="28"/>
          <w:szCs w:val="28"/>
          <w:lang w:val="kk-KZ"/>
        </w:rPr>
      </w:pPr>
    </w:p>
    <w:sectPr w:rsidR="00493BE8" w:rsidRPr="00914B32" w:rsidSect="0044458A">
      <w:headerReference w:type="default" r:id="rId1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17" w:rsidRDefault="00DB2B17" w:rsidP="00D1044D">
      <w:pPr>
        <w:spacing w:after="0" w:line="240" w:lineRule="auto"/>
      </w:pPr>
      <w:r>
        <w:separator/>
      </w:r>
    </w:p>
  </w:endnote>
  <w:endnote w:type="continuationSeparator" w:id="0">
    <w:p w:rsidR="00DB2B17" w:rsidRDefault="00DB2B17" w:rsidP="00D1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imes New Roman(K)">
    <w:altName w:val="Times New Roman"/>
    <w:charset w:val="CC"/>
    <w:family w:val="roman"/>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17" w:rsidRDefault="00DB2B17" w:rsidP="00D1044D">
      <w:pPr>
        <w:spacing w:after="0" w:line="240" w:lineRule="auto"/>
      </w:pPr>
      <w:r>
        <w:separator/>
      </w:r>
    </w:p>
  </w:footnote>
  <w:footnote w:type="continuationSeparator" w:id="0">
    <w:p w:rsidR="00DB2B17" w:rsidRDefault="00DB2B17" w:rsidP="00D10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4D" w:rsidRDefault="00D23AAA">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4D" w:rsidRPr="00D1044D" w:rsidRDefault="00D1044D">
                          <w:pPr>
                            <w:rPr>
                              <w:rFonts w:ascii="Times New Roman" w:hAnsi="Times New Roman"/>
                              <w:color w:val="0C0000"/>
                              <w:sz w:val="14"/>
                            </w:rPr>
                          </w:pPr>
                          <w:r>
                            <w:rPr>
                              <w:rFonts w:ascii="Times New Roman" w:hAnsi="Times New Roman"/>
                              <w:color w:val="0C0000"/>
                              <w:sz w:val="14"/>
                            </w:rPr>
                            <w:t xml:space="preserve">09.11.2016 ЭҚАБЖ МО (7.18.4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D1044D" w:rsidRPr="00D1044D" w:rsidRDefault="00D1044D">
                    <w:pPr>
                      <w:rPr>
                        <w:rFonts w:ascii="Times New Roman" w:hAnsi="Times New Roman"/>
                        <w:color w:val="0C0000"/>
                        <w:sz w:val="14"/>
                      </w:rPr>
                    </w:pPr>
                    <w:r>
                      <w:rPr>
                        <w:rFonts w:ascii="Times New Roman" w:hAnsi="Times New Roman"/>
                        <w:color w:val="0C0000"/>
                        <w:sz w:val="14"/>
                      </w:rPr>
                      <w:t xml:space="preserve">09.11.2016 ЭҚАБЖ МО (7.18.4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singleLevel"/>
    <w:tmpl w:val="00000039"/>
    <w:name w:val="WW8Num57"/>
    <w:lvl w:ilvl="0">
      <w:start w:val="1"/>
      <w:numFmt w:val="decimal"/>
      <w:lvlText w:val="%1."/>
      <w:lvlJc w:val="left"/>
      <w:pPr>
        <w:tabs>
          <w:tab w:val="num" w:pos="360"/>
        </w:tabs>
        <w:ind w:left="360" w:hanging="360"/>
      </w:pPr>
    </w:lvl>
  </w:abstractNum>
  <w:abstractNum w:abstractNumId="1" w15:restartNumberingAfterBreak="0">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B3"/>
    <w:rsid w:val="00002A50"/>
    <w:rsid w:val="000073A6"/>
    <w:rsid w:val="000136EA"/>
    <w:rsid w:val="0001421D"/>
    <w:rsid w:val="0001709F"/>
    <w:rsid w:val="00021915"/>
    <w:rsid w:val="00030DA5"/>
    <w:rsid w:val="00043277"/>
    <w:rsid w:val="00060EFE"/>
    <w:rsid w:val="00064C4D"/>
    <w:rsid w:val="00065D08"/>
    <w:rsid w:val="0007010A"/>
    <w:rsid w:val="00082366"/>
    <w:rsid w:val="00082815"/>
    <w:rsid w:val="00082FEF"/>
    <w:rsid w:val="000836E5"/>
    <w:rsid w:val="000A34E5"/>
    <w:rsid w:val="000A747C"/>
    <w:rsid w:val="000B2DE2"/>
    <w:rsid w:val="000B37C3"/>
    <w:rsid w:val="000B7544"/>
    <w:rsid w:val="000B7578"/>
    <w:rsid w:val="000C3DF8"/>
    <w:rsid w:val="000C41D1"/>
    <w:rsid w:val="000E57A2"/>
    <w:rsid w:val="000F482D"/>
    <w:rsid w:val="00105D1D"/>
    <w:rsid w:val="00110720"/>
    <w:rsid w:val="00110CE3"/>
    <w:rsid w:val="00112AA2"/>
    <w:rsid w:val="00112B3E"/>
    <w:rsid w:val="00122DEC"/>
    <w:rsid w:val="00124E92"/>
    <w:rsid w:val="00132C42"/>
    <w:rsid w:val="00134C2B"/>
    <w:rsid w:val="001368E7"/>
    <w:rsid w:val="001439F9"/>
    <w:rsid w:val="00145765"/>
    <w:rsid w:val="00147E2A"/>
    <w:rsid w:val="00152AFA"/>
    <w:rsid w:val="00156C02"/>
    <w:rsid w:val="00156DDA"/>
    <w:rsid w:val="001710CF"/>
    <w:rsid w:val="00194302"/>
    <w:rsid w:val="001955BA"/>
    <w:rsid w:val="001968EE"/>
    <w:rsid w:val="001A6467"/>
    <w:rsid w:val="001A691D"/>
    <w:rsid w:val="001C1EAE"/>
    <w:rsid w:val="001C3982"/>
    <w:rsid w:val="001C4D96"/>
    <w:rsid w:val="001C50D5"/>
    <w:rsid w:val="001F5B0E"/>
    <w:rsid w:val="00210B07"/>
    <w:rsid w:val="00232CE8"/>
    <w:rsid w:val="00233D39"/>
    <w:rsid w:val="00235031"/>
    <w:rsid w:val="0024097E"/>
    <w:rsid w:val="0025103F"/>
    <w:rsid w:val="00251FC8"/>
    <w:rsid w:val="0025623D"/>
    <w:rsid w:val="00271396"/>
    <w:rsid w:val="00271D85"/>
    <w:rsid w:val="00274FCA"/>
    <w:rsid w:val="002836F8"/>
    <w:rsid w:val="002923E0"/>
    <w:rsid w:val="002A1755"/>
    <w:rsid w:val="002A7535"/>
    <w:rsid w:val="002B00AE"/>
    <w:rsid w:val="002B4568"/>
    <w:rsid w:val="002B49CD"/>
    <w:rsid w:val="002D3B2B"/>
    <w:rsid w:val="002E133D"/>
    <w:rsid w:val="002F5D64"/>
    <w:rsid w:val="00305EBE"/>
    <w:rsid w:val="00307DB5"/>
    <w:rsid w:val="00313A36"/>
    <w:rsid w:val="003229B0"/>
    <w:rsid w:val="003246AD"/>
    <w:rsid w:val="00330684"/>
    <w:rsid w:val="00342C4B"/>
    <w:rsid w:val="00343380"/>
    <w:rsid w:val="00354956"/>
    <w:rsid w:val="0036172A"/>
    <w:rsid w:val="00374C29"/>
    <w:rsid w:val="003769F9"/>
    <w:rsid w:val="00377B40"/>
    <w:rsid w:val="00390A57"/>
    <w:rsid w:val="00390B2A"/>
    <w:rsid w:val="00391F6F"/>
    <w:rsid w:val="00393F65"/>
    <w:rsid w:val="003960FF"/>
    <w:rsid w:val="003A14D1"/>
    <w:rsid w:val="003A3C3C"/>
    <w:rsid w:val="003B073E"/>
    <w:rsid w:val="003B300C"/>
    <w:rsid w:val="003B6C35"/>
    <w:rsid w:val="003D235E"/>
    <w:rsid w:val="003D36E7"/>
    <w:rsid w:val="003D450D"/>
    <w:rsid w:val="003D4813"/>
    <w:rsid w:val="003D5078"/>
    <w:rsid w:val="003D5A6B"/>
    <w:rsid w:val="003D6845"/>
    <w:rsid w:val="003E1442"/>
    <w:rsid w:val="003E4BBA"/>
    <w:rsid w:val="003E5707"/>
    <w:rsid w:val="003E6801"/>
    <w:rsid w:val="0040032C"/>
    <w:rsid w:val="004019C5"/>
    <w:rsid w:val="00402E61"/>
    <w:rsid w:val="00404F1C"/>
    <w:rsid w:val="0042059B"/>
    <w:rsid w:val="004239C7"/>
    <w:rsid w:val="00436A70"/>
    <w:rsid w:val="0044458A"/>
    <w:rsid w:val="00454753"/>
    <w:rsid w:val="00462757"/>
    <w:rsid w:val="00473342"/>
    <w:rsid w:val="00473685"/>
    <w:rsid w:val="00476D76"/>
    <w:rsid w:val="004857AA"/>
    <w:rsid w:val="00493BE8"/>
    <w:rsid w:val="00496C11"/>
    <w:rsid w:val="004A0CCB"/>
    <w:rsid w:val="004A464C"/>
    <w:rsid w:val="004B115C"/>
    <w:rsid w:val="004B508D"/>
    <w:rsid w:val="004C0A84"/>
    <w:rsid w:val="004C2943"/>
    <w:rsid w:val="004C2ACC"/>
    <w:rsid w:val="004C53B6"/>
    <w:rsid w:val="004C5608"/>
    <w:rsid w:val="004D0D50"/>
    <w:rsid w:val="004F7B18"/>
    <w:rsid w:val="005031DA"/>
    <w:rsid w:val="005233AA"/>
    <w:rsid w:val="005325BA"/>
    <w:rsid w:val="00560ED2"/>
    <w:rsid w:val="00570D83"/>
    <w:rsid w:val="00573E2A"/>
    <w:rsid w:val="00582512"/>
    <w:rsid w:val="00582A29"/>
    <w:rsid w:val="00584D8C"/>
    <w:rsid w:val="005903C7"/>
    <w:rsid w:val="005A1EF3"/>
    <w:rsid w:val="005A2E08"/>
    <w:rsid w:val="005A7E16"/>
    <w:rsid w:val="005D72FE"/>
    <w:rsid w:val="005E2D37"/>
    <w:rsid w:val="005E5149"/>
    <w:rsid w:val="005F5829"/>
    <w:rsid w:val="0060023A"/>
    <w:rsid w:val="00603EA6"/>
    <w:rsid w:val="0060482F"/>
    <w:rsid w:val="00606926"/>
    <w:rsid w:val="00607D78"/>
    <w:rsid w:val="00621C24"/>
    <w:rsid w:val="00622816"/>
    <w:rsid w:val="00623321"/>
    <w:rsid w:val="0062388D"/>
    <w:rsid w:val="00632124"/>
    <w:rsid w:val="00633A3B"/>
    <w:rsid w:val="00636A47"/>
    <w:rsid w:val="00646237"/>
    <w:rsid w:val="006563D0"/>
    <w:rsid w:val="00661411"/>
    <w:rsid w:val="006667B3"/>
    <w:rsid w:val="00667FEA"/>
    <w:rsid w:val="00671776"/>
    <w:rsid w:val="00675679"/>
    <w:rsid w:val="006765D0"/>
    <w:rsid w:val="00676978"/>
    <w:rsid w:val="00676A80"/>
    <w:rsid w:val="006809B7"/>
    <w:rsid w:val="00687886"/>
    <w:rsid w:val="006879A6"/>
    <w:rsid w:val="00687DCE"/>
    <w:rsid w:val="00697473"/>
    <w:rsid w:val="006A149E"/>
    <w:rsid w:val="006A7335"/>
    <w:rsid w:val="006B71E2"/>
    <w:rsid w:val="006C27B5"/>
    <w:rsid w:val="006C3039"/>
    <w:rsid w:val="006C77EF"/>
    <w:rsid w:val="006D102E"/>
    <w:rsid w:val="006D636E"/>
    <w:rsid w:val="006D6C32"/>
    <w:rsid w:val="00701516"/>
    <w:rsid w:val="00706944"/>
    <w:rsid w:val="00706A1D"/>
    <w:rsid w:val="00707059"/>
    <w:rsid w:val="00707484"/>
    <w:rsid w:val="00727400"/>
    <w:rsid w:val="00727BBD"/>
    <w:rsid w:val="00764501"/>
    <w:rsid w:val="00764B81"/>
    <w:rsid w:val="00764F37"/>
    <w:rsid w:val="00773C27"/>
    <w:rsid w:val="007740ED"/>
    <w:rsid w:val="00784530"/>
    <w:rsid w:val="007906DA"/>
    <w:rsid w:val="00796914"/>
    <w:rsid w:val="007A1DA9"/>
    <w:rsid w:val="007A7458"/>
    <w:rsid w:val="007B377D"/>
    <w:rsid w:val="007C0ABC"/>
    <w:rsid w:val="007D035D"/>
    <w:rsid w:val="007D3A13"/>
    <w:rsid w:val="007E461D"/>
    <w:rsid w:val="007E4DF7"/>
    <w:rsid w:val="007F2B01"/>
    <w:rsid w:val="00826083"/>
    <w:rsid w:val="0082784A"/>
    <w:rsid w:val="00830081"/>
    <w:rsid w:val="008337B8"/>
    <w:rsid w:val="00844106"/>
    <w:rsid w:val="00844D0F"/>
    <w:rsid w:val="0085525A"/>
    <w:rsid w:val="00862B1F"/>
    <w:rsid w:val="00866CFC"/>
    <w:rsid w:val="00873A92"/>
    <w:rsid w:val="00876D84"/>
    <w:rsid w:val="008806D3"/>
    <w:rsid w:val="00894ED5"/>
    <w:rsid w:val="008A25A9"/>
    <w:rsid w:val="008A4625"/>
    <w:rsid w:val="008A77FF"/>
    <w:rsid w:val="008B0542"/>
    <w:rsid w:val="008B07E6"/>
    <w:rsid w:val="008C7DDB"/>
    <w:rsid w:val="008E0CA2"/>
    <w:rsid w:val="008E20A4"/>
    <w:rsid w:val="008F3560"/>
    <w:rsid w:val="008F56CA"/>
    <w:rsid w:val="00911AEC"/>
    <w:rsid w:val="0091201F"/>
    <w:rsid w:val="00913FA9"/>
    <w:rsid w:val="0091488D"/>
    <w:rsid w:val="00914B32"/>
    <w:rsid w:val="00915690"/>
    <w:rsid w:val="00931935"/>
    <w:rsid w:val="009428C2"/>
    <w:rsid w:val="0094487C"/>
    <w:rsid w:val="009546A5"/>
    <w:rsid w:val="00956CB0"/>
    <w:rsid w:val="00972CE7"/>
    <w:rsid w:val="009772BE"/>
    <w:rsid w:val="00993901"/>
    <w:rsid w:val="00994A13"/>
    <w:rsid w:val="00995158"/>
    <w:rsid w:val="00997432"/>
    <w:rsid w:val="009975B3"/>
    <w:rsid w:val="009A7D16"/>
    <w:rsid w:val="009B411C"/>
    <w:rsid w:val="009B7603"/>
    <w:rsid w:val="009C5C16"/>
    <w:rsid w:val="009D2959"/>
    <w:rsid w:val="009E1FFB"/>
    <w:rsid w:val="009E2DEB"/>
    <w:rsid w:val="009E46D6"/>
    <w:rsid w:val="009F1D69"/>
    <w:rsid w:val="009F6F5B"/>
    <w:rsid w:val="00A05B80"/>
    <w:rsid w:val="00A13E14"/>
    <w:rsid w:val="00A3110B"/>
    <w:rsid w:val="00A3256D"/>
    <w:rsid w:val="00A3741F"/>
    <w:rsid w:val="00A4468A"/>
    <w:rsid w:val="00A534E0"/>
    <w:rsid w:val="00A550D7"/>
    <w:rsid w:val="00A65FC9"/>
    <w:rsid w:val="00A67F86"/>
    <w:rsid w:val="00A85D8A"/>
    <w:rsid w:val="00A86C42"/>
    <w:rsid w:val="00A92BC8"/>
    <w:rsid w:val="00A9319D"/>
    <w:rsid w:val="00AA11C9"/>
    <w:rsid w:val="00AA383C"/>
    <w:rsid w:val="00AA7AC8"/>
    <w:rsid w:val="00AB77ED"/>
    <w:rsid w:val="00AC5D95"/>
    <w:rsid w:val="00AD5416"/>
    <w:rsid w:val="00AD684A"/>
    <w:rsid w:val="00AE25BA"/>
    <w:rsid w:val="00AF57CE"/>
    <w:rsid w:val="00AF7785"/>
    <w:rsid w:val="00B16039"/>
    <w:rsid w:val="00B235B6"/>
    <w:rsid w:val="00B328D6"/>
    <w:rsid w:val="00B47076"/>
    <w:rsid w:val="00B52F26"/>
    <w:rsid w:val="00B53463"/>
    <w:rsid w:val="00B6017A"/>
    <w:rsid w:val="00B7079E"/>
    <w:rsid w:val="00B748E6"/>
    <w:rsid w:val="00B75AF2"/>
    <w:rsid w:val="00B91D95"/>
    <w:rsid w:val="00BA14B5"/>
    <w:rsid w:val="00BA277E"/>
    <w:rsid w:val="00BA3074"/>
    <w:rsid w:val="00BA40F0"/>
    <w:rsid w:val="00BB0D87"/>
    <w:rsid w:val="00BC0939"/>
    <w:rsid w:val="00BC0E6A"/>
    <w:rsid w:val="00BC74B3"/>
    <w:rsid w:val="00BD08FB"/>
    <w:rsid w:val="00BD0B8E"/>
    <w:rsid w:val="00BD6650"/>
    <w:rsid w:val="00BE2C2D"/>
    <w:rsid w:val="00BE5B4E"/>
    <w:rsid w:val="00BF186C"/>
    <w:rsid w:val="00C01522"/>
    <w:rsid w:val="00C10D7F"/>
    <w:rsid w:val="00C15EC6"/>
    <w:rsid w:val="00C27EAC"/>
    <w:rsid w:val="00C3409D"/>
    <w:rsid w:val="00C55B1B"/>
    <w:rsid w:val="00C6133B"/>
    <w:rsid w:val="00C72EAD"/>
    <w:rsid w:val="00C739BC"/>
    <w:rsid w:val="00C753F6"/>
    <w:rsid w:val="00C84D0A"/>
    <w:rsid w:val="00C8676D"/>
    <w:rsid w:val="00C96534"/>
    <w:rsid w:val="00CA5A72"/>
    <w:rsid w:val="00CB19B3"/>
    <w:rsid w:val="00CC7658"/>
    <w:rsid w:val="00CD3266"/>
    <w:rsid w:val="00CE7A18"/>
    <w:rsid w:val="00CF1881"/>
    <w:rsid w:val="00CF361A"/>
    <w:rsid w:val="00CF6525"/>
    <w:rsid w:val="00D01F0D"/>
    <w:rsid w:val="00D0236B"/>
    <w:rsid w:val="00D1044D"/>
    <w:rsid w:val="00D217D9"/>
    <w:rsid w:val="00D23AAA"/>
    <w:rsid w:val="00D3319E"/>
    <w:rsid w:val="00D351F7"/>
    <w:rsid w:val="00D41A16"/>
    <w:rsid w:val="00D553FF"/>
    <w:rsid w:val="00D66488"/>
    <w:rsid w:val="00D70F7C"/>
    <w:rsid w:val="00D74BCE"/>
    <w:rsid w:val="00D75E19"/>
    <w:rsid w:val="00D77C5A"/>
    <w:rsid w:val="00D85F1D"/>
    <w:rsid w:val="00D9368C"/>
    <w:rsid w:val="00D96E89"/>
    <w:rsid w:val="00D97B8F"/>
    <w:rsid w:val="00DB11A6"/>
    <w:rsid w:val="00DB2B17"/>
    <w:rsid w:val="00DB4DE7"/>
    <w:rsid w:val="00DB7C48"/>
    <w:rsid w:val="00DE4A07"/>
    <w:rsid w:val="00DF0243"/>
    <w:rsid w:val="00E00489"/>
    <w:rsid w:val="00E03883"/>
    <w:rsid w:val="00E04EF4"/>
    <w:rsid w:val="00E17AC7"/>
    <w:rsid w:val="00E2768B"/>
    <w:rsid w:val="00E35770"/>
    <w:rsid w:val="00E37B23"/>
    <w:rsid w:val="00E41F23"/>
    <w:rsid w:val="00E44184"/>
    <w:rsid w:val="00E45BC4"/>
    <w:rsid w:val="00E53BEF"/>
    <w:rsid w:val="00E571FD"/>
    <w:rsid w:val="00E57C11"/>
    <w:rsid w:val="00E64293"/>
    <w:rsid w:val="00E701CE"/>
    <w:rsid w:val="00E71A46"/>
    <w:rsid w:val="00E81926"/>
    <w:rsid w:val="00E92C2D"/>
    <w:rsid w:val="00E9632A"/>
    <w:rsid w:val="00EA4F36"/>
    <w:rsid w:val="00EB4731"/>
    <w:rsid w:val="00EB54C9"/>
    <w:rsid w:val="00EC2D97"/>
    <w:rsid w:val="00EC4B12"/>
    <w:rsid w:val="00EF0B7A"/>
    <w:rsid w:val="00F12F2B"/>
    <w:rsid w:val="00F14F72"/>
    <w:rsid w:val="00F15A8E"/>
    <w:rsid w:val="00F1611D"/>
    <w:rsid w:val="00F17F3D"/>
    <w:rsid w:val="00F201DC"/>
    <w:rsid w:val="00F30A49"/>
    <w:rsid w:val="00F3188D"/>
    <w:rsid w:val="00F43BFE"/>
    <w:rsid w:val="00F4704B"/>
    <w:rsid w:val="00F47C94"/>
    <w:rsid w:val="00F5372C"/>
    <w:rsid w:val="00F639A8"/>
    <w:rsid w:val="00F65162"/>
    <w:rsid w:val="00F665FB"/>
    <w:rsid w:val="00F669BB"/>
    <w:rsid w:val="00F67DDF"/>
    <w:rsid w:val="00F77044"/>
    <w:rsid w:val="00F964AE"/>
    <w:rsid w:val="00FB0817"/>
    <w:rsid w:val="00FB0BFF"/>
    <w:rsid w:val="00FB1FCB"/>
    <w:rsid w:val="00FB3A2B"/>
    <w:rsid w:val="00FC2F59"/>
    <w:rsid w:val="00FC59B5"/>
    <w:rsid w:val="00FD2D10"/>
    <w:rsid w:val="00FD78F5"/>
    <w:rsid w:val="00FE3BA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9E07B0-D3AB-4E2A-8C74-8C28972B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582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40032C"/>
  </w:style>
  <w:style w:type="character" w:customStyle="1" w:styleId="30">
    <w:name w:val="Заголовок 3 Знак"/>
    <w:basedOn w:val="a0"/>
    <w:link w:val="3"/>
    <w:rsid w:val="00582A29"/>
    <w:rPr>
      <w:rFonts w:asciiTheme="majorHAnsi" w:eastAsiaTheme="majorEastAsia" w:hAnsiTheme="majorHAnsi" w:cstheme="majorBidi"/>
      <w:b/>
      <w:bCs/>
      <w:color w:val="4F81BD" w:themeColor="accent1"/>
      <w:sz w:val="22"/>
      <w:szCs w:val="22"/>
    </w:rPr>
  </w:style>
  <w:style w:type="paragraph" w:styleId="a8">
    <w:name w:val="No Spacing"/>
    <w:uiPriority w:val="1"/>
    <w:qFormat/>
    <w:rsid w:val="005E5149"/>
    <w:rPr>
      <w:rFonts w:asciiTheme="minorHAnsi" w:eastAsiaTheme="minorEastAsia" w:hAnsiTheme="minorHAnsi" w:cstheme="minorBidi"/>
      <w:sz w:val="22"/>
      <w:szCs w:val="22"/>
    </w:rPr>
  </w:style>
  <w:style w:type="paragraph" w:styleId="a9">
    <w:name w:val="Body Text"/>
    <w:basedOn w:val="a"/>
    <w:link w:val="aa"/>
    <w:uiPriority w:val="99"/>
    <w:rsid w:val="002923E0"/>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rsid w:val="002923E0"/>
    <w:rPr>
      <w:rFonts w:ascii="Times New Roman" w:hAnsi="Times New Roman"/>
    </w:rPr>
  </w:style>
  <w:style w:type="character" w:customStyle="1" w:styleId="WW8Num30z0">
    <w:name w:val="WW8Num30z0"/>
    <w:rsid w:val="00633A3B"/>
    <w:rPr>
      <w:rFonts w:ascii="Times New Roman(K)" w:hAnsi="Times New Roman(K)" w:cs="Times New Roman(K)"/>
    </w:rPr>
  </w:style>
  <w:style w:type="character" w:customStyle="1" w:styleId="apple-converted-space">
    <w:name w:val="apple-converted-space"/>
    <w:basedOn w:val="a0"/>
    <w:rsid w:val="00021915"/>
  </w:style>
  <w:style w:type="paragraph" w:customStyle="1" w:styleId="21">
    <w:name w:val="Основной текст с отступом 21"/>
    <w:basedOn w:val="a"/>
    <w:rsid w:val="00B7079E"/>
    <w:pPr>
      <w:suppressAutoHyphens/>
      <w:spacing w:before="38" w:after="0" w:line="321" w:lineRule="exact"/>
      <w:ind w:firstLine="720"/>
      <w:jc w:val="both"/>
    </w:pPr>
    <w:rPr>
      <w:rFonts w:ascii="Times New Roman" w:hAnsi="Times New Roman"/>
      <w:sz w:val="28"/>
      <w:szCs w:val="20"/>
      <w:lang w:eastAsia="zh-CN"/>
    </w:rPr>
  </w:style>
  <w:style w:type="paragraph" w:styleId="ab">
    <w:name w:val="header"/>
    <w:basedOn w:val="a"/>
    <w:link w:val="ac"/>
    <w:uiPriority w:val="99"/>
    <w:unhideWhenUsed/>
    <w:rsid w:val="00D104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044D"/>
    <w:rPr>
      <w:sz w:val="22"/>
      <w:szCs w:val="22"/>
    </w:rPr>
  </w:style>
  <w:style w:type="paragraph" w:styleId="ad">
    <w:name w:val="footer"/>
    <w:basedOn w:val="a"/>
    <w:link w:val="ae"/>
    <w:uiPriority w:val="99"/>
    <w:unhideWhenUsed/>
    <w:rsid w:val="00D104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04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752821145">
      <w:bodyDiv w:val="1"/>
      <w:marLeft w:val="0"/>
      <w:marRight w:val="0"/>
      <w:marTop w:val="0"/>
      <w:marBottom w:val="0"/>
      <w:divBdr>
        <w:top w:val="none" w:sz="0" w:space="0" w:color="auto"/>
        <w:left w:val="none" w:sz="0" w:space="0" w:color="auto"/>
        <w:bottom w:val="none" w:sz="0" w:space="0" w:color="auto"/>
        <w:right w:val="none" w:sz="0" w:space="0" w:color="auto"/>
      </w:divBdr>
    </w:div>
    <w:div w:id="1061250334">
      <w:bodyDiv w:val="1"/>
      <w:marLeft w:val="0"/>
      <w:marRight w:val="0"/>
      <w:marTop w:val="0"/>
      <w:marBottom w:val="0"/>
      <w:divBdr>
        <w:top w:val="none" w:sz="0" w:space="0" w:color="auto"/>
        <w:left w:val="none" w:sz="0" w:space="0" w:color="auto"/>
        <w:bottom w:val="none" w:sz="0" w:space="0" w:color="auto"/>
        <w:right w:val="none" w:sz="0" w:space="0" w:color="auto"/>
      </w:divBdr>
    </w:div>
    <w:div w:id="1126317597">
      <w:bodyDiv w:val="1"/>
      <w:marLeft w:val="0"/>
      <w:marRight w:val="0"/>
      <w:marTop w:val="0"/>
      <w:marBottom w:val="0"/>
      <w:divBdr>
        <w:top w:val="none" w:sz="0" w:space="0" w:color="auto"/>
        <w:left w:val="none" w:sz="0" w:space="0" w:color="auto"/>
        <w:bottom w:val="none" w:sz="0" w:space="0" w:color="auto"/>
        <w:right w:val="none" w:sz="0" w:space="0" w:color="auto"/>
      </w:divBdr>
    </w:div>
    <w:div w:id="1330788399">
      <w:bodyDiv w:val="1"/>
      <w:marLeft w:val="0"/>
      <w:marRight w:val="0"/>
      <w:marTop w:val="0"/>
      <w:marBottom w:val="0"/>
      <w:divBdr>
        <w:top w:val="none" w:sz="0" w:space="0" w:color="auto"/>
        <w:left w:val="none" w:sz="0" w:space="0" w:color="auto"/>
        <w:bottom w:val="none" w:sz="0" w:space="0" w:color="auto"/>
        <w:right w:val="none" w:sz="0" w:space="0" w:color="auto"/>
      </w:divBdr>
    </w:div>
    <w:div w:id="1397703356">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 w:id="20938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zylorda@taxkzil.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0DE9-9449-43F8-A88A-B784E7A8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dc:creator>
  <cp:lastModifiedBy>Цой Александр</cp:lastModifiedBy>
  <cp:revision>2</cp:revision>
  <cp:lastPrinted>2016-07-20T09:32:00Z</cp:lastPrinted>
  <dcterms:created xsi:type="dcterms:W3CDTF">2016-11-09T06:55:00Z</dcterms:created>
  <dcterms:modified xsi:type="dcterms:W3CDTF">2016-11-09T06:55:00Z</dcterms:modified>
</cp:coreProperties>
</file>