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1C" w:rsidRPr="00DA0570" w:rsidRDefault="00F6231C" w:rsidP="00F6231C">
      <w:pPr>
        <w:keepNext/>
        <w:tabs>
          <w:tab w:val="center" w:pos="4818"/>
        </w:tabs>
        <w:spacing w:after="0" w:line="240" w:lineRule="auto"/>
        <w:jc w:val="center"/>
        <w:outlineLvl w:val="0"/>
        <w:rPr>
          <w:rFonts w:ascii="Times New Roman" w:eastAsia="Times New Roman" w:hAnsi="Times New Roman" w:cs="Times New Roman"/>
          <w:b/>
          <w:sz w:val="26"/>
          <w:szCs w:val="26"/>
          <w:lang w:val="kk-KZ"/>
        </w:rPr>
      </w:pPr>
      <w:bookmarkStart w:id="0" w:name="z492"/>
      <w:bookmarkStart w:id="1" w:name="z494"/>
      <w:bookmarkEnd w:id="0"/>
      <w:bookmarkEnd w:id="1"/>
      <w:r w:rsidRPr="00DA0570">
        <w:rPr>
          <w:rFonts w:ascii="Times New Roman" w:eastAsia="Times New Roman" w:hAnsi="Times New Roman" w:cs="Times New Roman"/>
          <w:b/>
          <w:sz w:val="26"/>
          <w:szCs w:val="26"/>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DA0570">
        <w:rPr>
          <w:rFonts w:ascii="Times New Roman" w:eastAsia="Times New Roman" w:hAnsi="Times New Roman" w:cs="Times New Roman"/>
          <w:b/>
          <w:bCs/>
          <w:color w:val="000000"/>
          <w:sz w:val="26"/>
          <w:szCs w:val="26"/>
          <w:lang w:val="kk-KZ"/>
        </w:rPr>
        <w:t xml:space="preserve">«Б» корпусының </w:t>
      </w:r>
      <w:r>
        <w:rPr>
          <w:rFonts w:ascii="Times New Roman" w:eastAsia="Times New Roman" w:hAnsi="Times New Roman" w:cs="Times New Roman"/>
          <w:b/>
          <w:bCs/>
          <w:color w:val="000000"/>
          <w:sz w:val="26"/>
          <w:szCs w:val="26"/>
          <w:lang w:val="kk-KZ"/>
        </w:rPr>
        <w:t xml:space="preserve">төменгі емес </w:t>
      </w:r>
      <w:r w:rsidRPr="00DA0570">
        <w:rPr>
          <w:rFonts w:ascii="Times New Roman" w:eastAsia="Times New Roman" w:hAnsi="Times New Roman" w:cs="Times New Roman"/>
          <w:b/>
          <w:bCs/>
          <w:color w:val="000000"/>
          <w:sz w:val="26"/>
          <w:szCs w:val="26"/>
          <w:lang w:val="kk-KZ"/>
        </w:rPr>
        <w:t xml:space="preserve">бос мемлекеттік әкімшілік лауазымдарына орналасуға жалпы </w:t>
      </w:r>
      <w:r w:rsidRPr="00DA0570">
        <w:rPr>
          <w:rFonts w:ascii="Times New Roman" w:eastAsia="Times New Roman" w:hAnsi="Times New Roman" w:cs="Times New Roman"/>
          <w:b/>
          <w:sz w:val="26"/>
          <w:szCs w:val="26"/>
          <w:lang w:val="kk-KZ"/>
        </w:rPr>
        <w:t xml:space="preserve"> конкурс өткізу туралы</w:t>
      </w:r>
    </w:p>
    <w:p w:rsidR="00F6231C" w:rsidRPr="00CC0CBC" w:rsidRDefault="00F6231C" w:rsidP="00F6231C">
      <w:pPr>
        <w:tabs>
          <w:tab w:val="center" w:pos="4818"/>
          <w:tab w:val="left" w:pos="6570"/>
        </w:tabs>
        <w:spacing w:after="0" w:line="240" w:lineRule="auto"/>
        <w:rPr>
          <w:rFonts w:ascii="Times New Roman" w:eastAsia="Times New Roman" w:hAnsi="Times New Roman" w:cs="Times New Roman"/>
          <w:b/>
          <w:sz w:val="24"/>
          <w:szCs w:val="24"/>
          <w:lang w:val="kk-KZ"/>
        </w:rPr>
      </w:pPr>
      <w:r w:rsidRPr="00DA0570">
        <w:rPr>
          <w:rFonts w:ascii="Times New Roman" w:eastAsia="Times New Roman" w:hAnsi="Times New Roman" w:cs="Times New Roman"/>
          <w:b/>
          <w:sz w:val="26"/>
          <w:szCs w:val="26"/>
          <w:lang w:val="kk-KZ"/>
        </w:rPr>
        <w:tab/>
      </w:r>
      <w:r>
        <w:rPr>
          <w:rFonts w:ascii="Times New Roman" w:eastAsia="Times New Roman" w:hAnsi="Times New Roman" w:cs="Times New Roman"/>
          <w:b/>
          <w:sz w:val="26"/>
          <w:szCs w:val="26"/>
          <w:lang w:val="kk-KZ"/>
        </w:rPr>
        <w:t>хабарландыру жариялайды</w:t>
      </w:r>
    </w:p>
    <w:p w:rsidR="00F6231C" w:rsidRPr="004A34C8" w:rsidRDefault="00F6231C" w:rsidP="00F6231C">
      <w:pPr>
        <w:tabs>
          <w:tab w:val="center" w:pos="4818"/>
          <w:tab w:val="left" w:pos="6570"/>
        </w:tabs>
        <w:spacing w:after="0" w:line="240" w:lineRule="auto"/>
        <w:jc w:val="center"/>
        <w:rPr>
          <w:rFonts w:ascii="Times New Roman" w:eastAsia="Times New Roman" w:hAnsi="Times New Roman" w:cs="Times New Roman"/>
          <w:b/>
          <w:color w:val="1F497D"/>
          <w:sz w:val="24"/>
          <w:szCs w:val="24"/>
          <w:u w:val="single"/>
          <w:lang w:val="kk-KZ"/>
        </w:rPr>
      </w:pPr>
      <w:r w:rsidRPr="004A34C8">
        <w:rPr>
          <w:rFonts w:ascii="Times New Roman" w:eastAsia="Times New Roman" w:hAnsi="Times New Roman" w:cs="Times New Roman"/>
          <w:b/>
          <w:sz w:val="24"/>
          <w:szCs w:val="24"/>
          <w:lang w:val="kk-KZ"/>
        </w:rPr>
        <w:t xml:space="preserve">Қызылорда қаласы, </w:t>
      </w:r>
      <w:r w:rsidRPr="004A34C8">
        <w:rPr>
          <w:rFonts w:ascii="Times New Roman" w:hAnsi="Times New Roman" w:cs="Times New Roman"/>
          <w:b/>
          <w:sz w:val="24"/>
          <w:szCs w:val="24"/>
          <w:lang w:val="kk-KZ"/>
        </w:rPr>
        <w:t>Нұрсұлтан Назарбаев данғылы 23 мекен жайы бойынша</w:t>
      </w:r>
      <w:r w:rsidRPr="004A34C8">
        <w:rPr>
          <w:rFonts w:ascii="Times New Roman" w:eastAsia="Times New Roman" w:hAnsi="Times New Roman" w:cs="Times New Roman"/>
          <w:b/>
          <w:sz w:val="24"/>
          <w:szCs w:val="24"/>
          <w:lang w:val="kk-KZ"/>
        </w:rPr>
        <w:t>,   анықтама үшін байланыс телефондары: 8(7242) 23-87-75. Электронды пошта</w:t>
      </w:r>
      <w:r w:rsidRPr="004A34C8">
        <w:rPr>
          <w:rFonts w:ascii="Times New Roman" w:eastAsia="Times New Roman" w:hAnsi="Times New Roman" w:cs="Times New Roman"/>
          <w:color w:val="1F497D"/>
          <w:sz w:val="24"/>
          <w:szCs w:val="24"/>
          <w:u w:val="single"/>
          <w:lang w:val="kk-KZ"/>
        </w:rPr>
        <w:t>mabdikerova@taxkzil.mgd.kz</w:t>
      </w:r>
      <w:r w:rsidRPr="004A34C8">
        <w:rPr>
          <w:rFonts w:ascii="Times New Roman" w:eastAsia="Times New Roman" w:hAnsi="Times New Roman" w:cs="Times New Roman"/>
          <w:b/>
          <w:color w:val="1F497D"/>
          <w:sz w:val="24"/>
          <w:szCs w:val="24"/>
          <w:u w:val="single"/>
          <w:lang w:val="kk-KZ"/>
        </w:rPr>
        <w:t>.m.abdikerova@kgd.gov.kz</w:t>
      </w:r>
    </w:p>
    <w:p w:rsidR="00F6231C" w:rsidRPr="007B0D39" w:rsidRDefault="00F6231C" w:rsidP="00FF45B6">
      <w:pPr>
        <w:pStyle w:val="Default"/>
        <w:jc w:val="both"/>
        <w:rPr>
          <w:b/>
          <w:color w:val="auto"/>
          <w:sz w:val="26"/>
          <w:szCs w:val="26"/>
          <w:lang w:val="kk-KZ"/>
        </w:rPr>
      </w:pPr>
    </w:p>
    <w:p w:rsidR="00F6231C" w:rsidRPr="007B0D39" w:rsidRDefault="00F6231C" w:rsidP="00FF45B6">
      <w:pPr>
        <w:pStyle w:val="Default"/>
        <w:jc w:val="both"/>
        <w:rPr>
          <w:b/>
          <w:color w:val="auto"/>
          <w:sz w:val="26"/>
          <w:szCs w:val="26"/>
          <w:lang w:val="kk-KZ"/>
        </w:rPr>
      </w:pPr>
    </w:p>
    <w:p w:rsidR="00FF45B6" w:rsidRPr="005B22C5" w:rsidRDefault="00FF45B6" w:rsidP="00FF45B6">
      <w:pPr>
        <w:pStyle w:val="Default"/>
        <w:jc w:val="both"/>
        <w:rPr>
          <w:b/>
          <w:color w:val="auto"/>
          <w:sz w:val="26"/>
          <w:szCs w:val="26"/>
          <w:lang w:val="kk-KZ"/>
        </w:rPr>
      </w:pPr>
      <w:r w:rsidRPr="005B22C5">
        <w:rPr>
          <w:b/>
          <w:color w:val="auto"/>
          <w:sz w:val="26"/>
          <w:szCs w:val="26"/>
          <w:lang w:val="kk-KZ"/>
        </w:rPr>
        <w:t xml:space="preserve">С-О-5 мемлекеттік әкімшілік лауазымдары санаттарына келесідей үлгілік біліктілік талаптары белгіленеді: </w:t>
      </w:r>
    </w:p>
    <w:p w:rsidR="005D4179" w:rsidRPr="002D7214" w:rsidRDefault="005D4179" w:rsidP="005D4179">
      <w:pPr>
        <w:spacing w:after="0"/>
        <w:jc w:val="both"/>
        <w:rPr>
          <w:rFonts w:ascii="Times New Roman" w:hAnsi="Times New Roman" w:cs="Times New Roman"/>
          <w:sz w:val="24"/>
          <w:szCs w:val="24"/>
          <w:lang w:val="kk-KZ"/>
        </w:rPr>
      </w:pPr>
      <w:r w:rsidRPr="002D7214">
        <w:rPr>
          <w:rFonts w:ascii="Times New Roman" w:hAnsi="Times New Roman" w:cs="Times New Roman"/>
          <w:color w:val="000000"/>
          <w:sz w:val="24"/>
          <w:szCs w:val="24"/>
          <w:lang w:val="kk-KZ"/>
        </w:rPr>
        <w:t>      жоғары немесе жоғары оқу орнынан кейінгі білім;</w:t>
      </w:r>
    </w:p>
    <w:p w:rsidR="005D4179" w:rsidRPr="002D7214" w:rsidRDefault="005D4179" w:rsidP="005D4179">
      <w:pPr>
        <w:spacing w:after="0"/>
        <w:jc w:val="both"/>
        <w:rPr>
          <w:rFonts w:ascii="Times New Roman" w:hAnsi="Times New Roman" w:cs="Times New Roman"/>
          <w:sz w:val="24"/>
          <w:szCs w:val="24"/>
          <w:lang w:val="kk-KZ"/>
        </w:rPr>
      </w:pPr>
      <w:r w:rsidRPr="002D7214">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D4179" w:rsidRPr="00874B07" w:rsidRDefault="005D4179" w:rsidP="005D4179">
      <w:pPr>
        <w:spacing w:after="0"/>
        <w:jc w:val="both"/>
        <w:rPr>
          <w:b/>
          <w:lang w:val="kk-KZ"/>
        </w:rPr>
      </w:pPr>
      <w:r w:rsidRPr="002D7214">
        <w:rPr>
          <w:rFonts w:ascii="Times New Roman" w:hAnsi="Times New Roman" w:cs="Times New Roman"/>
          <w:color w:val="000000"/>
          <w:sz w:val="24"/>
          <w:szCs w:val="24"/>
          <w:lang w:val="kk-KZ"/>
        </w:rPr>
        <w:t xml:space="preserve">      </w:t>
      </w:r>
      <w:r w:rsidRPr="005D4179">
        <w:rPr>
          <w:rFonts w:ascii="Times New Roman" w:hAnsi="Times New Roman" w:cs="Times New Roman"/>
          <w:color w:val="000000"/>
          <w:sz w:val="24"/>
          <w:szCs w:val="24"/>
          <w:lang w:val="kk-KZ"/>
        </w:rPr>
        <w:t>жұмыс тәжірибесі талап етілмейді.</w:t>
      </w:r>
    </w:p>
    <w:p w:rsidR="00FF45B6" w:rsidRPr="005B22C5" w:rsidRDefault="00FF45B6" w:rsidP="00FF45B6">
      <w:pPr>
        <w:spacing w:after="0" w:line="240" w:lineRule="auto"/>
        <w:ind w:firstLine="708"/>
        <w:jc w:val="both"/>
        <w:rPr>
          <w:rFonts w:ascii="Times New Roman" w:hAnsi="Times New Roman" w:cs="Times New Roman"/>
          <w:b/>
          <w:sz w:val="26"/>
          <w:szCs w:val="26"/>
          <w:lang w:val="kk-KZ"/>
        </w:rPr>
      </w:pPr>
    </w:p>
    <w:p w:rsidR="00FF45B6" w:rsidRPr="005B22C5" w:rsidRDefault="00FF45B6" w:rsidP="00FF45B6">
      <w:pPr>
        <w:spacing w:after="0" w:line="240" w:lineRule="auto"/>
        <w:ind w:firstLine="708"/>
        <w:jc w:val="both"/>
        <w:rPr>
          <w:rFonts w:ascii="Times New Roman" w:eastAsia="Times New Roman" w:hAnsi="Times New Roman" w:cs="Times New Roman"/>
          <w:b/>
          <w:bCs/>
          <w:i/>
          <w:iCs/>
          <w:sz w:val="26"/>
          <w:szCs w:val="26"/>
          <w:lang w:val="kk-KZ"/>
        </w:rPr>
      </w:pPr>
      <w:r w:rsidRPr="005B22C5">
        <w:rPr>
          <w:rFonts w:ascii="Times New Roman" w:eastAsia="Times New Roman" w:hAnsi="Times New Roman" w:cs="Times New Roman"/>
          <w:b/>
          <w:sz w:val="26"/>
          <w:szCs w:val="26"/>
          <w:lang w:val="kk-KZ"/>
        </w:rPr>
        <w:t>Мемлекеттік әкімшілік қыз</w:t>
      </w:r>
      <w:r w:rsidR="0042725A" w:rsidRPr="005B22C5">
        <w:rPr>
          <w:rFonts w:ascii="Times New Roman" w:eastAsia="Times New Roman" w:hAnsi="Times New Roman" w:cs="Times New Roman"/>
          <w:b/>
          <w:sz w:val="26"/>
          <w:szCs w:val="26"/>
          <w:lang w:val="kk-KZ"/>
        </w:rPr>
        <w:t xml:space="preserve">метшілердің лауазымдық жалақысы </w:t>
      </w:r>
      <w:r w:rsidRPr="005B22C5">
        <w:rPr>
          <w:rFonts w:ascii="Times New Roman" w:eastAsia="Times New Roman" w:hAnsi="Times New Roman" w:cs="Times New Roman"/>
          <w:b/>
          <w:sz w:val="26"/>
          <w:szCs w:val="26"/>
          <w:lang w:val="kk-KZ"/>
        </w:rPr>
        <w:t>(экологиялық коэффициентін есептемегенде)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20"/>
        <w:gridCol w:w="3949"/>
        <w:gridCol w:w="3954"/>
      </w:tblGrid>
      <w:tr w:rsidR="00FF45B6" w:rsidRPr="005B22C5" w:rsidTr="008D68B1">
        <w:trPr>
          <w:cantSplit/>
          <w:trHeight w:val="20"/>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keepNext/>
              <w:keepLines/>
              <w:tabs>
                <w:tab w:val="left" w:pos="-1405"/>
                <w:tab w:val="left" w:pos="0"/>
                <w:tab w:val="left" w:pos="6663"/>
                <w:tab w:val="left" w:pos="10116"/>
              </w:tabs>
              <w:spacing w:after="0" w:line="240" w:lineRule="auto"/>
              <w:rPr>
                <w:rFonts w:ascii="Times New Roman" w:eastAsia="Times New Roman" w:hAnsi="Times New Roman" w:cs="Times New Roman"/>
                <w:bCs/>
                <w:i/>
                <w:iCs/>
                <w:sz w:val="26"/>
                <w:szCs w:val="26"/>
                <w:lang w:val="kk-KZ"/>
              </w:rPr>
            </w:pPr>
            <w:r w:rsidRPr="005B22C5">
              <w:rPr>
                <w:rFonts w:ascii="Times New Roman" w:eastAsia="Times New Roman" w:hAnsi="Times New Roman" w:cs="Times New Roman"/>
                <w:sz w:val="26"/>
                <w:szCs w:val="26"/>
                <w:lang w:val="kk-KZ"/>
              </w:rPr>
              <w:t xml:space="preserve">        Санат</w:t>
            </w:r>
          </w:p>
        </w:tc>
        <w:tc>
          <w:tcPr>
            <w:tcW w:w="7903" w:type="dxa"/>
            <w:gridSpan w:val="2"/>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keepNext/>
              <w:keepLines/>
              <w:tabs>
                <w:tab w:val="left" w:pos="-1405"/>
                <w:tab w:val="left" w:pos="132"/>
                <w:tab w:val="left" w:pos="6663"/>
                <w:tab w:val="left" w:pos="10116"/>
              </w:tabs>
              <w:spacing w:after="0" w:line="240" w:lineRule="auto"/>
              <w:jc w:val="center"/>
              <w:rPr>
                <w:rFonts w:ascii="Times New Roman" w:eastAsia="Times New Roman" w:hAnsi="Times New Roman" w:cs="Times New Roman"/>
                <w:bCs/>
                <w:i/>
                <w:iCs/>
                <w:sz w:val="26"/>
                <w:szCs w:val="26"/>
                <w:lang w:val="kk-KZ"/>
              </w:rPr>
            </w:pPr>
            <w:r w:rsidRPr="005B22C5">
              <w:rPr>
                <w:rFonts w:ascii="Times New Roman" w:eastAsia="Times New Roman" w:hAnsi="Times New Roman" w:cs="Times New Roman"/>
                <w:sz w:val="26"/>
                <w:szCs w:val="26"/>
                <w:lang w:val="kk-KZ"/>
              </w:rPr>
              <w:t>Еңбек сіңірген жылдарына байланысты</w:t>
            </w:r>
          </w:p>
        </w:tc>
      </w:tr>
      <w:tr w:rsidR="00FF45B6" w:rsidRPr="005B22C5" w:rsidTr="008D68B1">
        <w:trPr>
          <w:cantSplit/>
          <w:trHeight w:val="20"/>
        </w:trPr>
        <w:tc>
          <w:tcPr>
            <w:tcW w:w="2020" w:type="dxa"/>
            <w:vMerge/>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keepNext/>
              <w:keepLines/>
              <w:tabs>
                <w:tab w:val="left" w:pos="132"/>
                <w:tab w:val="left" w:pos="6663"/>
              </w:tabs>
              <w:spacing w:after="0" w:line="240" w:lineRule="auto"/>
              <w:rPr>
                <w:rFonts w:ascii="Times New Roman" w:eastAsia="Times New Roman" w:hAnsi="Times New Roman" w:cs="Times New Roman"/>
                <w:bCs/>
                <w:i/>
                <w:iCs/>
                <w:sz w:val="26"/>
                <w:szCs w:val="26"/>
                <w:lang w:val="kk-KZ"/>
              </w:rPr>
            </w:pPr>
          </w:p>
        </w:tc>
        <w:tc>
          <w:tcPr>
            <w:tcW w:w="3949" w:type="dxa"/>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pStyle w:val="a7"/>
              <w:keepNext/>
              <w:keepLines/>
              <w:widowControl/>
              <w:tabs>
                <w:tab w:val="left" w:pos="132"/>
                <w:tab w:val="left" w:pos="1276"/>
              </w:tabs>
              <w:jc w:val="center"/>
              <w:rPr>
                <w:rFonts w:ascii="Times New Roman" w:hAnsi="Times New Roman" w:cs="Times New Roman"/>
                <w:b/>
                <w:kern w:val="0"/>
                <w:sz w:val="26"/>
                <w:szCs w:val="26"/>
                <w:lang w:val="kk-KZ"/>
              </w:rPr>
            </w:pPr>
            <w:r w:rsidRPr="005B22C5">
              <w:rPr>
                <w:rFonts w:ascii="Times New Roman" w:hAnsi="Times New Roman" w:cs="Times New Roman"/>
                <w:b/>
                <w:kern w:val="0"/>
                <w:sz w:val="26"/>
                <w:szCs w:val="26"/>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pStyle w:val="a7"/>
              <w:keepNext/>
              <w:keepLines/>
              <w:widowControl/>
              <w:tabs>
                <w:tab w:val="clear" w:pos="959"/>
                <w:tab w:val="left" w:pos="132"/>
                <w:tab w:val="left" w:pos="1165"/>
                <w:tab w:val="left" w:pos="1307"/>
              </w:tabs>
              <w:jc w:val="center"/>
              <w:rPr>
                <w:rFonts w:ascii="Times New Roman" w:hAnsi="Times New Roman" w:cs="Times New Roman"/>
                <w:b/>
                <w:kern w:val="0"/>
                <w:sz w:val="26"/>
                <w:szCs w:val="26"/>
                <w:lang w:val="kk-KZ"/>
              </w:rPr>
            </w:pPr>
            <w:r w:rsidRPr="005B22C5">
              <w:rPr>
                <w:rFonts w:ascii="Times New Roman" w:hAnsi="Times New Roman" w:cs="Times New Roman"/>
                <w:b/>
                <w:kern w:val="0"/>
                <w:sz w:val="26"/>
                <w:szCs w:val="26"/>
                <w:lang w:val="kk-KZ"/>
              </w:rPr>
              <w:t>max</w:t>
            </w:r>
          </w:p>
        </w:tc>
      </w:tr>
      <w:tr w:rsidR="00FF45B6" w:rsidRPr="005B22C5" w:rsidTr="008D68B1">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FF45B6" w:rsidRPr="005B22C5" w:rsidRDefault="00FF45B6" w:rsidP="008D68B1">
            <w:pPr>
              <w:keepNext/>
              <w:keepLines/>
              <w:tabs>
                <w:tab w:val="left" w:pos="132"/>
                <w:tab w:val="left" w:pos="6663"/>
              </w:tabs>
              <w:spacing w:after="0" w:line="240" w:lineRule="auto"/>
              <w:jc w:val="center"/>
              <w:rPr>
                <w:rFonts w:ascii="Times New Roman" w:eastAsia="Times New Roman" w:hAnsi="Times New Roman" w:cs="Times New Roman"/>
                <w:sz w:val="26"/>
                <w:szCs w:val="26"/>
                <w:lang w:val="kk-KZ"/>
              </w:rPr>
            </w:pPr>
            <w:r w:rsidRPr="005B22C5">
              <w:rPr>
                <w:rFonts w:ascii="Times New Roman" w:hAnsi="Times New Roman" w:cs="Times New Roman"/>
                <w:sz w:val="26"/>
                <w:szCs w:val="26"/>
                <w:lang w:val="kk-KZ"/>
              </w:rPr>
              <w:t>С-О-5</w:t>
            </w:r>
          </w:p>
        </w:tc>
        <w:tc>
          <w:tcPr>
            <w:tcW w:w="3949" w:type="dxa"/>
            <w:tcBorders>
              <w:top w:val="single" w:sz="4" w:space="0" w:color="auto"/>
              <w:left w:val="single" w:sz="4" w:space="0" w:color="auto"/>
              <w:bottom w:val="single" w:sz="4" w:space="0" w:color="auto"/>
              <w:right w:val="single" w:sz="4" w:space="0" w:color="auto"/>
            </w:tcBorders>
          </w:tcPr>
          <w:p w:rsidR="00FF45B6" w:rsidRPr="005B22C5" w:rsidRDefault="00FF45B6" w:rsidP="008D68B1">
            <w:pPr>
              <w:jc w:val="center"/>
              <w:rPr>
                <w:rFonts w:ascii="Times New Roman" w:hAnsi="Times New Roman" w:cs="Times New Roman"/>
                <w:sz w:val="26"/>
                <w:szCs w:val="26"/>
                <w:lang w:val="kk-KZ"/>
              </w:rPr>
            </w:pPr>
            <w:r w:rsidRPr="005B22C5">
              <w:rPr>
                <w:rFonts w:ascii="Times New Roman" w:hAnsi="Times New Roman" w:cs="Times New Roman"/>
                <w:sz w:val="26"/>
                <w:szCs w:val="26"/>
                <w:lang w:val="kk-KZ"/>
              </w:rPr>
              <w:t>108 305</w:t>
            </w:r>
          </w:p>
        </w:tc>
        <w:tc>
          <w:tcPr>
            <w:tcW w:w="3954" w:type="dxa"/>
            <w:tcBorders>
              <w:top w:val="single" w:sz="4" w:space="0" w:color="auto"/>
              <w:left w:val="single" w:sz="4" w:space="0" w:color="auto"/>
              <w:bottom w:val="single" w:sz="4" w:space="0" w:color="auto"/>
              <w:right w:val="single" w:sz="4" w:space="0" w:color="auto"/>
            </w:tcBorders>
          </w:tcPr>
          <w:p w:rsidR="00FF45B6" w:rsidRPr="005B22C5" w:rsidRDefault="00FF45B6" w:rsidP="007952D8">
            <w:pPr>
              <w:tabs>
                <w:tab w:val="left" w:pos="480"/>
                <w:tab w:val="center" w:pos="1947"/>
              </w:tabs>
              <w:rPr>
                <w:rFonts w:ascii="Times New Roman" w:hAnsi="Times New Roman" w:cs="Times New Roman"/>
                <w:sz w:val="26"/>
                <w:szCs w:val="26"/>
                <w:lang w:val="en-US"/>
              </w:rPr>
            </w:pPr>
            <w:r w:rsidRPr="005B22C5">
              <w:rPr>
                <w:rFonts w:ascii="Times New Roman" w:hAnsi="Times New Roman" w:cs="Times New Roman"/>
                <w:sz w:val="26"/>
                <w:szCs w:val="26"/>
                <w:lang w:val="en-US"/>
              </w:rPr>
              <w:tab/>
            </w:r>
            <w:r w:rsidRPr="005B22C5">
              <w:rPr>
                <w:rFonts w:ascii="Times New Roman" w:hAnsi="Times New Roman" w:cs="Times New Roman"/>
                <w:sz w:val="26"/>
                <w:szCs w:val="26"/>
                <w:lang w:val="en-US"/>
              </w:rPr>
              <w:tab/>
            </w:r>
            <w:r w:rsidRPr="005B22C5">
              <w:rPr>
                <w:rFonts w:ascii="Times New Roman" w:hAnsi="Times New Roman" w:cs="Times New Roman"/>
                <w:sz w:val="26"/>
                <w:szCs w:val="26"/>
                <w:lang w:val="kk-KZ"/>
              </w:rPr>
              <w:t>14</w:t>
            </w:r>
            <w:r w:rsidR="007952D8" w:rsidRPr="005B22C5">
              <w:rPr>
                <w:rFonts w:ascii="Times New Roman" w:hAnsi="Times New Roman" w:cs="Times New Roman"/>
                <w:sz w:val="26"/>
                <w:szCs w:val="26"/>
                <w:lang w:val="en-US"/>
              </w:rPr>
              <w:t>8</w:t>
            </w:r>
            <w:r w:rsidRPr="005B22C5">
              <w:rPr>
                <w:rFonts w:ascii="Times New Roman" w:hAnsi="Times New Roman" w:cs="Times New Roman"/>
                <w:sz w:val="26"/>
                <w:szCs w:val="26"/>
                <w:lang w:val="kk-KZ"/>
              </w:rPr>
              <w:t xml:space="preserve"> 1</w:t>
            </w:r>
            <w:r w:rsidR="007952D8" w:rsidRPr="005B22C5">
              <w:rPr>
                <w:rFonts w:ascii="Times New Roman" w:hAnsi="Times New Roman" w:cs="Times New Roman"/>
                <w:sz w:val="26"/>
                <w:szCs w:val="26"/>
                <w:lang w:val="en-US"/>
              </w:rPr>
              <w:t>23</w:t>
            </w:r>
          </w:p>
        </w:tc>
      </w:tr>
    </w:tbl>
    <w:p w:rsidR="006E623A" w:rsidRPr="005B22C5" w:rsidRDefault="006E623A" w:rsidP="00340987">
      <w:pPr>
        <w:pStyle w:val="a6"/>
        <w:shd w:val="clear" w:color="auto" w:fill="FFFFFF"/>
        <w:spacing w:after="0" w:line="240" w:lineRule="auto"/>
        <w:ind w:left="0"/>
        <w:contextualSpacing w:val="0"/>
        <w:jc w:val="both"/>
        <w:rPr>
          <w:rFonts w:ascii="Times New Roman" w:eastAsia="Times New Roman" w:hAnsi="Times New Roman" w:cs="Times New Roman"/>
          <w:b/>
          <w:sz w:val="26"/>
          <w:szCs w:val="26"/>
          <w:lang w:val="kk-KZ" w:eastAsia="ru-RU"/>
        </w:rPr>
      </w:pPr>
    </w:p>
    <w:p w:rsidR="0042725A" w:rsidRPr="005B22C5" w:rsidRDefault="00065CDC" w:rsidP="0042725A">
      <w:pPr>
        <w:shd w:val="clear" w:color="auto" w:fill="FFFFFF"/>
        <w:spacing w:after="0" w:line="240" w:lineRule="auto"/>
        <w:jc w:val="both"/>
        <w:rPr>
          <w:rFonts w:ascii="Times New Roman" w:hAnsi="Times New Roman" w:cs="Times New Roman"/>
          <w:b/>
          <w:sz w:val="26"/>
          <w:szCs w:val="26"/>
          <w:lang w:val="kk-KZ"/>
        </w:rPr>
      </w:pPr>
      <w:r w:rsidRPr="0045799A">
        <w:rPr>
          <w:rFonts w:ascii="Times New Roman" w:hAnsi="Times New Roman" w:cs="Times New Roman"/>
          <w:b/>
          <w:sz w:val="26"/>
          <w:szCs w:val="26"/>
          <w:lang w:val="kk-KZ"/>
        </w:rPr>
        <w:t>1</w:t>
      </w:r>
      <w:r w:rsidR="0042725A" w:rsidRPr="005B22C5">
        <w:rPr>
          <w:rFonts w:ascii="Times New Roman" w:hAnsi="Times New Roman" w:cs="Times New Roman"/>
          <w:b/>
          <w:sz w:val="26"/>
          <w:szCs w:val="26"/>
          <w:lang w:val="kk-KZ"/>
        </w:rPr>
        <w:t>. Адам ресурстары басқармасы Қызметтік тергеу бөлімінің бас маманы, С-О-5 санаты, 1 бірлік, тұрақты (№05-2-3)</w:t>
      </w:r>
    </w:p>
    <w:p w:rsidR="0042725A" w:rsidRPr="005B22C5" w:rsidRDefault="0042725A" w:rsidP="001C5184">
      <w:pPr>
        <w:shd w:val="clear" w:color="auto" w:fill="FFFFFF"/>
        <w:spacing w:after="0" w:line="240" w:lineRule="auto"/>
        <w:ind w:firstLine="708"/>
        <w:jc w:val="both"/>
        <w:rPr>
          <w:rFonts w:ascii="Times New Roman" w:hAnsi="Times New Roman" w:cs="Times New Roman"/>
          <w:sz w:val="26"/>
          <w:szCs w:val="26"/>
          <w:lang w:val="kk-KZ"/>
        </w:rPr>
      </w:pPr>
      <w:r w:rsidRPr="005B22C5">
        <w:rPr>
          <w:rFonts w:ascii="Times New Roman" w:hAnsi="Times New Roman" w:cs="Times New Roman"/>
          <w:b/>
          <w:bCs/>
          <w:color w:val="000000"/>
          <w:sz w:val="26"/>
          <w:szCs w:val="26"/>
          <w:lang w:val="kk-KZ"/>
        </w:rPr>
        <w:t xml:space="preserve">Функционалдық міндеттері: </w:t>
      </w:r>
      <w:r w:rsidRPr="005B22C5">
        <w:rPr>
          <w:rFonts w:ascii="Times New Roman" w:hAnsi="Times New Roman" w:cs="Times New Roman"/>
          <w:sz w:val="26"/>
          <w:szCs w:val="26"/>
          <w:lang w:val="kk-KZ"/>
        </w:rPr>
        <w:t>Заңды және жеке тұлғалардың шағымдарын қарау кезінде мемлекеттің мүддесі мен төлеушілердің құқықтарын сақтауға және қорғауға; лауазымдық өкілеттіктерін оларға берілген құқықтар шегінде және лауазымдық нұсқаулықтарға сәйкес жүзеге асыруға, еңбек және атқарушылық тәртібін сақтауға, өз жұмыс орындарында құжаттардың сақталуын қамтамасыз етуге, мемлекеттік құпияларды және заңмен қорғалатын өзге де құпияларды сақтауға, Қазақстан Республикасының заңнамасында айқындалған өзге де өкілеттіктерді жүзеге асыруға; Департамент басшылығының, басқарма, бөлім басшысының, сонымен қатар, жоғары тұрған мемлекеттік органдардың заңға сәйкес басқа да тапсырмаларын белгіленген тәртіппен өз уақытында орындауға; бөлімнен шығатын құжаттарды сапалы дайындауға; бөлім өз құзырына жататын мәселелер бойынша мемлекеттік кірістер органдарымен белгіленген тәртіппен қызметтік хат алмасуға; бөлім құзырына жататын мәселелермен Департаменттің құрылымдық бөлімшелеріне, аудан бойынша мемлекеттік кірістер басқармаларына анықтамалар, талдау және есептік мәліметтерді, сонымен қатар, басқа да ведомстволық бақылау мәселелері бойынша тапсырма беруге; мемлекеттік кірістер органдарының жұмыс жағдайына тексерулер жүргізуге қатысуға міндетті.</w:t>
      </w:r>
    </w:p>
    <w:p w:rsidR="00AC767E" w:rsidRPr="005B22C5" w:rsidRDefault="0042725A" w:rsidP="001C5184">
      <w:pPr>
        <w:shd w:val="clear" w:color="auto" w:fill="FFFFFF"/>
        <w:spacing w:after="0" w:line="240" w:lineRule="auto"/>
        <w:ind w:firstLine="708"/>
        <w:jc w:val="both"/>
        <w:rPr>
          <w:rFonts w:ascii="Times New Roman" w:hAnsi="Times New Roman" w:cs="Times New Roman"/>
          <w:sz w:val="26"/>
          <w:szCs w:val="26"/>
          <w:lang w:val="kk-KZ"/>
        </w:rPr>
      </w:pPr>
      <w:r w:rsidRPr="005B22C5">
        <w:rPr>
          <w:rFonts w:ascii="Times New Roman" w:hAnsi="Times New Roman" w:cs="Times New Roman"/>
          <w:b/>
          <w:bCs/>
          <w:sz w:val="26"/>
          <w:szCs w:val="26"/>
          <w:lang w:val="kk-KZ"/>
        </w:rPr>
        <w:t xml:space="preserve">Конкурсқа қатысушыларға білім бойынша қойылатын талаптар: </w:t>
      </w:r>
      <w:r w:rsidRPr="005B22C5">
        <w:rPr>
          <w:rFonts w:ascii="Times New Roman" w:hAnsi="Times New Roman" w:cs="Times New Roman"/>
          <w:sz w:val="26"/>
          <w:szCs w:val="26"/>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психология, әлеуметтану, аймақтану) немесе құқық мамандықтары бойынша жоғары немесе жоғары оқу орнынан кейінгі білім</w:t>
      </w:r>
      <w:r w:rsidR="00AC767E" w:rsidRPr="005B22C5">
        <w:rPr>
          <w:rFonts w:ascii="Times New Roman" w:hAnsi="Times New Roman" w:cs="Times New Roman"/>
          <w:sz w:val="26"/>
          <w:szCs w:val="26"/>
          <w:lang w:val="kk-KZ"/>
        </w:rPr>
        <w:t>.</w:t>
      </w:r>
    </w:p>
    <w:p w:rsidR="00010068" w:rsidRPr="000B650F" w:rsidRDefault="008A3821" w:rsidP="00010068">
      <w:pPr>
        <w:spacing w:after="0" w:line="240" w:lineRule="auto"/>
        <w:jc w:val="both"/>
        <w:rPr>
          <w:rFonts w:ascii="Times New Roman" w:hAnsi="Times New Roman" w:cs="Times New Roman"/>
          <w:b/>
          <w:sz w:val="26"/>
          <w:szCs w:val="26"/>
          <w:lang w:val="kk-KZ"/>
        </w:rPr>
      </w:pPr>
      <w:r w:rsidRPr="008A3821">
        <w:rPr>
          <w:rFonts w:ascii="Times New Roman" w:hAnsi="Times New Roman" w:cs="Times New Roman"/>
          <w:b/>
          <w:sz w:val="26"/>
          <w:szCs w:val="26"/>
          <w:lang w:val="kk-KZ"/>
        </w:rPr>
        <w:lastRenderedPageBreak/>
        <w:t>2</w:t>
      </w:r>
      <w:r w:rsidR="00010068" w:rsidRPr="000B650F">
        <w:rPr>
          <w:rFonts w:ascii="Times New Roman" w:hAnsi="Times New Roman" w:cs="Times New Roman"/>
          <w:b/>
          <w:sz w:val="26"/>
          <w:szCs w:val="26"/>
          <w:lang w:val="kk-KZ"/>
        </w:rPr>
        <w:t xml:space="preserve">. Аудит басқармасы №1 аудит бөлімінің бас маманы </w:t>
      </w:r>
      <w:r w:rsidR="00AF25C3">
        <w:rPr>
          <w:rFonts w:ascii="Times New Roman" w:hAnsi="Times New Roman" w:cs="Times New Roman"/>
          <w:b/>
          <w:sz w:val="26"/>
          <w:szCs w:val="26"/>
          <w:lang w:val="kk-KZ"/>
        </w:rPr>
        <w:t>(негізгі қызметшінің бала күтіміне байланысты демалыс кезеңіне</w:t>
      </w:r>
      <w:r>
        <w:rPr>
          <w:rFonts w:ascii="Times New Roman" w:hAnsi="Times New Roman" w:cs="Times New Roman"/>
          <w:b/>
          <w:sz w:val="26"/>
          <w:szCs w:val="26"/>
          <w:lang w:val="kk-KZ"/>
        </w:rPr>
        <w:t xml:space="preserve"> </w:t>
      </w:r>
      <w:r w:rsidR="003B343D" w:rsidRPr="003B343D">
        <w:rPr>
          <w:rFonts w:ascii="Times New Roman" w:hAnsi="Times New Roman" w:cs="Times New Roman"/>
          <w:b/>
          <w:sz w:val="26"/>
          <w:szCs w:val="26"/>
          <w:lang w:val="kk-KZ"/>
        </w:rPr>
        <w:t>04.202</w:t>
      </w:r>
      <w:r w:rsidR="003B343D">
        <w:rPr>
          <w:rFonts w:ascii="Times New Roman" w:hAnsi="Times New Roman" w:cs="Times New Roman"/>
          <w:b/>
          <w:sz w:val="26"/>
          <w:szCs w:val="26"/>
          <w:lang w:val="kk-KZ"/>
        </w:rPr>
        <w:t>2</w:t>
      </w:r>
      <w:r w:rsidR="003B343D" w:rsidRPr="003B343D">
        <w:rPr>
          <w:rFonts w:ascii="Times New Roman" w:hAnsi="Times New Roman" w:cs="Times New Roman"/>
          <w:b/>
          <w:sz w:val="26"/>
          <w:szCs w:val="26"/>
          <w:lang w:val="kk-KZ"/>
        </w:rPr>
        <w:t xml:space="preserve">  </w:t>
      </w:r>
      <w:r w:rsidR="003B343D">
        <w:rPr>
          <w:rFonts w:ascii="Times New Roman" w:hAnsi="Times New Roman" w:cs="Times New Roman"/>
          <w:b/>
          <w:sz w:val="26"/>
          <w:szCs w:val="26"/>
          <w:lang w:val="kk-KZ"/>
        </w:rPr>
        <w:t>ж.дейін</w:t>
      </w:r>
      <w:r w:rsidR="00AF25C3">
        <w:rPr>
          <w:rFonts w:ascii="Times New Roman" w:hAnsi="Times New Roman" w:cs="Times New Roman"/>
          <w:b/>
          <w:sz w:val="26"/>
          <w:szCs w:val="26"/>
          <w:lang w:val="kk-KZ"/>
        </w:rPr>
        <w:t>)</w:t>
      </w:r>
      <w:r w:rsidR="00AF25C3" w:rsidRPr="000B650F">
        <w:rPr>
          <w:rFonts w:ascii="Times New Roman" w:hAnsi="Times New Roman" w:cs="Times New Roman"/>
          <w:b/>
          <w:sz w:val="26"/>
          <w:szCs w:val="26"/>
          <w:lang w:val="kk-KZ"/>
        </w:rPr>
        <w:t>, С-О-5 санаты, 1 бірлік</w:t>
      </w:r>
      <w:r w:rsidR="00010068" w:rsidRPr="000B650F">
        <w:rPr>
          <w:rFonts w:ascii="Times New Roman" w:hAnsi="Times New Roman" w:cs="Times New Roman"/>
          <w:b/>
          <w:sz w:val="26"/>
          <w:szCs w:val="26"/>
          <w:lang w:val="kk-KZ"/>
        </w:rPr>
        <w:t xml:space="preserve"> (№08-1-</w:t>
      </w:r>
      <w:r w:rsidR="00135F92" w:rsidRPr="000B650F">
        <w:rPr>
          <w:rFonts w:ascii="Times New Roman" w:hAnsi="Times New Roman" w:cs="Times New Roman"/>
          <w:b/>
          <w:sz w:val="26"/>
          <w:szCs w:val="26"/>
          <w:lang w:val="kk-KZ"/>
        </w:rPr>
        <w:t>3</w:t>
      </w:r>
      <w:r w:rsidR="00010068" w:rsidRPr="000B650F">
        <w:rPr>
          <w:rFonts w:ascii="Times New Roman" w:hAnsi="Times New Roman" w:cs="Times New Roman"/>
          <w:b/>
          <w:sz w:val="26"/>
          <w:szCs w:val="26"/>
          <w:lang w:val="kk-KZ"/>
        </w:rPr>
        <w:t xml:space="preserve">) </w:t>
      </w:r>
    </w:p>
    <w:p w:rsidR="00010068" w:rsidRPr="000B650F" w:rsidRDefault="00010068" w:rsidP="001C5184">
      <w:pPr>
        <w:shd w:val="clear" w:color="auto" w:fill="FFFFFF"/>
        <w:spacing w:after="0" w:line="240" w:lineRule="auto"/>
        <w:ind w:firstLine="708"/>
        <w:jc w:val="both"/>
        <w:rPr>
          <w:rFonts w:ascii="Times New Roman" w:hAnsi="Times New Roman" w:cs="Times New Roman"/>
          <w:sz w:val="26"/>
          <w:szCs w:val="26"/>
          <w:lang w:val="kk-KZ"/>
        </w:rPr>
      </w:pPr>
      <w:r w:rsidRPr="000B650F">
        <w:rPr>
          <w:rFonts w:ascii="Times New Roman" w:hAnsi="Times New Roman" w:cs="Times New Roman"/>
          <w:b/>
          <w:bCs/>
          <w:color w:val="000000"/>
          <w:sz w:val="26"/>
          <w:szCs w:val="26"/>
          <w:lang w:val="kk-KZ"/>
        </w:rPr>
        <w:t>Функционалдық міндеттері:</w:t>
      </w:r>
      <w:r w:rsidR="000B650F">
        <w:rPr>
          <w:rFonts w:ascii="Times New Roman" w:hAnsi="Times New Roman" w:cs="Times New Roman"/>
          <w:b/>
          <w:bCs/>
          <w:color w:val="000000"/>
          <w:sz w:val="26"/>
          <w:szCs w:val="26"/>
          <w:lang w:val="kk-KZ"/>
        </w:rPr>
        <w:t xml:space="preserve"> </w:t>
      </w:r>
      <w:r w:rsidRPr="000B650F">
        <w:rPr>
          <w:rFonts w:ascii="Times New Roman" w:hAnsi="Times New Roman" w:cs="Times New Roman"/>
          <w:sz w:val="26"/>
          <w:szCs w:val="26"/>
          <w:lang w:val="kk-KZ"/>
        </w:rPr>
        <w:t xml:space="preserve">Cалықтар мен міндетті төлемдердің дұрыс есептелінуі мен бюджетке уақытылы аударылуына кешенді, тақырыптық, қарсы және жекелеген сұрақтар бойынша тақырыптық тексерулер жүргізеді; құқық қорғау, қаржы және басқа да органдармен бірлескен тексерулер ұйымдастыру, бірлескен жұмыс жүргізу іс-шаралар жасауға ұсыныс келтіреді; белгіленген мерзімде тексеру барысында анықталған қосымша есептелген сомалар мен санкциялар жөніндегі хабарламаларды (тексеру актілерін қоса) дайындап, салық төлеушіге ұсынады; тексеру нәтижесімен лауазымды тұлғаларға хаттама толтыру және әкімшілік құқық бұзушылық материалдарын тексеру актілері біткеннен соң 3 күнтізбелік күн мерзім ішінде қарау үшін заң басқармасымен келісіледі. </w:t>
      </w:r>
    </w:p>
    <w:p w:rsidR="00010068" w:rsidRDefault="00010068" w:rsidP="001C5184">
      <w:pPr>
        <w:shd w:val="clear" w:color="auto" w:fill="FFFFFF"/>
        <w:spacing w:after="0" w:line="240" w:lineRule="auto"/>
        <w:ind w:firstLine="708"/>
        <w:jc w:val="both"/>
        <w:rPr>
          <w:rFonts w:ascii="Times New Roman" w:hAnsi="Times New Roman" w:cs="Times New Roman"/>
          <w:sz w:val="26"/>
          <w:szCs w:val="26"/>
          <w:lang w:val="kk-KZ"/>
        </w:rPr>
      </w:pPr>
      <w:r w:rsidRPr="000B650F">
        <w:rPr>
          <w:rFonts w:ascii="Times New Roman" w:hAnsi="Times New Roman" w:cs="Times New Roman"/>
          <w:b/>
          <w:bCs/>
          <w:sz w:val="26"/>
          <w:szCs w:val="26"/>
          <w:lang w:val="kk-KZ"/>
        </w:rPr>
        <w:t xml:space="preserve">Конкурсқа қатысушыларға білім бойынша қойылатын талаптар: </w:t>
      </w:r>
      <w:r w:rsidRPr="000B650F">
        <w:rPr>
          <w:rFonts w:ascii="Times New Roman" w:hAnsi="Times New Roman" w:cs="Times New Roman"/>
          <w:sz w:val="26"/>
          <w:szCs w:val="26"/>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немесе құқық (</w:t>
      </w:r>
      <w:r w:rsidRPr="000B650F">
        <w:rPr>
          <w:rFonts w:ascii="Times New Roman" w:hAnsi="Times New Roman" w:cs="Times New Roman"/>
          <w:bCs/>
          <w:sz w:val="26"/>
          <w:szCs w:val="26"/>
          <w:lang w:val="kk-KZ"/>
        </w:rPr>
        <w:t>қ</w:t>
      </w:r>
      <w:r w:rsidRPr="000B650F">
        <w:rPr>
          <w:rFonts w:ascii="Times New Roman" w:hAnsi="Times New Roman" w:cs="Times New Roman"/>
          <w:sz w:val="26"/>
          <w:szCs w:val="26"/>
          <w:lang w:val="kk-KZ"/>
        </w:rPr>
        <w:t>ұқықтану, халықаралық құқық, кеден ici) мамандықтары бойынша жоғары немесе жоғары оқу орнынан кейінгі білім.</w:t>
      </w:r>
    </w:p>
    <w:p w:rsidR="00163AE7" w:rsidRPr="000B650F" w:rsidRDefault="008A3821" w:rsidP="00163AE7">
      <w:pPr>
        <w:spacing w:after="0" w:line="240" w:lineRule="auto"/>
        <w:jc w:val="both"/>
        <w:rPr>
          <w:rFonts w:ascii="Times New Roman" w:hAnsi="Times New Roman" w:cs="Times New Roman"/>
          <w:b/>
          <w:sz w:val="26"/>
          <w:szCs w:val="26"/>
          <w:lang w:val="kk-KZ"/>
        </w:rPr>
      </w:pPr>
      <w:r w:rsidRPr="008A3821">
        <w:rPr>
          <w:rFonts w:ascii="Times New Roman" w:hAnsi="Times New Roman" w:cs="Times New Roman"/>
          <w:b/>
          <w:sz w:val="26"/>
          <w:szCs w:val="26"/>
          <w:lang w:val="kk-KZ"/>
        </w:rPr>
        <w:t>3</w:t>
      </w:r>
      <w:r w:rsidR="00163AE7" w:rsidRPr="000B650F">
        <w:rPr>
          <w:rFonts w:ascii="Times New Roman" w:hAnsi="Times New Roman" w:cs="Times New Roman"/>
          <w:b/>
          <w:sz w:val="26"/>
          <w:szCs w:val="26"/>
          <w:lang w:val="kk-KZ"/>
        </w:rPr>
        <w:t xml:space="preserve">. </w:t>
      </w:r>
      <w:r w:rsidR="00163AE7">
        <w:rPr>
          <w:rFonts w:ascii="Times New Roman" w:hAnsi="Times New Roman" w:cs="Times New Roman"/>
          <w:b/>
          <w:sz w:val="26"/>
          <w:szCs w:val="26"/>
          <w:lang w:val="kk-KZ"/>
        </w:rPr>
        <w:t>Өндірістік емес төлемдер</w:t>
      </w:r>
      <w:r w:rsidR="00163AE7" w:rsidRPr="000B650F">
        <w:rPr>
          <w:rFonts w:ascii="Times New Roman" w:hAnsi="Times New Roman" w:cs="Times New Roman"/>
          <w:b/>
          <w:sz w:val="26"/>
          <w:szCs w:val="26"/>
          <w:lang w:val="kk-KZ"/>
        </w:rPr>
        <w:t xml:space="preserve"> басқармасы</w:t>
      </w:r>
      <w:r w:rsidR="00163AE7">
        <w:rPr>
          <w:rFonts w:ascii="Times New Roman" w:hAnsi="Times New Roman" w:cs="Times New Roman"/>
          <w:b/>
          <w:sz w:val="26"/>
          <w:szCs w:val="26"/>
          <w:lang w:val="kk-KZ"/>
        </w:rPr>
        <w:t>ның</w:t>
      </w:r>
      <w:r w:rsidR="00163AE7" w:rsidRPr="000B650F">
        <w:rPr>
          <w:rFonts w:ascii="Times New Roman" w:hAnsi="Times New Roman" w:cs="Times New Roman"/>
          <w:b/>
          <w:sz w:val="26"/>
          <w:szCs w:val="26"/>
          <w:lang w:val="kk-KZ"/>
        </w:rPr>
        <w:t xml:space="preserve"> бас маманы </w:t>
      </w:r>
      <w:r w:rsidR="00163AE7">
        <w:rPr>
          <w:rFonts w:ascii="Times New Roman" w:hAnsi="Times New Roman" w:cs="Times New Roman"/>
          <w:b/>
          <w:sz w:val="26"/>
          <w:szCs w:val="26"/>
          <w:lang w:val="kk-KZ"/>
        </w:rPr>
        <w:t>(негізгі қызметшінің бала күтіміне байланысты демалыс кезеңіне</w:t>
      </w:r>
      <w:r w:rsidR="003B343D">
        <w:rPr>
          <w:rFonts w:ascii="Times New Roman" w:hAnsi="Times New Roman" w:cs="Times New Roman"/>
          <w:b/>
          <w:sz w:val="26"/>
          <w:szCs w:val="26"/>
          <w:lang w:val="kk-KZ"/>
        </w:rPr>
        <w:t xml:space="preserve"> 07.2020 ж дейін</w:t>
      </w:r>
      <w:r w:rsidR="00163AE7">
        <w:rPr>
          <w:rFonts w:ascii="Times New Roman" w:hAnsi="Times New Roman" w:cs="Times New Roman"/>
          <w:b/>
          <w:sz w:val="26"/>
          <w:szCs w:val="26"/>
          <w:lang w:val="kk-KZ"/>
        </w:rPr>
        <w:t>)</w:t>
      </w:r>
      <w:r w:rsidR="00163AE7" w:rsidRPr="000B650F">
        <w:rPr>
          <w:rFonts w:ascii="Times New Roman" w:hAnsi="Times New Roman" w:cs="Times New Roman"/>
          <w:b/>
          <w:sz w:val="26"/>
          <w:szCs w:val="26"/>
          <w:lang w:val="kk-KZ"/>
        </w:rPr>
        <w:t>, С-О-5 санаты, 1 бірлік (№</w:t>
      </w:r>
      <w:r w:rsidR="000F5DB1">
        <w:rPr>
          <w:rFonts w:ascii="Times New Roman" w:hAnsi="Times New Roman" w:cs="Times New Roman"/>
          <w:b/>
          <w:sz w:val="26"/>
          <w:szCs w:val="26"/>
          <w:lang w:val="kk-KZ"/>
        </w:rPr>
        <w:t>14</w:t>
      </w:r>
      <w:r w:rsidR="00163AE7" w:rsidRPr="000B650F">
        <w:rPr>
          <w:rFonts w:ascii="Times New Roman" w:hAnsi="Times New Roman" w:cs="Times New Roman"/>
          <w:b/>
          <w:sz w:val="26"/>
          <w:szCs w:val="26"/>
          <w:lang w:val="kk-KZ"/>
        </w:rPr>
        <w:t>-</w:t>
      </w:r>
      <w:r w:rsidR="000F5DB1">
        <w:rPr>
          <w:rFonts w:ascii="Times New Roman" w:hAnsi="Times New Roman" w:cs="Times New Roman"/>
          <w:b/>
          <w:sz w:val="26"/>
          <w:szCs w:val="26"/>
          <w:lang w:val="kk-KZ"/>
        </w:rPr>
        <w:t>0</w:t>
      </w:r>
      <w:r w:rsidR="00163AE7" w:rsidRPr="000B650F">
        <w:rPr>
          <w:rFonts w:ascii="Times New Roman" w:hAnsi="Times New Roman" w:cs="Times New Roman"/>
          <w:b/>
          <w:sz w:val="26"/>
          <w:szCs w:val="26"/>
          <w:lang w:val="kk-KZ"/>
        </w:rPr>
        <w:t>-</w:t>
      </w:r>
      <w:r w:rsidR="000F5DB1">
        <w:rPr>
          <w:rFonts w:ascii="Times New Roman" w:hAnsi="Times New Roman" w:cs="Times New Roman"/>
          <w:b/>
          <w:sz w:val="26"/>
          <w:szCs w:val="26"/>
          <w:lang w:val="kk-KZ"/>
        </w:rPr>
        <w:t>8</w:t>
      </w:r>
      <w:r w:rsidR="00163AE7" w:rsidRPr="000B650F">
        <w:rPr>
          <w:rFonts w:ascii="Times New Roman" w:hAnsi="Times New Roman" w:cs="Times New Roman"/>
          <w:b/>
          <w:sz w:val="26"/>
          <w:szCs w:val="26"/>
          <w:lang w:val="kk-KZ"/>
        </w:rPr>
        <w:t xml:space="preserve">) </w:t>
      </w:r>
    </w:p>
    <w:p w:rsidR="00163AE7" w:rsidRPr="000F5DB1" w:rsidRDefault="00163AE7" w:rsidP="001C5184">
      <w:pPr>
        <w:shd w:val="clear" w:color="auto" w:fill="FFFFFF"/>
        <w:spacing w:after="0" w:line="240" w:lineRule="auto"/>
        <w:ind w:firstLine="708"/>
        <w:jc w:val="both"/>
        <w:rPr>
          <w:rFonts w:ascii="Times New Roman" w:hAnsi="Times New Roman" w:cs="Times New Roman"/>
          <w:sz w:val="26"/>
          <w:szCs w:val="26"/>
          <w:lang w:val="kk-KZ"/>
        </w:rPr>
      </w:pPr>
      <w:r w:rsidRPr="000F5DB1">
        <w:rPr>
          <w:rFonts w:ascii="Times New Roman" w:hAnsi="Times New Roman" w:cs="Times New Roman"/>
          <w:b/>
          <w:bCs/>
          <w:color w:val="000000"/>
          <w:sz w:val="26"/>
          <w:szCs w:val="26"/>
          <w:lang w:val="kk-KZ"/>
        </w:rPr>
        <w:t xml:space="preserve">Функционалдық міндеттері: </w:t>
      </w:r>
      <w:r w:rsidR="000F5DB1" w:rsidRPr="000F5DB1">
        <w:rPr>
          <w:rFonts w:ascii="Times New Roman" w:hAnsi="Times New Roman" w:cs="Times New Roman"/>
          <w:color w:val="000000"/>
          <w:sz w:val="26"/>
          <w:szCs w:val="26"/>
          <w:lang w:val="kk-KZ"/>
        </w:rPr>
        <w:t>Тапсырылған есептер және мәліметтер негізінде Департамент басшылығының тапсырмаларының белгіленген уақытта сапалы орындалуын қамтамасыз етеді;</w:t>
      </w:r>
      <w:r w:rsidR="000F5DB1" w:rsidRPr="000F5DB1">
        <w:rPr>
          <w:rFonts w:ascii="Times New Roman" w:hAnsi="Times New Roman" w:cs="Times New Roman"/>
          <w:sz w:val="26"/>
          <w:szCs w:val="26"/>
          <w:lang w:val="kk-KZ"/>
        </w:rPr>
        <w:t xml:space="preserve"> Д</w:t>
      </w:r>
      <w:r w:rsidR="000F5DB1" w:rsidRPr="000F5DB1">
        <w:rPr>
          <w:rFonts w:ascii="Times New Roman" w:hAnsi="Times New Roman" w:cs="Times New Roman"/>
          <w:color w:val="000000"/>
          <w:sz w:val="26"/>
          <w:szCs w:val="26"/>
          <w:lang w:val="kk-KZ"/>
        </w:rPr>
        <w:t xml:space="preserve">епартаменттің тиісті құрылымдық бөлімшелерімен бірге, салықтарды және төлемдерді бюджетке </w:t>
      </w:r>
      <w:r w:rsidR="000F5DB1" w:rsidRPr="000F5DB1">
        <w:rPr>
          <w:rStyle w:val="a3"/>
          <w:rFonts w:ascii="Times New Roman" w:hAnsi="Times New Roman" w:cs="Times New Roman"/>
          <w:color w:val="000000"/>
          <w:sz w:val="26"/>
          <w:szCs w:val="26"/>
          <w:u w:val="none"/>
          <w:lang w:val="kk-KZ"/>
        </w:rPr>
        <w:t>толық және уақытылы түсуін қамтамасыз ету жөнінде Департамент басшылығына ұсыныстар енгізеді</w:t>
      </w:r>
      <w:r w:rsidR="000F5DB1" w:rsidRPr="000F5DB1">
        <w:rPr>
          <w:rFonts w:ascii="Times New Roman" w:hAnsi="Times New Roman" w:cs="Times New Roman"/>
          <w:color w:val="000000"/>
          <w:sz w:val="26"/>
          <w:szCs w:val="26"/>
          <w:lang w:val="kk-KZ"/>
        </w:rPr>
        <w:t xml:space="preserve">; Басқарма басшысына тиісті анықтамалар, хабарламалар дайындайды; салықтық және салықтық емес өндірістік емес төлемдер болжамының орындалуына бақылау жасайды, олардың түсімдерін қадағалайды; өндірістік емес төлемдердің түсімдерінің ағымдағы жағдайына, болжамнан және өткен жылдан ауытқу жағдайына талдау жасайды; </w:t>
      </w:r>
      <w:r w:rsidR="000F5DB1" w:rsidRPr="000F5DB1">
        <w:rPr>
          <w:rFonts w:ascii="Times New Roman" w:hAnsi="Times New Roman" w:cs="Times New Roman"/>
          <w:sz w:val="26"/>
          <w:szCs w:val="26"/>
          <w:lang w:val="kk-KZ"/>
        </w:rPr>
        <w:t>ҚР ҚМ МКК, Департамент басшыларының хаттамалық тапсырмаларын, ҚР ҚМ МКК селекторлық кеңесінің шешімдерінің уақытылы және толық орындалуын қамтамасыз етеді; тапсырылған есептерінің деректері бойынша аумақтық мемлекеттік кірістер басқармаларының қызметтеріне талдау жасайды; облыс бюджетінің салық салу базасын ұлғайту жөніндегі іс-шара жоспарының орындалуы жөнінде жинақталған ақпарат дайындайды; Басқарма құзыретіне кіретін басқа да функцияларды жүзеге асырады</w:t>
      </w:r>
      <w:r w:rsidRPr="000F5DB1">
        <w:rPr>
          <w:rFonts w:ascii="Times New Roman" w:hAnsi="Times New Roman" w:cs="Times New Roman"/>
          <w:sz w:val="26"/>
          <w:szCs w:val="26"/>
          <w:lang w:val="kk-KZ"/>
        </w:rPr>
        <w:t xml:space="preserve">. </w:t>
      </w:r>
    </w:p>
    <w:p w:rsidR="00163AE7" w:rsidRPr="000B650F" w:rsidRDefault="00163AE7" w:rsidP="001C5184">
      <w:pPr>
        <w:shd w:val="clear" w:color="auto" w:fill="FFFFFF"/>
        <w:spacing w:after="0" w:line="240" w:lineRule="auto"/>
        <w:ind w:firstLine="708"/>
        <w:jc w:val="both"/>
        <w:rPr>
          <w:rFonts w:ascii="Times New Roman" w:hAnsi="Times New Roman" w:cs="Times New Roman"/>
          <w:sz w:val="26"/>
          <w:szCs w:val="26"/>
          <w:lang w:val="kk-KZ"/>
        </w:rPr>
      </w:pPr>
      <w:r w:rsidRPr="000F5DB1">
        <w:rPr>
          <w:rFonts w:ascii="Times New Roman" w:hAnsi="Times New Roman" w:cs="Times New Roman"/>
          <w:b/>
          <w:bCs/>
          <w:sz w:val="26"/>
          <w:szCs w:val="26"/>
          <w:lang w:val="kk-KZ"/>
        </w:rPr>
        <w:t xml:space="preserve">Конкурсқа қатысушыларға білім бойынша қойылатын талаптар: </w:t>
      </w:r>
      <w:r w:rsidRPr="000F5DB1">
        <w:rPr>
          <w:rFonts w:ascii="Times New Roman" w:hAnsi="Times New Roman" w:cs="Times New Roman"/>
          <w:sz w:val="26"/>
          <w:szCs w:val="26"/>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немесе құқық</w:t>
      </w:r>
      <w:r w:rsidRPr="000B650F">
        <w:rPr>
          <w:rFonts w:ascii="Times New Roman" w:hAnsi="Times New Roman" w:cs="Times New Roman"/>
          <w:sz w:val="26"/>
          <w:szCs w:val="26"/>
          <w:lang w:val="kk-KZ"/>
        </w:rPr>
        <w:t xml:space="preserve"> (</w:t>
      </w:r>
      <w:r w:rsidRPr="000B650F">
        <w:rPr>
          <w:rFonts w:ascii="Times New Roman" w:hAnsi="Times New Roman" w:cs="Times New Roman"/>
          <w:bCs/>
          <w:sz w:val="26"/>
          <w:szCs w:val="26"/>
          <w:lang w:val="kk-KZ"/>
        </w:rPr>
        <w:t>қ</w:t>
      </w:r>
      <w:r w:rsidRPr="000B650F">
        <w:rPr>
          <w:rFonts w:ascii="Times New Roman" w:hAnsi="Times New Roman" w:cs="Times New Roman"/>
          <w:sz w:val="26"/>
          <w:szCs w:val="26"/>
          <w:lang w:val="kk-KZ"/>
        </w:rPr>
        <w:t>ұқықтану, халықаралық құқық, кеден ici) мамандықтары бойынша жоғары немесе жоғары оқу орнынан кейінгі білім</w:t>
      </w:r>
    </w:p>
    <w:p w:rsidR="00372ECA" w:rsidRPr="005B22C5" w:rsidRDefault="00372ECA" w:rsidP="00372ECA">
      <w:pPr>
        <w:spacing w:after="0" w:line="240" w:lineRule="auto"/>
        <w:jc w:val="both"/>
        <w:rPr>
          <w:rFonts w:ascii="Times New Roman" w:eastAsia="Times New Roman" w:hAnsi="Times New Roman" w:cs="Times New Roman"/>
          <w:b/>
          <w:sz w:val="26"/>
          <w:szCs w:val="26"/>
          <w:lang w:val="kk-KZ"/>
        </w:rPr>
      </w:pPr>
    </w:p>
    <w:p w:rsidR="007A43F2" w:rsidRPr="000B0725" w:rsidRDefault="007A43F2" w:rsidP="007A43F2">
      <w:pPr>
        <w:spacing w:after="0" w:line="240" w:lineRule="auto"/>
        <w:jc w:val="both"/>
        <w:rPr>
          <w:rFonts w:ascii="Times New Roman" w:hAnsi="Times New Roman" w:cs="Times New Roman"/>
          <w:sz w:val="24"/>
          <w:szCs w:val="24"/>
          <w:lang w:val="kk-KZ"/>
        </w:rPr>
      </w:pPr>
      <w:r w:rsidRPr="000B0725">
        <w:rPr>
          <w:rFonts w:ascii="Times New Roman" w:hAnsi="Times New Roman" w:cs="Times New Roman"/>
          <w:b/>
          <w:sz w:val="24"/>
          <w:szCs w:val="24"/>
          <w:lang w:val="kk-KZ"/>
        </w:rPr>
        <w:t>Құжаттар қабылдау мерзімі</w:t>
      </w:r>
      <w:r w:rsidRPr="000B0725">
        <w:rPr>
          <w:rFonts w:ascii="Times New Roman" w:hAnsi="Times New Roman" w:cs="Times New Roman"/>
          <w:sz w:val="24"/>
          <w:szCs w:val="24"/>
          <w:lang w:val="kk-KZ"/>
        </w:rPr>
        <w:t xml:space="preserve"> – 7 жұмыс күні, ол жалпы конкурс өткiзу туралы хабарландыру соңғы жарияланғаннан кейін келесі жұмыс күнінен бастап                  есептеледі.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Pr="000B0725">
        <w:rPr>
          <w:rFonts w:ascii="Times New Roman" w:hAnsi="Times New Roman" w:cs="Times New Roman"/>
          <w:color w:val="00000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7A43F2" w:rsidRPr="000B0725" w:rsidRDefault="007A43F2" w:rsidP="007A43F2">
      <w:pPr>
        <w:spacing w:after="0" w:line="240" w:lineRule="auto"/>
        <w:jc w:val="both"/>
        <w:rPr>
          <w:rFonts w:ascii="Times New Roman" w:hAnsi="Times New Roman" w:cs="Times New Roman"/>
          <w:sz w:val="24"/>
          <w:szCs w:val="24"/>
          <w:lang w:val="kk-KZ"/>
        </w:rPr>
      </w:pPr>
    </w:p>
    <w:p w:rsidR="007A43F2" w:rsidRPr="000B0725" w:rsidRDefault="007A43F2" w:rsidP="007A43F2">
      <w:pPr>
        <w:tabs>
          <w:tab w:val="center" w:pos="4818"/>
          <w:tab w:val="left" w:pos="6570"/>
        </w:tabs>
        <w:spacing w:after="0" w:line="240" w:lineRule="auto"/>
        <w:jc w:val="both"/>
        <w:rPr>
          <w:rFonts w:ascii="Times New Roman" w:hAnsi="Times New Roman" w:cs="Times New Roman"/>
          <w:sz w:val="24"/>
          <w:szCs w:val="24"/>
          <w:lang w:val="kk-KZ"/>
        </w:rPr>
      </w:pPr>
      <w:r w:rsidRPr="000B0725">
        <w:rPr>
          <w:rFonts w:ascii="Times New Roman" w:hAnsi="Times New Roman" w:cs="Times New Roman"/>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w:t>
      </w:r>
      <w:r w:rsidRPr="000B0725">
        <w:rPr>
          <w:rFonts w:ascii="Times New Roman" w:hAnsi="Times New Roman" w:cs="Times New Roman"/>
          <w:b/>
          <w:color w:val="000000"/>
          <w:sz w:val="24"/>
          <w:szCs w:val="24"/>
          <w:lang w:val="kk-KZ"/>
        </w:rPr>
        <w:t xml:space="preserve">12008, </w:t>
      </w:r>
      <w:r w:rsidRPr="000B0725">
        <w:rPr>
          <w:rFonts w:ascii="Times New Roman" w:eastAsia="Times New Roman" w:hAnsi="Times New Roman" w:cs="Times New Roman"/>
          <w:b/>
          <w:sz w:val="24"/>
          <w:szCs w:val="24"/>
          <w:lang w:val="kk-KZ" w:eastAsia="ru-RU"/>
        </w:rPr>
        <w:t>Нұрсұлтан Назарбаев даңғылы 23</w:t>
      </w:r>
      <w:r w:rsidRPr="000B0725">
        <w:rPr>
          <w:rFonts w:ascii="Times New Roman" w:hAnsi="Times New Roman" w:cs="Times New Roman"/>
          <w:b/>
          <w:color w:val="000000"/>
          <w:sz w:val="24"/>
          <w:szCs w:val="24"/>
          <w:lang w:val="kk-KZ"/>
        </w:rPr>
        <w:t xml:space="preserve">, 4 қабатта 409 кабинетте немесе </w:t>
      </w:r>
      <w:r>
        <w:fldChar w:fldCharType="begin"/>
      </w:r>
      <w:r w:rsidRPr="007A43F2">
        <w:rPr>
          <w:lang w:val="kk-KZ"/>
        </w:rPr>
        <w:instrText>HYPERLINK "mailto:mabdikerova@taxkzil.mgd.kz"</w:instrText>
      </w:r>
      <w:r>
        <w:fldChar w:fldCharType="separate"/>
      </w:r>
      <w:r w:rsidRPr="000B0725">
        <w:rPr>
          <w:rStyle w:val="a3"/>
          <w:rFonts w:ascii="Times New Roman" w:eastAsia="Times New Roman" w:hAnsi="Times New Roman" w:cs="Times New Roman"/>
          <w:sz w:val="24"/>
          <w:szCs w:val="24"/>
          <w:lang w:val="kk-KZ"/>
        </w:rPr>
        <w:t>mabdikerova@taxkzil.mgd.kz</w:t>
      </w:r>
      <w:r>
        <w:fldChar w:fldCharType="end"/>
      </w:r>
      <w:r w:rsidRPr="000B0725">
        <w:rPr>
          <w:rFonts w:ascii="Times New Roman" w:eastAsia="Times New Roman" w:hAnsi="Times New Roman" w:cs="Times New Roman"/>
          <w:b/>
          <w:color w:val="1F497D"/>
          <w:sz w:val="24"/>
          <w:szCs w:val="24"/>
          <w:u w:val="single"/>
          <w:lang w:val="kk-KZ"/>
        </w:rPr>
        <w:t>., m.abdikerova@kgd.gov.kz</w:t>
      </w:r>
      <w:r w:rsidRPr="000B0725">
        <w:rPr>
          <w:rFonts w:ascii="Times New Roman" w:eastAsia="Times New Roman" w:hAnsi="Times New Roman" w:cs="Times New Roman"/>
          <w:b/>
          <w:color w:val="1F497D"/>
          <w:sz w:val="24"/>
          <w:szCs w:val="24"/>
          <w:lang w:val="kk-KZ"/>
        </w:rPr>
        <w:t xml:space="preserve"> </w:t>
      </w:r>
      <w:r w:rsidRPr="000B0725">
        <w:rPr>
          <w:rFonts w:ascii="Times New Roman" w:eastAsia="Times New Roman" w:hAnsi="Times New Roman" w:cs="Times New Roman"/>
          <w:b/>
          <w:sz w:val="24"/>
          <w:szCs w:val="24"/>
          <w:lang w:val="kk-KZ"/>
        </w:rPr>
        <w:t>электронды пошта арқылы</w:t>
      </w:r>
      <w:r w:rsidRPr="000B0725">
        <w:rPr>
          <w:rFonts w:ascii="Times New Roman" w:hAnsi="Times New Roman" w:cs="Times New Roman"/>
          <w:b/>
          <w:color w:val="000000"/>
          <w:sz w:val="24"/>
          <w:szCs w:val="24"/>
          <w:lang w:val="kk-KZ"/>
        </w:rPr>
        <w:t xml:space="preserve"> қабылданады. </w:t>
      </w:r>
      <w:r w:rsidRPr="000B0725">
        <w:rPr>
          <w:rFonts w:ascii="Times New Roman" w:hAnsi="Times New Roman" w:cs="Times New Roman"/>
          <w:color w:val="000000"/>
          <w:sz w:val="24"/>
          <w:szCs w:val="24"/>
          <w:lang w:val="kk-KZ"/>
        </w:rPr>
        <w:t>А</w:t>
      </w:r>
      <w:r w:rsidRPr="000B0725">
        <w:rPr>
          <w:rFonts w:ascii="Times New Roman" w:hAnsi="Times New Roman" w:cs="Times New Roman"/>
          <w:sz w:val="24"/>
          <w:szCs w:val="24"/>
          <w:lang w:val="kk-KZ"/>
        </w:rPr>
        <w:t xml:space="preserve">нықтама үшін телефондар: 8 (7242) 23-87-75. </w:t>
      </w:r>
    </w:p>
    <w:p w:rsidR="007A43F2" w:rsidRPr="000B0725" w:rsidRDefault="007A43F2" w:rsidP="007A43F2">
      <w:pPr>
        <w:widowControl w:val="0"/>
        <w:spacing w:after="0" w:line="240" w:lineRule="auto"/>
        <w:ind w:firstLine="284"/>
        <w:jc w:val="both"/>
        <w:rPr>
          <w:rFonts w:ascii="Times New Roman" w:hAnsi="Times New Roman" w:cs="Times New Roman"/>
          <w:sz w:val="24"/>
          <w:szCs w:val="24"/>
          <w:lang w:val="kk-KZ"/>
        </w:rPr>
      </w:pPr>
    </w:p>
    <w:p w:rsidR="007A43F2" w:rsidRPr="000B0725" w:rsidRDefault="007A43F2" w:rsidP="007A43F2">
      <w:pPr>
        <w:widowControl w:val="0"/>
        <w:spacing w:after="0" w:line="240" w:lineRule="auto"/>
        <w:ind w:firstLine="284"/>
        <w:jc w:val="both"/>
        <w:rPr>
          <w:rFonts w:ascii="Times New Roman" w:hAnsi="Times New Roman" w:cs="Times New Roman"/>
          <w:b/>
          <w:sz w:val="24"/>
          <w:szCs w:val="24"/>
          <w:lang w:val="kk-KZ"/>
        </w:rPr>
      </w:pPr>
      <w:r w:rsidRPr="000B0725">
        <w:rPr>
          <w:rFonts w:ascii="Times New Roman" w:hAnsi="Times New Roman" w:cs="Times New Roman"/>
          <w:b/>
          <w:sz w:val="24"/>
          <w:szCs w:val="24"/>
          <w:lang w:val="kk-KZ"/>
        </w:rPr>
        <w:t xml:space="preserve">Конкурсқа қатысу үшін қажетті құжаттар: </w:t>
      </w:r>
    </w:p>
    <w:p w:rsidR="007A43F2" w:rsidRPr="000B0725" w:rsidRDefault="007A43F2" w:rsidP="007A43F2">
      <w:pPr>
        <w:widowControl w:val="0"/>
        <w:spacing w:after="0" w:line="240" w:lineRule="auto"/>
        <w:ind w:firstLine="284"/>
        <w:jc w:val="both"/>
        <w:rPr>
          <w:rFonts w:ascii="Times New Roman" w:hAnsi="Times New Roman" w:cs="Times New Roman"/>
          <w:b/>
          <w:sz w:val="24"/>
          <w:szCs w:val="24"/>
          <w:lang w:val="kk-KZ"/>
        </w:rPr>
      </w:pPr>
    </w:p>
    <w:p w:rsidR="007A43F2" w:rsidRPr="000B0725" w:rsidRDefault="007A43F2" w:rsidP="007A43F2">
      <w:pPr>
        <w:widowControl w:val="0"/>
        <w:spacing w:after="0" w:line="240" w:lineRule="auto"/>
        <w:ind w:firstLine="284"/>
        <w:jc w:val="both"/>
        <w:rPr>
          <w:rFonts w:ascii="Times New Roman" w:hAnsi="Times New Roman" w:cs="Times New Roman"/>
          <w:b/>
          <w:i/>
          <w:sz w:val="24"/>
          <w:szCs w:val="24"/>
          <w:lang w:val="kk-KZ"/>
        </w:rPr>
      </w:pPr>
      <w:r w:rsidRPr="000B0725">
        <w:rPr>
          <w:rFonts w:ascii="Times New Roman" w:hAnsi="Times New Roman" w:cs="Times New Roman"/>
          <w:color w:val="000000"/>
          <w:sz w:val="24"/>
          <w:szCs w:val="24"/>
          <w:lang w:val="kk-KZ"/>
        </w:rPr>
        <w:t>1</w:t>
      </w:r>
      <w:bookmarkStart w:id="2" w:name="z432"/>
      <w:r w:rsidRPr="000B0725">
        <w:rPr>
          <w:rFonts w:ascii="Times New Roman" w:hAnsi="Times New Roman" w:cs="Times New Roman"/>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қағидаларының (Қағида) 2-қосымшаға  сәйкес нысандағы өтініш (нысаны қоса беріледі); </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A43F2" w:rsidRPr="000B0725" w:rsidRDefault="007A43F2" w:rsidP="007A43F2">
      <w:pPr>
        <w:spacing w:after="0"/>
        <w:jc w:val="both"/>
        <w:rPr>
          <w:rFonts w:ascii="Times New Roman" w:hAnsi="Times New Roman" w:cs="Times New Roman"/>
          <w:sz w:val="24"/>
          <w:szCs w:val="24"/>
          <w:lang w:val="kk-KZ"/>
        </w:rPr>
      </w:pPr>
      <w:bookmarkStart w:id="3" w:name="z433"/>
      <w:bookmarkEnd w:id="2"/>
      <w:r w:rsidRPr="000B0725">
        <w:rPr>
          <w:rFonts w:ascii="Times New Roman" w:hAnsi="Times New Roman" w:cs="Times New Roman"/>
          <w:color w:val="000000"/>
          <w:sz w:val="24"/>
          <w:szCs w:val="24"/>
          <w:lang w:val="kk-KZ"/>
        </w:rPr>
        <w:t>      3) білімі туралы құжаттар мен олардың көшірмелерінің нотариалдық куәландырылған көшірмелері;</w:t>
      </w:r>
    </w:p>
    <w:bookmarkEnd w:id="3"/>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осы Қағидалардың 76-тармағының 2) және 3) тармақшаларында көрсетілген құжаттардың көшірмелерін ұсынуға рұқсат етіледі.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Бұл ретте, персоналды басқару қызметі (кадр қызметі) құжаттардың көшірмелерін түпнұсқалармен салыстырып тексереді.</w:t>
      </w:r>
    </w:p>
    <w:p w:rsidR="007A43F2" w:rsidRPr="000B0725" w:rsidRDefault="007A43F2" w:rsidP="007A43F2">
      <w:pPr>
        <w:widowControl w:val="0"/>
        <w:spacing w:after="0" w:line="240" w:lineRule="auto"/>
        <w:ind w:firstLine="284"/>
        <w:jc w:val="both"/>
        <w:rPr>
          <w:rFonts w:ascii="Times New Roman" w:hAnsi="Times New Roman" w:cs="Times New Roman"/>
          <w:b/>
          <w:sz w:val="24"/>
          <w:szCs w:val="24"/>
          <w:lang w:val="kk-KZ"/>
        </w:rPr>
      </w:pP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7A43F2" w:rsidRPr="000B0725" w:rsidRDefault="007A43F2" w:rsidP="007A43F2">
      <w:pPr>
        <w:spacing w:after="0"/>
        <w:jc w:val="both"/>
        <w:rPr>
          <w:rFonts w:ascii="Times New Roman" w:hAnsi="Times New Roman" w:cs="Times New Roman"/>
          <w:sz w:val="24"/>
          <w:szCs w:val="24"/>
          <w:lang w:val="kk-KZ"/>
        </w:rPr>
      </w:pPr>
      <w:bookmarkStart w:id="4" w:name="z439"/>
      <w:r w:rsidRPr="000B0725">
        <w:rPr>
          <w:rFonts w:ascii="Times New Roman" w:hAnsi="Times New Roman" w:cs="Times New Roman"/>
          <w:color w:val="000000"/>
          <w:sz w:val="24"/>
          <w:szCs w:val="24"/>
          <w:lang w:val="kk-KZ"/>
        </w:rPr>
        <w:t>      1) Өтініш;</w:t>
      </w:r>
    </w:p>
    <w:p w:rsidR="007A43F2" w:rsidRPr="000B0725" w:rsidRDefault="007A43F2" w:rsidP="007A43F2">
      <w:pPr>
        <w:spacing w:after="0"/>
        <w:jc w:val="both"/>
        <w:rPr>
          <w:rFonts w:ascii="Times New Roman" w:hAnsi="Times New Roman" w:cs="Times New Roman"/>
          <w:sz w:val="24"/>
          <w:szCs w:val="24"/>
          <w:lang w:val="kk-KZ"/>
        </w:rPr>
      </w:pPr>
      <w:bookmarkStart w:id="5" w:name="z440"/>
      <w:bookmarkEnd w:id="4"/>
      <w:r w:rsidRPr="000B0725">
        <w:rPr>
          <w:rFonts w:ascii="Times New Roman" w:hAnsi="Times New Roman" w:cs="Times New Roman"/>
          <w:color w:val="000000"/>
          <w:sz w:val="24"/>
          <w:szCs w:val="24"/>
          <w:lang w:val="kk-KZ"/>
        </w:rPr>
        <w:t>      2) тиісті персоналды басқару қызметімен құжат тапсырғанға дейін бір айдан аспайтын уақытта расталған қызметтік тізім.</w:t>
      </w:r>
    </w:p>
    <w:p w:rsidR="007A43F2" w:rsidRPr="000B0725" w:rsidRDefault="007A43F2" w:rsidP="007A43F2">
      <w:pPr>
        <w:spacing w:after="0"/>
        <w:jc w:val="both"/>
        <w:rPr>
          <w:rFonts w:ascii="Times New Roman" w:hAnsi="Times New Roman" w:cs="Times New Roman"/>
          <w:sz w:val="24"/>
          <w:szCs w:val="24"/>
          <w:lang w:val="kk-KZ"/>
        </w:rPr>
      </w:pPr>
      <w:bookmarkStart w:id="6" w:name="z441"/>
      <w:bookmarkEnd w:id="5"/>
      <w:r w:rsidRPr="000B0725">
        <w:rPr>
          <w:rFonts w:ascii="Times New Roman" w:hAnsi="Times New Roman" w:cs="Times New Roman"/>
          <w:color w:val="000000"/>
          <w:sz w:val="24"/>
          <w:szCs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6"/>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lastRenderedPageBreak/>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7A43F2" w:rsidRPr="000B0725" w:rsidRDefault="007A43F2" w:rsidP="007A43F2">
      <w:pPr>
        <w:spacing w:after="0"/>
        <w:jc w:val="both"/>
        <w:rPr>
          <w:rFonts w:ascii="Times New Roman" w:hAnsi="Times New Roman" w:cs="Times New Roman"/>
          <w:sz w:val="24"/>
          <w:szCs w:val="24"/>
          <w:lang w:val="kk-KZ"/>
        </w:rPr>
      </w:pPr>
      <w:bookmarkStart w:id="7" w:name="z442"/>
      <w:r w:rsidRPr="000B0725">
        <w:rPr>
          <w:rFonts w:ascii="Times New Roman" w:hAnsi="Times New Roman" w:cs="Times New Roman"/>
          <w:color w:val="00000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7"/>
    <w:p w:rsidR="007A43F2" w:rsidRPr="000B0725" w:rsidRDefault="007A43F2" w:rsidP="007A43F2">
      <w:pPr>
        <w:widowControl w:val="0"/>
        <w:spacing w:after="0" w:line="240" w:lineRule="auto"/>
        <w:ind w:firstLine="284"/>
        <w:jc w:val="both"/>
        <w:rPr>
          <w:rFonts w:ascii="Times New Roman" w:hAnsi="Times New Roman" w:cs="Times New Roman"/>
          <w:b/>
          <w:sz w:val="24"/>
          <w:szCs w:val="24"/>
          <w:lang w:val="kk-KZ"/>
        </w:rPr>
      </w:pPr>
    </w:p>
    <w:p w:rsidR="007A43F2" w:rsidRPr="000B0725" w:rsidRDefault="007A43F2" w:rsidP="007A43F2">
      <w:pPr>
        <w:shd w:val="clear" w:color="auto" w:fill="FFFFFF"/>
        <w:spacing w:after="0" w:line="240" w:lineRule="auto"/>
        <w:ind w:firstLine="567"/>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0B0725">
        <w:rPr>
          <w:rFonts w:ascii="Times New Roman" w:hAnsi="Times New Roman" w:cs="Times New Roman"/>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w:t>
      </w:r>
      <w:r w:rsidRPr="000B0725">
        <w:rPr>
          <w:rFonts w:ascii="Times New Roman" w:hAnsi="Times New Roman" w:cs="Times New Roman"/>
          <w:b/>
          <w:color w:val="000000"/>
          <w:sz w:val="24"/>
          <w:szCs w:val="24"/>
          <w:lang w:val="kk-KZ"/>
        </w:rPr>
        <w:t xml:space="preserve">12008, </w:t>
      </w:r>
      <w:r w:rsidRPr="000B0725">
        <w:rPr>
          <w:rFonts w:ascii="Times New Roman" w:eastAsia="Times New Roman" w:hAnsi="Times New Roman" w:cs="Times New Roman"/>
          <w:b/>
          <w:sz w:val="24"/>
          <w:szCs w:val="24"/>
          <w:lang w:val="kk-KZ" w:eastAsia="ru-RU"/>
        </w:rPr>
        <w:t>Нұрсұлтан Назарбаев даңғылы 23</w:t>
      </w:r>
      <w:r w:rsidRPr="000B0725">
        <w:rPr>
          <w:rFonts w:ascii="Times New Roman" w:hAnsi="Times New Roman" w:cs="Times New Roman"/>
          <w:b/>
          <w:color w:val="000000"/>
          <w:sz w:val="24"/>
          <w:szCs w:val="24"/>
          <w:lang w:val="kk-KZ"/>
        </w:rPr>
        <w:t xml:space="preserve">, 4 қабатта </w:t>
      </w:r>
      <w:r w:rsidRPr="000B0725">
        <w:rPr>
          <w:rFonts w:ascii="Times New Roman" w:hAnsi="Times New Roman" w:cs="Times New Roman"/>
          <w:sz w:val="24"/>
          <w:szCs w:val="24"/>
          <w:lang w:val="kk-KZ"/>
        </w:rPr>
        <w:t>өтеді.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43F2" w:rsidRPr="000B0725" w:rsidRDefault="007A43F2" w:rsidP="007A43F2">
      <w:pPr>
        <w:spacing w:after="0"/>
        <w:jc w:val="both"/>
        <w:rPr>
          <w:rFonts w:ascii="Times New Roman" w:hAnsi="Times New Roman" w:cs="Times New Roman"/>
          <w:color w:val="000000"/>
          <w:sz w:val="24"/>
          <w:szCs w:val="24"/>
          <w:lang w:val="kk-KZ"/>
        </w:rPr>
      </w:pPr>
      <w:bookmarkStart w:id="8" w:name="z345"/>
      <w:r w:rsidRPr="000B0725">
        <w:rPr>
          <w:rFonts w:ascii="Times New Roman" w:hAnsi="Times New Roman" w:cs="Times New Roman"/>
          <w:color w:val="00000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A43F2" w:rsidRPr="000B0725" w:rsidRDefault="007A43F2" w:rsidP="007A43F2">
      <w:pPr>
        <w:spacing w:after="0"/>
        <w:jc w:val="both"/>
        <w:rPr>
          <w:rFonts w:ascii="Times New Roman" w:hAnsi="Times New Roman" w:cs="Times New Roman"/>
          <w:sz w:val="24"/>
          <w:szCs w:val="24"/>
          <w:lang w:val="kk-KZ"/>
        </w:rPr>
      </w:pPr>
      <w:r w:rsidRPr="000B0725">
        <w:rPr>
          <w:rFonts w:ascii="Times New Roman" w:hAnsi="Times New Roman" w:cs="Times New Roman"/>
          <w:color w:val="00000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bookmarkEnd w:id="8"/>
    <w:p w:rsidR="007A43F2" w:rsidRPr="000B0725" w:rsidRDefault="007A43F2" w:rsidP="007A43F2">
      <w:pPr>
        <w:tabs>
          <w:tab w:val="left" w:pos="-851"/>
        </w:tabs>
        <w:spacing w:after="0" w:line="240" w:lineRule="auto"/>
        <w:ind w:firstLine="426"/>
        <w:jc w:val="both"/>
        <w:rPr>
          <w:rFonts w:ascii="Times New Roman" w:hAnsi="Times New Roman" w:cs="Times New Roman"/>
          <w:sz w:val="24"/>
          <w:szCs w:val="24"/>
          <w:lang w:val="kk-KZ"/>
        </w:rPr>
      </w:pPr>
      <w:r w:rsidRPr="000B0725">
        <w:rPr>
          <w:rFonts w:ascii="Times New Roman" w:hAnsi="Times New Roman" w:cs="Times New Roman"/>
          <w:sz w:val="24"/>
          <w:szCs w:val="24"/>
          <w:lang w:val="kk-KZ"/>
        </w:rPr>
        <w:t>Конкурсқа қатысушылар мен кандидаттар уәкілетті органға немесе оның аумақтықбөлімшесіне, не Қазақстан Республикасының заңнамасына сәйкес сот тәртібінде конкурс комиссиясының шешіміне шағымдана алады.</w:t>
      </w:r>
    </w:p>
    <w:p w:rsidR="007A43F2" w:rsidRPr="000B0725" w:rsidRDefault="007A43F2" w:rsidP="007A43F2">
      <w:pPr>
        <w:tabs>
          <w:tab w:val="left" w:pos="-851"/>
        </w:tabs>
        <w:spacing w:after="0" w:line="240" w:lineRule="auto"/>
        <w:ind w:firstLine="426"/>
        <w:jc w:val="both"/>
        <w:rPr>
          <w:rFonts w:ascii="Times New Roman" w:hAnsi="Times New Roman" w:cs="Times New Roman"/>
          <w:b/>
          <w:i/>
          <w:iCs/>
          <w:sz w:val="24"/>
          <w:szCs w:val="24"/>
          <w:lang w:val="kk-KZ"/>
        </w:rPr>
      </w:pPr>
    </w:p>
    <w:p w:rsidR="007A43F2" w:rsidRPr="000B0725" w:rsidRDefault="007A43F2" w:rsidP="007A43F2">
      <w:pPr>
        <w:pStyle w:val="msonormalbullet2gif"/>
        <w:spacing w:before="0" w:beforeAutospacing="0" w:after="0" w:afterAutospacing="0"/>
        <w:contextualSpacing/>
        <w:jc w:val="right"/>
        <w:rPr>
          <w:b/>
          <w:lang w:val="kk-KZ"/>
        </w:rPr>
      </w:pPr>
      <w:r w:rsidRPr="000B0725">
        <w:rPr>
          <w:b/>
          <w:lang w:val="kk-KZ"/>
        </w:rPr>
        <w:t xml:space="preserve">Қазақстан Республикасы Қаржы министрлігі </w:t>
      </w:r>
    </w:p>
    <w:p w:rsidR="007A43F2" w:rsidRPr="000B0725" w:rsidRDefault="007A43F2" w:rsidP="007A43F2">
      <w:pPr>
        <w:pStyle w:val="msonormalbullet2gif"/>
        <w:spacing w:before="0" w:beforeAutospacing="0" w:after="0" w:afterAutospacing="0"/>
        <w:contextualSpacing/>
        <w:jc w:val="right"/>
        <w:rPr>
          <w:b/>
          <w:lang w:val="kk-KZ"/>
        </w:rPr>
      </w:pPr>
      <w:r w:rsidRPr="000B0725">
        <w:rPr>
          <w:b/>
          <w:lang w:val="kk-KZ"/>
        </w:rPr>
        <w:t xml:space="preserve">Мемлекеттік кірістер комитетінің </w:t>
      </w:r>
    </w:p>
    <w:p w:rsidR="007A43F2" w:rsidRPr="000B0725" w:rsidRDefault="007A43F2" w:rsidP="007A43F2">
      <w:pPr>
        <w:pStyle w:val="msonormalbullet2gif"/>
        <w:spacing w:before="0" w:beforeAutospacing="0" w:after="0" w:afterAutospacing="0"/>
        <w:contextualSpacing/>
        <w:jc w:val="right"/>
        <w:rPr>
          <w:b/>
          <w:lang w:val="kk-KZ"/>
        </w:rPr>
      </w:pPr>
      <w:r w:rsidRPr="000B0725">
        <w:rPr>
          <w:b/>
          <w:lang w:val="kk-KZ"/>
        </w:rPr>
        <w:t xml:space="preserve">Қызылорда облысы бойынша </w:t>
      </w:r>
    </w:p>
    <w:p w:rsidR="007A43F2" w:rsidRPr="000B0725" w:rsidRDefault="007A43F2" w:rsidP="007A43F2">
      <w:pPr>
        <w:pStyle w:val="msonormalbullet2gif"/>
        <w:spacing w:before="0" w:beforeAutospacing="0" w:after="0" w:afterAutospacing="0"/>
        <w:contextualSpacing/>
        <w:jc w:val="right"/>
        <w:rPr>
          <w:b/>
          <w:lang w:val="kk-KZ"/>
        </w:rPr>
      </w:pPr>
      <w:r w:rsidRPr="000B0725">
        <w:rPr>
          <w:b/>
          <w:lang w:val="kk-KZ"/>
        </w:rPr>
        <w:t xml:space="preserve">Мемлекеттік кірістер департаментінің </w:t>
      </w:r>
    </w:p>
    <w:p w:rsidR="007A43F2" w:rsidRPr="000B0725" w:rsidRDefault="007A43F2" w:rsidP="007A43F2">
      <w:pPr>
        <w:pStyle w:val="msonormalbullet2gif"/>
        <w:spacing w:before="0" w:beforeAutospacing="0" w:after="0" w:afterAutospacing="0"/>
        <w:contextualSpacing/>
        <w:jc w:val="right"/>
        <w:rPr>
          <w:b/>
          <w:lang w:val="kk-KZ"/>
        </w:rPr>
      </w:pPr>
      <w:r w:rsidRPr="000B0725">
        <w:rPr>
          <w:b/>
          <w:lang w:val="kk-KZ"/>
        </w:rPr>
        <w:t>конкурстық комиссиясы</w:t>
      </w:r>
    </w:p>
    <w:p w:rsidR="007A43F2" w:rsidRPr="000F2A4F" w:rsidRDefault="007A43F2" w:rsidP="007A43F2">
      <w:pPr>
        <w:shd w:val="clear" w:color="auto" w:fill="FFFFFF"/>
        <w:autoSpaceDE w:val="0"/>
        <w:autoSpaceDN w:val="0"/>
        <w:adjustRightInd w:val="0"/>
        <w:spacing w:after="0" w:line="240" w:lineRule="auto"/>
        <w:contextualSpacing/>
        <w:jc w:val="both"/>
        <w:rPr>
          <w:rFonts w:ascii="Times New Roman" w:hAnsi="Times New Roman" w:cs="Times New Roman"/>
          <w:b/>
          <w:bCs/>
          <w:color w:val="000000"/>
          <w:sz w:val="24"/>
          <w:szCs w:val="24"/>
          <w:lang w:val="en-US"/>
        </w:rPr>
      </w:pPr>
    </w:p>
    <w:p w:rsidR="007A43F2" w:rsidRPr="000B0725" w:rsidRDefault="007A43F2" w:rsidP="007A43F2">
      <w:pPr>
        <w:spacing w:after="0" w:line="240" w:lineRule="auto"/>
        <w:jc w:val="both"/>
        <w:rPr>
          <w:rFonts w:ascii="Times New Roman" w:hAnsi="Times New Roman" w:cs="Times New Roman"/>
          <w:b/>
          <w:sz w:val="24"/>
          <w:szCs w:val="24"/>
          <w:lang w:val="kk-KZ"/>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Default="007A43F2" w:rsidP="007A43F2">
      <w:pPr>
        <w:spacing w:after="0" w:line="240" w:lineRule="auto"/>
        <w:jc w:val="both"/>
        <w:rPr>
          <w:rFonts w:ascii="Times New Roman" w:hAnsi="Times New Roman" w:cs="Times New Roman"/>
          <w:b/>
          <w:sz w:val="24"/>
          <w:szCs w:val="24"/>
          <w:lang w:val="en-US"/>
        </w:rPr>
      </w:pPr>
    </w:p>
    <w:p w:rsidR="007A43F2" w:rsidRPr="000F2A4F" w:rsidRDefault="007A43F2" w:rsidP="007A43F2">
      <w:pPr>
        <w:spacing w:after="0" w:line="240" w:lineRule="auto"/>
        <w:jc w:val="both"/>
        <w:rPr>
          <w:rFonts w:ascii="Times New Roman" w:hAnsi="Times New Roman" w:cs="Times New Roman"/>
          <w:b/>
          <w:sz w:val="24"/>
          <w:szCs w:val="24"/>
          <w:lang w:val="en-US"/>
        </w:rPr>
      </w:pPr>
    </w:p>
    <w:tbl>
      <w:tblPr>
        <w:tblW w:w="0" w:type="auto"/>
        <w:tblCellSpacing w:w="0" w:type="auto"/>
        <w:tblLook w:val="04A0"/>
      </w:tblPr>
      <w:tblGrid>
        <w:gridCol w:w="5397"/>
        <w:gridCol w:w="3987"/>
      </w:tblGrid>
      <w:tr w:rsidR="007A43F2" w:rsidRPr="000B0725" w:rsidTr="00FF2C64">
        <w:trPr>
          <w:trHeight w:val="30"/>
          <w:tblCellSpacing w:w="0" w:type="auto"/>
        </w:trPr>
        <w:tc>
          <w:tcPr>
            <w:tcW w:w="539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398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xml:space="preserve">"Б" корпусының </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sz w:val="24"/>
                <w:szCs w:val="24"/>
              </w:rPr>
              <w:br/>
            </w:r>
            <w:r w:rsidRPr="000B0725">
              <w:rPr>
                <w:rFonts w:ascii="Times New Roman" w:hAnsi="Times New Roman" w:cs="Times New Roman"/>
                <w:color w:val="000000"/>
                <w:sz w:val="24"/>
                <w:szCs w:val="24"/>
              </w:rPr>
              <w:t xml:space="preserve">әкімшілік </w:t>
            </w:r>
            <w:proofErr w:type="spellStart"/>
            <w:r w:rsidRPr="000B0725">
              <w:rPr>
                <w:rFonts w:ascii="Times New Roman" w:hAnsi="Times New Roman" w:cs="Times New Roman"/>
                <w:color w:val="000000"/>
                <w:sz w:val="24"/>
                <w:szCs w:val="24"/>
              </w:rPr>
              <w:t>лауазымына</w:t>
            </w:r>
            <w:proofErr w:type="spellEnd"/>
            <w:r w:rsidRPr="000B0725">
              <w:rPr>
                <w:rFonts w:ascii="Times New Roman" w:hAnsi="Times New Roman" w:cs="Times New Roman"/>
                <w:sz w:val="24"/>
                <w:szCs w:val="24"/>
              </w:rPr>
              <w:br/>
            </w:r>
            <w:r w:rsidRPr="000B0725">
              <w:rPr>
                <w:rFonts w:ascii="Times New Roman" w:hAnsi="Times New Roman" w:cs="Times New Roman"/>
                <w:color w:val="000000"/>
                <w:sz w:val="24"/>
                <w:szCs w:val="24"/>
              </w:rPr>
              <w:t>орналасуға конкурс өткізу</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 xml:space="preserve">қағидаларының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2-қосымшасы</w:t>
            </w:r>
          </w:p>
        </w:tc>
      </w:tr>
      <w:tr w:rsidR="007A43F2" w:rsidRPr="000B0725" w:rsidTr="00FF2C64">
        <w:trPr>
          <w:trHeight w:val="30"/>
          <w:tblCellSpacing w:w="0" w:type="auto"/>
        </w:trPr>
        <w:tc>
          <w:tcPr>
            <w:tcW w:w="539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398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proofErr w:type="spellStart"/>
            <w:r w:rsidRPr="000B0725">
              <w:rPr>
                <w:rFonts w:ascii="Times New Roman" w:hAnsi="Times New Roman" w:cs="Times New Roman"/>
                <w:color w:val="000000"/>
                <w:sz w:val="24"/>
                <w:szCs w:val="24"/>
              </w:rPr>
              <w:t>Нысан</w:t>
            </w:r>
            <w:proofErr w:type="spellEnd"/>
          </w:p>
        </w:tc>
      </w:tr>
      <w:tr w:rsidR="007A43F2" w:rsidRPr="000B0725" w:rsidTr="00FF2C64">
        <w:trPr>
          <w:trHeight w:val="30"/>
          <w:tblCellSpacing w:w="0" w:type="auto"/>
        </w:trPr>
        <w:tc>
          <w:tcPr>
            <w:tcW w:w="539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398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xml:space="preserve"> __________________________</w:t>
            </w:r>
          </w:p>
        </w:tc>
      </w:tr>
      <w:tr w:rsidR="007A43F2" w:rsidRPr="000B0725" w:rsidTr="00FF2C64">
        <w:trPr>
          <w:trHeight w:val="30"/>
          <w:tblCellSpacing w:w="0" w:type="auto"/>
        </w:trPr>
        <w:tc>
          <w:tcPr>
            <w:tcW w:w="539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3987"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орган)</w:t>
            </w:r>
          </w:p>
        </w:tc>
      </w:tr>
    </w:tbl>
    <w:p w:rsidR="007A43F2" w:rsidRPr="000B0725" w:rsidRDefault="007A43F2" w:rsidP="007A43F2">
      <w:pPr>
        <w:spacing w:after="0"/>
        <w:jc w:val="center"/>
        <w:rPr>
          <w:rFonts w:ascii="Times New Roman" w:hAnsi="Times New Roman" w:cs="Times New Roman"/>
          <w:sz w:val="24"/>
          <w:szCs w:val="24"/>
        </w:rPr>
      </w:pPr>
      <w:r w:rsidRPr="000B0725">
        <w:rPr>
          <w:rFonts w:ascii="Times New Roman" w:hAnsi="Times New Roman" w:cs="Times New Roman"/>
          <w:b/>
          <w:color w:val="000000"/>
          <w:sz w:val="24"/>
          <w:szCs w:val="24"/>
        </w:rPr>
        <w:t>Өтініш</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Мені</w:t>
      </w:r>
      <w:proofErr w:type="spellEnd"/>
      <w:r w:rsidRPr="000B0725">
        <w:rPr>
          <w:rFonts w:ascii="Times New Roman" w:hAnsi="Times New Roman" w:cs="Times New Roman"/>
          <w:color w:val="000000"/>
          <w:sz w:val="24"/>
          <w:szCs w:val="24"/>
        </w:rPr>
        <w:t xml:space="preserve"> ______________________ бос </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әкімшілік </w:t>
      </w:r>
      <w:proofErr w:type="spellStart"/>
      <w:r w:rsidRPr="000B0725">
        <w:rPr>
          <w:rFonts w:ascii="Times New Roman" w:hAnsi="Times New Roman" w:cs="Times New Roman"/>
          <w:color w:val="000000"/>
          <w:sz w:val="24"/>
          <w:szCs w:val="24"/>
        </w:rPr>
        <w:t>лауазымына</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орналасу</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конкурсына</w:t>
      </w:r>
      <w:proofErr w:type="spellEnd"/>
      <w:r w:rsidRPr="000B0725">
        <w:rPr>
          <w:rFonts w:ascii="Times New Roman" w:hAnsi="Times New Roman" w:cs="Times New Roman"/>
          <w:color w:val="000000"/>
          <w:sz w:val="24"/>
          <w:szCs w:val="24"/>
        </w:rPr>
        <w:t xml:space="preserve"> қатысуға жіберуіңізді сұраймын. </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"Б" корпусының </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әкімшілік </w:t>
      </w:r>
      <w:proofErr w:type="spellStart"/>
      <w:r w:rsidRPr="000B0725">
        <w:rPr>
          <w:rFonts w:ascii="Times New Roman" w:hAnsi="Times New Roman" w:cs="Times New Roman"/>
          <w:color w:val="000000"/>
          <w:sz w:val="24"/>
          <w:szCs w:val="24"/>
        </w:rPr>
        <w:t>лауазымына</w:t>
      </w:r>
      <w:proofErr w:type="spellEnd"/>
      <w:r w:rsidRPr="000B0725">
        <w:rPr>
          <w:rFonts w:ascii="Times New Roman" w:hAnsi="Times New Roman" w:cs="Times New Roman"/>
          <w:color w:val="000000"/>
          <w:sz w:val="24"/>
          <w:szCs w:val="24"/>
        </w:rPr>
        <w:t xml:space="preserve"> орналасуға конкурс өткізу қағидаларының </w:t>
      </w:r>
      <w:proofErr w:type="spellStart"/>
      <w:r w:rsidRPr="000B0725">
        <w:rPr>
          <w:rFonts w:ascii="Times New Roman" w:hAnsi="Times New Roman" w:cs="Times New Roman"/>
          <w:color w:val="000000"/>
          <w:sz w:val="24"/>
          <w:szCs w:val="24"/>
        </w:rPr>
        <w:t>негізгі</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талаптарымен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таныстым</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олармен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келісемін</w:t>
      </w:r>
      <w:proofErr w:type="spellEnd"/>
      <w:r w:rsidRPr="000B0725">
        <w:rPr>
          <w:rFonts w:ascii="Times New Roman" w:hAnsi="Times New Roman" w:cs="Times New Roman"/>
          <w:color w:val="000000"/>
          <w:sz w:val="24"/>
          <w:szCs w:val="24"/>
        </w:rPr>
        <w:t xml:space="preserve"> және орындауға </w:t>
      </w:r>
      <w:proofErr w:type="spellStart"/>
      <w:r w:rsidRPr="000B0725">
        <w:rPr>
          <w:rFonts w:ascii="Times New Roman" w:hAnsi="Times New Roman" w:cs="Times New Roman"/>
          <w:color w:val="000000"/>
          <w:sz w:val="24"/>
          <w:szCs w:val="24"/>
        </w:rPr>
        <w:t>міндеттеме</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аламын</w:t>
      </w:r>
      <w:proofErr w:type="spellEnd"/>
      <w:r w:rsidRPr="000B0725">
        <w:rPr>
          <w:rFonts w:ascii="Times New Roman" w:hAnsi="Times New Roman" w:cs="Times New Roman"/>
          <w:color w:val="000000"/>
          <w:sz w:val="24"/>
          <w:szCs w:val="24"/>
        </w:rPr>
        <w:t>.</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Менің </w:t>
      </w:r>
      <w:proofErr w:type="spellStart"/>
      <w:r w:rsidRPr="000B0725">
        <w:rPr>
          <w:rFonts w:ascii="Times New Roman" w:hAnsi="Times New Roman" w:cs="Times New Roman"/>
          <w:color w:val="000000"/>
          <w:sz w:val="24"/>
          <w:szCs w:val="24"/>
        </w:rPr>
        <w:t>жеке</w:t>
      </w:r>
      <w:proofErr w:type="spellEnd"/>
      <w:r w:rsidRPr="000B0725">
        <w:rPr>
          <w:rFonts w:ascii="Times New Roman" w:hAnsi="Times New Roman" w:cs="Times New Roman"/>
          <w:color w:val="000000"/>
          <w:sz w:val="24"/>
          <w:szCs w:val="24"/>
        </w:rPr>
        <w:t xml:space="preserve"> мәліметтерімді, оның </w:t>
      </w:r>
      <w:proofErr w:type="spellStart"/>
      <w:r w:rsidRPr="000B0725">
        <w:rPr>
          <w:rFonts w:ascii="Times New Roman" w:hAnsi="Times New Roman" w:cs="Times New Roman"/>
          <w:color w:val="000000"/>
          <w:sz w:val="24"/>
          <w:szCs w:val="24"/>
        </w:rPr>
        <w:t>ішінде</w:t>
      </w:r>
      <w:proofErr w:type="spellEnd"/>
      <w:r w:rsidRPr="000B0725">
        <w:rPr>
          <w:rFonts w:ascii="Times New Roman" w:hAnsi="Times New Roman" w:cs="Times New Roman"/>
          <w:color w:val="000000"/>
          <w:sz w:val="24"/>
          <w:szCs w:val="24"/>
        </w:rPr>
        <w:t xml:space="preserve"> психоневрологиялық және наркологиялық ұйымдардан мәліметтерімді жинауға және өңдеуге рұқсатымды </w:t>
      </w:r>
      <w:proofErr w:type="spellStart"/>
      <w:r w:rsidRPr="000B0725">
        <w:rPr>
          <w:rFonts w:ascii="Times New Roman" w:hAnsi="Times New Roman" w:cs="Times New Roman"/>
          <w:color w:val="000000"/>
          <w:sz w:val="24"/>
          <w:szCs w:val="24"/>
        </w:rPr>
        <w:t>білдіремін</w:t>
      </w:r>
      <w:proofErr w:type="spellEnd"/>
      <w:r w:rsidRPr="000B0725">
        <w:rPr>
          <w:rFonts w:ascii="Times New Roman" w:hAnsi="Times New Roman" w:cs="Times New Roman"/>
          <w:color w:val="000000"/>
          <w:sz w:val="24"/>
          <w:szCs w:val="24"/>
        </w:rPr>
        <w:t>.</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органның </w:t>
      </w:r>
      <w:proofErr w:type="spellStart"/>
      <w:r w:rsidRPr="000B0725">
        <w:rPr>
          <w:rFonts w:ascii="Times New Roman" w:hAnsi="Times New Roman" w:cs="Times New Roman"/>
          <w:color w:val="000000"/>
          <w:sz w:val="24"/>
          <w:szCs w:val="24"/>
        </w:rPr>
        <w:t>интернет-ресурсында</w:t>
      </w:r>
      <w:proofErr w:type="spellEnd"/>
      <w:r w:rsidRPr="000B0725">
        <w:rPr>
          <w:rFonts w:ascii="Times New Roman" w:hAnsi="Times New Roman" w:cs="Times New Roman"/>
          <w:color w:val="000000"/>
          <w:sz w:val="24"/>
          <w:szCs w:val="24"/>
        </w:rPr>
        <w:t xml:space="preserve"> менің әңгімелесуімнің </w:t>
      </w:r>
      <w:proofErr w:type="spellStart"/>
      <w:r w:rsidRPr="000B0725">
        <w:rPr>
          <w:rFonts w:ascii="Times New Roman" w:hAnsi="Times New Roman" w:cs="Times New Roman"/>
          <w:color w:val="000000"/>
          <w:sz w:val="24"/>
          <w:szCs w:val="24"/>
        </w:rPr>
        <w:t>бейнежазбасын</w:t>
      </w:r>
      <w:proofErr w:type="spellEnd"/>
      <w:r w:rsidRPr="000B0725">
        <w:rPr>
          <w:rFonts w:ascii="Times New Roman" w:hAnsi="Times New Roman" w:cs="Times New Roman"/>
          <w:color w:val="000000"/>
          <w:sz w:val="24"/>
          <w:szCs w:val="24"/>
        </w:rPr>
        <w:t xml:space="preserve"> </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транляциялауға және орналасуға </w:t>
      </w:r>
      <w:proofErr w:type="spellStart"/>
      <w:r w:rsidRPr="000B0725">
        <w:rPr>
          <w:rFonts w:ascii="Times New Roman" w:hAnsi="Times New Roman" w:cs="Times New Roman"/>
          <w:color w:val="000000"/>
          <w:sz w:val="24"/>
          <w:szCs w:val="24"/>
        </w:rPr>
        <w:t>келісім</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беремін</w:t>
      </w:r>
      <w:proofErr w:type="spellEnd"/>
      <w:r w:rsidRPr="000B0725">
        <w:rPr>
          <w:rFonts w:ascii="Times New Roman" w:hAnsi="Times New Roman" w:cs="Times New Roman"/>
          <w:color w:val="000000"/>
          <w:sz w:val="24"/>
          <w:szCs w:val="24"/>
        </w:rPr>
        <w:t xml:space="preserve"> __________________ </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(иә/жоқ)</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Ұсынылып отырған құжаттарымның дәйектілігіне </w:t>
      </w:r>
      <w:proofErr w:type="spellStart"/>
      <w:r w:rsidRPr="000B0725">
        <w:rPr>
          <w:rFonts w:ascii="Times New Roman" w:hAnsi="Times New Roman" w:cs="Times New Roman"/>
          <w:color w:val="000000"/>
          <w:sz w:val="24"/>
          <w:szCs w:val="24"/>
        </w:rPr>
        <w:t>жауап</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беремін</w:t>
      </w:r>
      <w:proofErr w:type="spellEnd"/>
      <w:r w:rsidRPr="000B0725">
        <w:rPr>
          <w:rFonts w:ascii="Times New Roman" w:hAnsi="Times New Roman" w:cs="Times New Roman"/>
          <w:color w:val="000000"/>
          <w:sz w:val="24"/>
          <w:szCs w:val="24"/>
        </w:rPr>
        <w:t>.</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Қоса </w:t>
      </w:r>
      <w:proofErr w:type="spellStart"/>
      <w:r w:rsidRPr="000B0725">
        <w:rPr>
          <w:rFonts w:ascii="Times New Roman" w:hAnsi="Times New Roman" w:cs="Times New Roman"/>
          <w:color w:val="000000"/>
          <w:sz w:val="24"/>
          <w:szCs w:val="24"/>
        </w:rPr>
        <w:t>берілген</w:t>
      </w:r>
      <w:proofErr w:type="spellEnd"/>
      <w:r w:rsidRPr="000B0725">
        <w:rPr>
          <w:rFonts w:ascii="Times New Roman" w:hAnsi="Times New Roman" w:cs="Times New Roman"/>
          <w:color w:val="000000"/>
          <w:sz w:val="24"/>
          <w:szCs w:val="24"/>
        </w:rPr>
        <w:t xml:space="preserve"> құжаттар:</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Мекен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жайы</w:t>
      </w:r>
      <w:proofErr w:type="spellEnd"/>
      <w:r w:rsidRPr="000B0725">
        <w:rPr>
          <w:rFonts w:ascii="Times New Roman" w:hAnsi="Times New Roman" w:cs="Times New Roman"/>
          <w:color w:val="000000"/>
          <w:sz w:val="24"/>
          <w:szCs w:val="24"/>
        </w:rPr>
        <w:t>: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Байланыс</w:t>
      </w:r>
      <w:proofErr w:type="spellEnd"/>
      <w:r w:rsidRPr="000B0725">
        <w:rPr>
          <w:rFonts w:ascii="Times New Roman" w:hAnsi="Times New Roman" w:cs="Times New Roman"/>
          <w:color w:val="000000"/>
          <w:sz w:val="24"/>
          <w:szCs w:val="24"/>
        </w:rPr>
        <w:t xml:space="preserve"> телефоны: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e-maіl</w:t>
      </w:r>
      <w:proofErr w:type="spellEnd"/>
      <w:r w:rsidRPr="000B0725">
        <w:rPr>
          <w:rFonts w:ascii="Times New Roman" w:hAnsi="Times New Roman" w:cs="Times New Roman"/>
          <w:color w:val="000000"/>
          <w:sz w:val="24"/>
          <w:szCs w:val="24"/>
        </w:rPr>
        <w:t>: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ЖСН: 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_________ ___________________________</w:t>
      </w:r>
    </w:p>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(қолы) (</w:t>
      </w:r>
      <w:proofErr w:type="spellStart"/>
      <w:r w:rsidRPr="000B0725">
        <w:rPr>
          <w:rFonts w:ascii="Times New Roman" w:hAnsi="Times New Roman" w:cs="Times New Roman"/>
          <w:color w:val="000000"/>
          <w:sz w:val="24"/>
          <w:szCs w:val="24"/>
        </w:rPr>
        <w:t>Тегі</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аты</w:t>
      </w:r>
      <w:proofErr w:type="spellEnd"/>
      <w:r w:rsidRPr="000B0725">
        <w:rPr>
          <w:rFonts w:ascii="Times New Roman" w:hAnsi="Times New Roman" w:cs="Times New Roman"/>
          <w:color w:val="000000"/>
          <w:sz w:val="24"/>
          <w:szCs w:val="24"/>
        </w:rPr>
        <w:t xml:space="preserve">, әкесінің </w:t>
      </w:r>
      <w:proofErr w:type="spellStart"/>
      <w:r w:rsidRPr="000B0725">
        <w:rPr>
          <w:rFonts w:ascii="Times New Roman" w:hAnsi="Times New Roman" w:cs="Times New Roman"/>
          <w:color w:val="000000"/>
          <w:sz w:val="24"/>
          <w:szCs w:val="24"/>
        </w:rPr>
        <w:t>аты</w:t>
      </w:r>
      <w:proofErr w:type="spellEnd"/>
      <w:r w:rsidRPr="000B0725">
        <w:rPr>
          <w:rFonts w:ascii="Times New Roman" w:hAnsi="Times New Roman" w:cs="Times New Roman"/>
          <w:color w:val="000000"/>
          <w:sz w:val="24"/>
          <w:szCs w:val="24"/>
        </w:rPr>
        <w:t xml:space="preserve"> (болған жағдайда))</w:t>
      </w:r>
    </w:p>
    <w:tbl>
      <w:tblPr>
        <w:tblW w:w="0" w:type="auto"/>
        <w:tblCellSpacing w:w="0" w:type="auto"/>
        <w:tblLook w:val="04A0"/>
      </w:tblPr>
      <w:tblGrid>
        <w:gridCol w:w="5455"/>
        <w:gridCol w:w="3930"/>
      </w:tblGrid>
      <w:tr w:rsidR="007A43F2" w:rsidRPr="000B0725" w:rsidTr="00FF2C64">
        <w:trPr>
          <w:trHeight w:val="30"/>
          <w:tblCellSpacing w:w="0" w:type="auto"/>
        </w:trPr>
        <w:tc>
          <w:tcPr>
            <w:tcW w:w="7780"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xml:space="preserve"> "___"_______________ 20 __ ж.</w:t>
            </w:r>
          </w:p>
        </w:tc>
      </w:tr>
      <w:tr w:rsidR="007A43F2" w:rsidRPr="000F2A4F" w:rsidTr="00FF2C64">
        <w:trPr>
          <w:trHeight w:val="30"/>
          <w:tblCellSpacing w:w="0" w:type="auto"/>
        </w:trPr>
        <w:tc>
          <w:tcPr>
            <w:tcW w:w="7780"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r w:rsidRPr="000B0725">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color w:val="000000"/>
                <w:sz w:val="24"/>
                <w:szCs w:val="24"/>
              </w:rPr>
            </w:pPr>
          </w:p>
          <w:p w:rsidR="007A43F2" w:rsidRPr="007A43F2" w:rsidRDefault="007A43F2" w:rsidP="00FF2C64">
            <w:pPr>
              <w:spacing w:after="0"/>
              <w:jc w:val="center"/>
              <w:rPr>
                <w:rFonts w:ascii="Times New Roman" w:hAnsi="Times New Roman" w:cs="Times New Roman"/>
                <w:sz w:val="24"/>
                <w:szCs w:val="24"/>
              </w:rPr>
            </w:pPr>
            <w:r w:rsidRPr="007A43F2">
              <w:rPr>
                <w:rFonts w:ascii="Times New Roman" w:hAnsi="Times New Roman" w:cs="Times New Roman"/>
                <w:color w:val="000000"/>
                <w:sz w:val="24"/>
                <w:szCs w:val="24"/>
              </w:rPr>
              <w:t>"</w:t>
            </w:r>
            <w:r w:rsidRPr="000B0725">
              <w:rPr>
                <w:rFonts w:ascii="Times New Roman" w:hAnsi="Times New Roman" w:cs="Times New Roman"/>
                <w:color w:val="000000"/>
                <w:sz w:val="24"/>
                <w:szCs w:val="24"/>
              </w:rPr>
              <w:t>Б</w:t>
            </w:r>
            <w:r w:rsidRPr="007A43F2">
              <w:rPr>
                <w:rFonts w:ascii="Times New Roman" w:hAnsi="Times New Roman" w:cs="Times New Roman"/>
                <w:color w:val="000000"/>
                <w:sz w:val="24"/>
                <w:szCs w:val="24"/>
              </w:rPr>
              <w:t xml:space="preserve">" </w:t>
            </w:r>
            <w:r w:rsidRPr="000B0725">
              <w:rPr>
                <w:rFonts w:ascii="Times New Roman" w:hAnsi="Times New Roman" w:cs="Times New Roman"/>
                <w:color w:val="000000"/>
                <w:sz w:val="24"/>
                <w:szCs w:val="24"/>
              </w:rPr>
              <w:t>корпусының</w:t>
            </w:r>
            <w:r w:rsidRPr="007A43F2">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мемлекеттік</w:t>
            </w:r>
            <w:proofErr w:type="spellEnd"/>
            <w:r w:rsidRPr="007A43F2">
              <w:rPr>
                <w:rFonts w:ascii="Times New Roman" w:hAnsi="Times New Roman" w:cs="Times New Roman"/>
                <w:sz w:val="24"/>
                <w:szCs w:val="24"/>
              </w:rPr>
              <w:br/>
            </w:r>
            <w:r w:rsidRPr="000B0725">
              <w:rPr>
                <w:rFonts w:ascii="Times New Roman" w:hAnsi="Times New Roman" w:cs="Times New Roman"/>
                <w:color w:val="000000"/>
                <w:sz w:val="24"/>
                <w:szCs w:val="24"/>
              </w:rPr>
              <w:t>әкімшілік</w:t>
            </w:r>
            <w:r w:rsidRPr="007A43F2">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лауазымына</w:t>
            </w:r>
            <w:proofErr w:type="spellEnd"/>
            <w:r w:rsidRPr="007A43F2">
              <w:rPr>
                <w:rFonts w:ascii="Times New Roman" w:hAnsi="Times New Roman" w:cs="Times New Roman"/>
                <w:sz w:val="24"/>
                <w:szCs w:val="24"/>
              </w:rPr>
              <w:br/>
            </w:r>
            <w:r w:rsidRPr="000B0725">
              <w:rPr>
                <w:rFonts w:ascii="Times New Roman" w:hAnsi="Times New Roman" w:cs="Times New Roman"/>
                <w:color w:val="000000"/>
                <w:sz w:val="24"/>
                <w:szCs w:val="24"/>
              </w:rPr>
              <w:t>орналасуға</w:t>
            </w:r>
            <w:r w:rsidRPr="007A43F2">
              <w:rPr>
                <w:rFonts w:ascii="Times New Roman" w:hAnsi="Times New Roman" w:cs="Times New Roman"/>
                <w:color w:val="000000"/>
                <w:sz w:val="24"/>
                <w:szCs w:val="24"/>
              </w:rPr>
              <w:t xml:space="preserve"> </w:t>
            </w:r>
            <w:r w:rsidRPr="000B0725">
              <w:rPr>
                <w:rFonts w:ascii="Times New Roman" w:hAnsi="Times New Roman" w:cs="Times New Roman"/>
                <w:color w:val="000000"/>
                <w:sz w:val="24"/>
                <w:szCs w:val="24"/>
              </w:rPr>
              <w:t>конкурс</w:t>
            </w:r>
            <w:r w:rsidRPr="007A43F2">
              <w:rPr>
                <w:rFonts w:ascii="Times New Roman" w:hAnsi="Times New Roman" w:cs="Times New Roman"/>
                <w:color w:val="000000"/>
                <w:sz w:val="24"/>
                <w:szCs w:val="24"/>
              </w:rPr>
              <w:t xml:space="preserve"> </w:t>
            </w:r>
            <w:r w:rsidRPr="000B0725">
              <w:rPr>
                <w:rFonts w:ascii="Times New Roman" w:hAnsi="Times New Roman" w:cs="Times New Roman"/>
                <w:color w:val="000000"/>
                <w:sz w:val="24"/>
                <w:szCs w:val="24"/>
              </w:rPr>
              <w:t>өткізу</w:t>
            </w:r>
            <w:r w:rsidRPr="007A43F2">
              <w:rPr>
                <w:rFonts w:ascii="Times New Roman" w:hAnsi="Times New Roman" w:cs="Times New Roman"/>
                <w:sz w:val="24"/>
                <w:szCs w:val="24"/>
              </w:rPr>
              <w:br/>
            </w:r>
            <w:r w:rsidRPr="000B0725">
              <w:rPr>
                <w:rFonts w:ascii="Times New Roman" w:hAnsi="Times New Roman" w:cs="Times New Roman"/>
                <w:color w:val="000000"/>
                <w:sz w:val="24"/>
                <w:szCs w:val="24"/>
              </w:rPr>
              <w:t>қағидаларының</w:t>
            </w:r>
            <w:r w:rsidRPr="007A43F2">
              <w:rPr>
                <w:rFonts w:ascii="Times New Roman" w:hAnsi="Times New Roman" w:cs="Times New Roman"/>
                <w:color w:val="000000"/>
                <w:sz w:val="24"/>
                <w:szCs w:val="24"/>
              </w:rPr>
              <w:t xml:space="preserve"> </w:t>
            </w:r>
            <w:r w:rsidRPr="007A43F2">
              <w:rPr>
                <w:rFonts w:ascii="Times New Roman" w:hAnsi="Times New Roman" w:cs="Times New Roman"/>
                <w:sz w:val="24"/>
                <w:szCs w:val="24"/>
              </w:rPr>
              <w:br/>
            </w:r>
            <w:r w:rsidRPr="007A43F2">
              <w:rPr>
                <w:rFonts w:ascii="Times New Roman" w:hAnsi="Times New Roman" w:cs="Times New Roman"/>
                <w:color w:val="000000"/>
                <w:sz w:val="24"/>
                <w:szCs w:val="24"/>
              </w:rPr>
              <w:t>3-</w:t>
            </w:r>
            <w:r w:rsidRPr="000B0725">
              <w:rPr>
                <w:rFonts w:ascii="Times New Roman" w:hAnsi="Times New Roman" w:cs="Times New Roman"/>
                <w:color w:val="000000"/>
                <w:sz w:val="24"/>
                <w:szCs w:val="24"/>
              </w:rPr>
              <w:t>қосымшасы</w:t>
            </w:r>
          </w:p>
        </w:tc>
      </w:tr>
      <w:tr w:rsidR="007A43F2" w:rsidRPr="000B0725" w:rsidTr="00FF2C64">
        <w:trPr>
          <w:trHeight w:val="30"/>
          <w:tblCellSpacing w:w="0" w:type="auto"/>
        </w:trPr>
        <w:tc>
          <w:tcPr>
            <w:tcW w:w="7780" w:type="dxa"/>
            <w:tcMar>
              <w:top w:w="15" w:type="dxa"/>
              <w:left w:w="15" w:type="dxa"/>
              <w:bottom w:w="15" w:type="dxa"/>
              <w:right w:w="15" w:type="dxa"/>
            </w:tcMar>
            <w:vAlign w:val="center"/>
          </w:tcPr>
          <w:p w:rsidR="007A43F2" w:rsidRPr="007A43F2" w:rsidRDefault="007A43F2" w:rsidP="00FF2C64">
            <w:pPr>
              <w:spacing w:after="0"/>
              <w:jc w:val="center"/>
              <w:rPr>
                <w:rFonts w:ascii="Times New Roman" w:hAnsi="Times New Roman" w:cs="Times New Roman"/>
                <w:sz w:val="24"/>
                <w:szCs w:val="24"/>
              </w:rPr>
            </w:pPr>
            <w:r w:rsidRPr="000F2A4F">
              <w:rPr>
                <w:rFonts w:ascii="Times New Roman" w:hAnsi="Times New Roman" w:cs="Times New Roman"/>
                <w:color w:val="000000"/>
                <w:sz w:val="24"/>
                <w:szCs w:val="24"/>
                <w:lang w:val="en-US"/>
              </w:rPr>
              <w:lastRenderedPageBreak/>
              <w:t> </w:t>
            </w:r>
          </w:p>
        </w:tc>
        <w:tc>
          <w:tcPr>
            <w:tcW w:w="4600" w:type="dxa"/>
            <w:tcMar>
              <w:top w:w="15" w:type="dxa"/>
              <w:left w:w="15" w:type="dxa"/>
              <w:bottom w:w="15" w:type="dxa"/>
              <w:right w:w="15" w:type="dxa"/>
            </w:tcMar>
            <w:vAlign w:val="center"/>
          </w:tcPr>
          <w:p w:rsidR="007A43F2" w:rsidRPr="000B0725" w:rsidRDefault="007A43F2" w:rsidP="00FF2C64">
            <w:pPr>
              <w:spacing w:after="0"/>
              <w:jc w:val="center"/>
              <w:rPr>
                <w:rFonts w:ascii="Times New Roman" w:hAnsi="Times New Roman" w:cs="Times New Roman"/>
                <w:sz w:val="24"/>
                <w:szCs w:val="24"/>
              </w:rPr>
            </w:pPr>
            <w:proofErr w:type="spellStart"/>
            <w:r w:rsidRPr="000B0725">
              <w:rPr>
                <w:rFonts w:ascii="Times New Roman" w:hAnsi="Times New Roman" w:cs="Times New Roman"/>
                <w:color w:val="000000"/>
                <w:sz w:val="24"/>
                <w:szCs w:val="24"/>
              </w:rPr>
              <w:t>Нысан</w:t>
            </w:r>
            <w:proofErr w:type="spellEnd"/>
          </w:p>
        </w:tc>
      </w:tr>
    </w:tbl>
    <w:p w:rsidR="007A43F2" w:rsidRPr="000B0725" w:rsidRDefault="007A43F2" w:rsidP="007A43F2">
      <w:pPr>
        <w:spacing w:after="0"/>
        <w:rPr>
          <w:rFonts w:ascii="Times New Roman" w:hAnsi="Times New Roman" w:cs="Times New Roman"/>
          <w:sz w:val="24"/>
          <w:szCs w:val="24"/>
        </w:rPr>
      </w:pPr>
      <w:r w:rsidRPr="000B0725">
        <w:rPr>
          <w:rFonts w:ascii="Times New Roman" w:hAnsi="Times New Roman" w:cs="Times New Roman"/>
          <w:b/>
          <w:color w:val="000000"/>
          <w:sz w:val="24"/>
          <w:szCs w:val="24"/>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6"/>
        <w:gridCol w:w="3112"/>
        <w:gridCol w:w="2696"/>
        <w:gridCol w:w="2746"/>
      </w:tblGrid>
      <w:tr w:rsidR="007A43F2" w:rsidRPr="000B0725" w:rsidTr="00FF2C6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________________________________________</w:t>
            </w:r>
            <w:r w:rsidRPr="000B0725">
              <w:rPr>
                <w:rFonts w:ascii="Times New Roman" w:hAnsi="Times New Roman" w:cs="Times New Roman"/>
                <w:sz w:val="24"/>
                <w:szCs w:val="24"/>
              </w:rPr>
              <w:br/>
            </w:r>
            <w:proofErr w:type="spellStart"/>
            <w:r w:rsidRPr="000B0725">
              <w:rPr>
                <w:rFonts w:ascii="Times New Roman" w:hAnsi="Times New Roman" w:cs="Times New Roman"/>
                <w:color w:val="000000"/>
                <w:sz w:val="24"/>
                <w:szCs w:val="24"/>
              </w:rPr>
              <w:t>тегі</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аты</w:t>
            </w:r>
            <w:proofErr w:type="spellEnd"/>
            <w:r w:rsidRPr="000B0725">
              <w:rPr>
                <w:rFonts w:ascii="Times New Roman" w:hAnsi="Times New Roman" w:cs="Times New Roman"/>
                <w:color w:val="000000"/>
                <w:sz w:val="24"/>
                <w:szCs w:val="24"/>
              </w:rPr>
              <w:t xml:space="preserve"> және әкесінің </w:t>
            </w:r>
            <w:proofErr w:type="spellStart"/>
            <w:r w:rsidRPr="000B0725">
              <w:rPr>
                <w:rFonts w:ascii="Times New Roman" w:hAnsi="Times New Roman" w:cs="Times New Roman"/>
                <w:color w:val="000000"/>
                <w:sz w:val="24"/>
                <w:szCs w:val="24"/>
              </w:rPr>
              <w:t>аты</w:t>
            </w:r>
            <w:proofErr w:type="spellEnd"/>
            <w:r w:rsidRPr="000B0725">
              <w:rPr>
                <w:rFonts w:ascii="Times New Roman" w:hAnsi="Times New Roman" w:cs="Times New Roman"/>
                <w:color w:val="000000"/>
                <w:sz w:val="24"/>
                <w:szCs w:val="24"/>
              </w:rPr>
              <w:t xml:space="preserve"> (болған жағдайда)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89"/>
            </w:tblGrid>
            <w:tr w:rsidR="007A43F2" w:rsidRPr="000B0725" w:rsidTr="00FF2C6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ФОТО</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(түрлі түсті/ цветное,</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3х4)</w:t>
                  </w:r>
                </w:p>
              </w:tc>
            </w:tr>
          </w:tbl>
          <w:p w:rsidR="007A43F2" w:rsidRPr="000B0725" w:rsidRDefault="007A43F2" w:rsidP="00FF2C64">
            <w:pPr>
              <w:rPr>
                <w:rFonts w:ascii="Times New Roman" w:hAnsi="Times New Roman" w:cs="Times New Roman"/>
                <w:sz w:val="24"/>
                <w:szCs w:val="24"/>
              </w:rPr>
            </w:pPr>
          </w:p>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_______________________________________</w:t>
            </w:r>
            <w:r w:rsidRPr="000B0725">
              <w:rPr>
                <w:rFonts w:ascii="Times New Roman" w:hAnsi="Times New Roman" w:cs="Times New Roman"/>
                <w:sz w:val="24"/>
                <w:szCs w:val="24"/>
              </w:rPr>
              <w:br/>
            </w:r>
            <w:proofErr w:type="spellStart"/>
            <w:r w:rsidRPr="000B0725">
              <w:rPr>
                <w:rFonts w:ascii="Times New Roman" w:hAnsi="Times New Roman" w:cs="Times New Roman"/>
                <w:color w:val="000000"/>
                <w:sz w:val="24"/>
                <w:szCs w:val="24"/>
              </w:rPr>
              <w:t>лауазымы</w:t>
            </w:r>
            <w:proofErr w:type="spellEnd"/>
            <w:r w:rsidRPr="000B0725">
              <w:rPr>
                <w:rFonts w:ascii="Times New Roman" w:hAnsi="Times New Roman" w:cs="Times New Roman"/>
                <w:color w:val="000000"/>
                <w:sz w:val="24"/>
                <w:szCs w:val="24"/>
              </w:rPr>
              <w:t xml:space="preserve">/должность, </w:t>
            </w:r>
            <w:proofErr w:type="spellStart"/>
            <w:r w:rsidRPr="000B0725">
              <w:rPr>
                <w:rFonts w:ascii="Times New Roman" w:hAnsi="Times New Roman" w:cs="Times New Roman"/>
                <w:color w:val="000000"/>
                <w:sz w:val="24"/>
                <w:szCs w:val="24"/>
              </w:rPr>
              <w:t>санаты</w:t>
            </w:r>
            <w:proofErr w:type="spellEnd"/>
            <w:r w:rsidRPr="000B0725">
              <w:rPr>
                <w:rFonts w:ascii="Times New Roman" w:hAnsi="Times New Roman" w:cs="Times New Roman"/>
                <w:color w:val="000000"/>
                <w:sz w:val="24"/>
                <w:szCs w:val="24"/>
              </w:rPr>
              <w:t>/категория</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7A43F2" w:rsidRPr="000B0725" w:rsidRDefault="007A43F2" w:rsidP="00FF2C64">
            <w:pPr>
              <w:rPr>
                <w:rFonts w:ascii="Times New Roman" w:hAnsi="Times New Roman" w:cs="Times New Roman"/>
                <w:sz w:val="24"/>
                <w:szCs w:val="24"/>
              </w:rPr>
            </w:pPr>
          </w:p>
        </w:tc>
      </w:tr>
      <w:tr w:rsidR="007A43F2" w:rsidRPr="000B0725" w:rsidTr="00FF2C6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_______________________________________</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w:t>
            </w:r>
            <w:proofErr w:type="spellStart"/>
            <w:r w:rsidRPr="000B0725">
              <w:rPr>
                <w:rFonts w:ascii="Times New Roman" w:hAnsi="Times New Roman" w:cs="Times New Roman"/>
                <w:color w:val="000000"/>
                <w:sz w:val="24"/>
                <w:szCs w:val="24"/>
              </w:rPr>
              <w:t>жеке</w:t>
            </w:r>
            <w:proofErr w:type="spellEnd"/>
            <w:r w:rsidRPr="000B0725">
              <w:rPr>
                <w:rFonts w:ascii="Times New Roman" w:hAnsi="Times New Roman" w:cs="Times New Roman"/>
                <w:color w:val="000000"/>
                <w:sz w:val="24"/>
                <w:szCs w:val="24"/>
              </w:rPr>
              <w:t xml:space="preserve"> сәйкестендіру нөмірі / индивидуальный</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7A43F2" w:rsidRPr="000B0725" w:rsidRDefault="007A43F2" w:rsidP="00FF2C64">
            <w:pPr>
              <w:rPr>
                <w:rFonts w:ascii="Times New Roman" w:hAnsi="Times New Roman" w:cs="Times New Roman"/>
                <w:sz w:val="24"/>
                <w:szCs w:val="24"/>
              </w:rPr>
            </w:pPr>
          </w:p>
        </w:tc>
      </w:tr>
      <w:tr w:rsidR="007A43F2" w:rsidRPr="000B0725" w:rsidTr="00FF2C6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ЖЕКЕ МӘЛІМЕТТЕР / ЛИЧНЫЕ ДАННЫЕ</w:t>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Туған күні және </w:t>
            </w:r>
            <w:proofErr w:type="spellStart"/>
            <w:r w:rsidRPr="000B0725">
              <w:rPr>
                <w:rFonts w:ascii="Times New Roman" w:hAnsi="Times New Roman" w:cs="Times New Roman"/>
                <w:color w:val="000000"/>
                <w:sz w:val="24"/>
                <w:szCs w:val="24"/>
              </w:rPr>
              <w:t>жері</w:t>
            </w:r>
            <w:proofErr w:type="spellEnd"/>
            <w:r w:rsidRPr="000B0725">
              <w:rPr>
                <w:rFonts w:ascii="Times New Roman" w:hAnsi="Times New Roman" w:cs="Times New Roman"/>
                <w:color w:val="000000"/>
                <w:sz w:val="24"/>
                <w:szCs w:val="24"/>
              </w:rPr>
              <w:t xml:space="preserve">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Ұлты (қалауы </w:t>
            </w:r>
            <w:proofErr w:type="spellStart"/>
            <w:r w:rsidRPr="000B0725">
              <w:rPr>
                <w:rFonts w:ascii="Times New Roman" w:hAnsi="Times New Roman" w:cs="Times New Roman"/>
                <w:color w:val="000000"/>
                <w:sz w:val="24"/>
                <w:szCs w:val="24"/>
              </w:rPr>
              <w:t>бойынша</w:t>
            </w:r>
            <w:proofErr w:type="spellEnd"/>
            <w:r w:rsidRPr="000B0725">
              <w:rPr>
                <w:rFonts w:ascii="Times New Roman" w:hAnsi="Times New Roman" w:cs="Times New Roman"/>
                <w:color w:val="000000"/>
                <w:sz w:val="24"/>
                <w:szCs w:val="24"/>
              </w:rPr>
              <w:t>)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Отбасылық жағдайы, балалардың бар </w:t>
            </w:r>
            <w:proofErr w:type="spellStart"/>
            <w:r w:rsidRPr="000B0725">
              <w:rPr>
                <w:rFonts w:ascii="Times New Roman" w:hAnsi="Times New Roman" w:cs="Times New Roman"/>
                <w:color w:val="000000"/>
                <w:sz w:val="24"/>
                <w:szCs w:val="24"/>
              </w:rPr>
              <w:t>болуы</w:t>
            </w:r>
            <w:proofErr w:type="spellEnd"/>
            <w:r w:rsidRPr="000B0725">
              <w:rPr>
                <w:rFonts w:ascii="Times New Roman" w:hAnsi="Times New Roman" w:cs="Times New Roman"/>
                <w:color w:val="000000"/>
                <w:sz w:val="24"/>
                <w:szCs w:val="24"/>
              </w:rPr>
              <w:t xml:space="preserve">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Оқу </w:t>
            </w:r>
            <w:proofErr w:type="spellStart"/>
            <w:r w:rsidRPr="000B0725">
              <w:rPr>
                <w:rFonts w:ascii="Times New Roman" w:hAnsi="Times New Roman" w:cs="Times New Roman"/>
                <w:color w:val="000000"/>
                <w:sz w:val="24"/>
                <w:szCs w:val="24"/>
              </w:rPr>
              <w:t>орнын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бітірген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жылы</w:t>
            </w:r>
            <w:proofErr w:type="spellEnd"/>
            <w:r w:rsidRPr="000B0725">
              <w:rPr>
                <w:rFonts w:ascii="Times New Roman" w:hAnsi="Times New Roman" w:cs="Times New Roman"/>
                <w:color w:val="000000"/>
                <w:sz w:val="24"/>
                <w:szCs w:val="24"/>
              </w:rPr>
              <w:t xml:space="preserve"> және оныңатауы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Мамандығы </w:t>
            </w:r>
            <w:proofErr w:type="spellStart"/>
            <w:r w:rsidRPr="000B0725">
              <w:rPr>
                <w:rFonts w:ascii="Times New Roman" w:hAnsi="Times New Roman" w:cs="Times New Roman"/>
                <w:color w:val="000000"/>
                <w:sz w:val="24"/>
                <w:szCs w:val="24"/>
              </w:rPr>
              <w:t>бойынша</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біліктілігі</w:t>
            </w:r>
            <w:proofErr w:type="spellEnd"/>
            <w:r w:rsidRPr="000B0725">
              <w:rPr>
                <w:rFonts w:ascii="Times New Roman" w:hAnsi="Times New Roman" w:cs="Times New Roman"/>
                <w:color w:val="000000"/>
                <w:sz w:val="24"/>
                <w:szCs w:val="24"/>
              </w:rPr>
              <w:t>, ғылыми дәрежесі, ғылыми атағы (болған жағдайда)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proofErr w:type="spellStart"/>
            <w:r w:rsidRPr="000B0725">
              <w:rPr>
                <w:rFonts w:ascii="Times New Roman" w:hAnsi="Times New Roman" w:cs="Times New Roman"/>
                <w:color w:val="000000"/>
                <w:sz w:val="24"/>
                <w:szCs w:val="24"/>
              </w:rPr>
              <w:t>Шетел</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тілдерін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білуі</w:t>
            </w:r>
            <w:proofErr w:type="spellEnd"/>
            <w:r w:rsidRPr="000B0725">
              <w:rPr>
                <w:rFonts w:ascii="Times New Roman" w:hAnsi="Times New Roman" w:cs="Times New Roman"/>
                <w:color w:val="000000"/>
                <w:sz w:val="24"/>
                <w:szCs w:val="24"/>
              </w:rPr>
              <w:t xml:space="preserve">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наградалары</w:t>
            </w:r>
            <w:proofErr w:type="spellEnd"/>
            <w:r w:rsidRPr="000B0725">
              <w:rPr>
                <w:rFonts w:ascii="Times New Roman" w:hAnsi="Times New Roman" w:cs="Times New Roman"/>
                <w:color w:val="000000"/>
                <w:sz w:val="24"/>
                <w:szCs w:val="24"/>
              </w:rPr>
              <w:t>, құрметті атақтары (болған жағдайда)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Дипломатиялық дәрежесі, әскери, </w:t>
            </w:r>
            <w:proofErr w:type="spellStart"/>
            <w:r w:rsidRPr="000B0725">
              <w:rPr>
                <w:rFonts w:ascii="Times New Roman" w:hAnsi="Times New Roman" w:cs="Times New Roman"/>
                <w:color w:val="000000"/>
                <w:sz w:val="24"/>
                <w:szCs w:val="24"/>
              </w:rPr>
              <w:t>арнайы</w:t>
            </w:r>
            <w:proofErr w:type="spellEnd"/>
            <w:r w:rsidRPr="000B0725">
              <w:rPr>
                <w:rFonts w:ascii="Times New Roman" w:hAnsi="Times New Roman" w:cs="Times New Roman"/>
                <w:color w:val="000000"/>
                <w:sz w:val="24"/>
                <w:szCs w:val="24"/>
              </w:rPr>
              <w:t xml:space="preserve"> атақтары, сыныптық </w:t>
            </w:r>
            <w:proofErr w:type="spellStart"/>
            <w:r w:rsidRPr="000B0725">
              <w:rPr>
                <w:rFonts w:ascii="Times New Roman" w:hAnsi="Times New Roman" w:cs="Times New Roman"/>
                <w:color w:val="000000"/>
                <w:sz w:val="24"/>
                <w:szCs w:val="24"/>
              </w:rPr>
              <w:t>шені</w:t>
            </w:r>
            <w:proofErr w:type="spellEnd"/>
            <w:r w:rsidRPr="000B0725">
              <w:rPr>
                <w:rFonts w:ascii="Times New Roman" w:hAnsi="Times New Roman" w:cs="Times New Roman"/>
                <w:color w:val="000000"/>
                <w:sz w:val="24"/>
                <w:szCs w:val="24"/>
              </w:rPr>
              <w:t xml:space="preserve"> (болған жағдайда)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proofErr w:type="spellStart"/>
            <w:r w:rsidRPr="000B0725">
              <w:rPr>
                <w:rFonts w:ascii="Times New Roman" w:hAnsi="Times New Roman" w:cs="Times New Roman"/>
                <w:color w:val="000000"/>
                <w:sz w:val="24"/>
                <w:szCs w:val="24"/>
              </w:rPr>
              <w:t>Жаза</w:t>
            </w:r>
            <w:proofErr w:type="spellEnd"/>
            <w:r w:rsidRPr="000B0725">
              <w:rPr>
                <w:rFonts w:ascii="Times New Roman" w:hAnsi="Times New Roman" w:cs="Times New Roman"/>
                <w:color w:val="000000"/>
                <w:sz w:val="24"/>
                <w:szCs w:val="24"/>
              </w:rPr>
              <w:t xml:space="preserve"> түрі, оны тағайындау күні мен </w:t>
            </w:r>
            <w:proofErr w:type="spellStart"/>
            <w:r w:rsidRPr="000B0725">
              <w:rPr>
                <w:rFonts w:ascii="Times New Roman" w:hAnsi="Times New Roman" w:cs="Times New Roman"/>
                <w:color w:val="000000"/>
                <w:sz w:val="24"/>
                <w:szCs w:val="24"/>
              </w:rPr>
              <w:t>негізі</w:t>
            </w:r>
            <w:proofErr w:type="spellEnd"/>
            <w:r w:rsidRPr="000B0725">
              <w:rPr>
                <w:rFonts w:ascii="Times New Roman" w:hAnsi="Times New Roman" w:cs="Times New Roman"/>
                <w:color w:val="000000"/>
                <w:sz w:val="24"/>
                <w:szCs w:val="24"/>
              </w:rPr>
              <w:t xml:space="preserve"> (болған жағдайда)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 xml:space="preserve">Вид взыскания, дата и основания его наложения (при </w:t>
            </w:r>
            <w:r w:rsidRPr="000B0725">
              <w:rPr>
                <w:rFonts w:ascii="Times New Roman" w:hAnsi="Times New Roman" w:cs="Times New Roman"/>
                <w:color w:val="000000"/>
                <w:sz w:val="24"/>
                <w:szCs w:val="24"/>
              </w:rPr>
              <w:lastRenderedPageBreak/>
              <w:t>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lastRenderedPageBreak/>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lastRenderedPageBreak/>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Соңғы үш жылдағы қызметінің </w:t>
            </w:r>
            <w:proofErr w:type="spellStart"/>
            <w:r w:rsidRPr="000B0725">
              <w:rPr>
                <w:rFonts w:ascii="Times New Roman" w:hAnsi="Times New Roman" w:cs="Times New Roman"/>
                <w:color w:val="000000"/>
                <w:sz w:val="24"/>
                <w:szCs w:val="24"/>
              </w:rPr>
              <w:t>тиімділігін</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жыл</w:t>
            </w:r>
            <w:proofErr w:type="spellEnd"/>
            <w:r w:rsidRPr="000B0725">
              <w:rPr>
                <w:rFonts w:ascii="Times New Roman" w:hAnsi="Times New Roman" w:cs="Times New Roman"/>
                <w:color w:val="000000"/>
                <w:sz w:val="24"/>
                <w:szCs w:val="24"/>
              </w:rPr>
              <w:t xml:space="preserve"> сайынғы бағалау күні мен нәтижесі, </w:t>
            </w:r>
            <w:proofErr w:type="spellStart"/>
            <w:r w:rsidRPr="000B0725">
              <w:rPr>
                <w:rFonts w:ascii="Times New Roman" w:hAnsi="Times New Roman" w:cs="Times New Roman"/>
                <w:color w:val="000000"/>
                <w:sz w:val="24"/>
                <w:szCs w:val="24"/>
              </w:rPr>
              <w:t>егер</w:t>
            </w:r>
            <w:proofErr w:type="spellEnd"/>
            <w:r w:rsidRPr="000B0725">
              <w:rPr>
                <w:rFonts w:ascii="Times New Roman" w:hAnsi="Times New Roman" w:cs="Times New Roman"/>
                <w:color w:val="000000"/>
                <w:sz w:val="24"/>
                <w:szCs w:val="24"/>
              </w:rPr>
              <w:t xml:space="preserve"> үш </w:t>
            </w:r>
            <w:proofErr w:type="spellStart"/>
            <w:r w:rsidRPr="000B0725">
              <w:rPr>
                <w:rFonts w:ascii="Times New Roman" w:hAnsi="Times New Roman" w:cs="Times New Roman"/>
                <w:color w:val="000000"/>
                <w:sz w:val="24"/>
                <w:szCs w:val="24"/>
              </w:rPr>
              <w:t>жылдан</w:t>
            </w:r>
            <w:proofErr w:type="spellEnd"/>
            <w:r w:rsidRPr="000B0725">
              <w:rPr>
                <w:rFonts w:ascii="Times New Roman" w:hAnsi="Times New Roman" w:cs="Times New Roman"/>
                <w:color w:val="000000"/>
                <w:sz w:val="24"/>
                <w:szCs w:val="24"/>
              </w:rPr>
              <w:t xml:space="preserve"> кем жұмыс </w:t>
            </w:r>
            <w:proofErr w:type="spellStart"/>
            <w:r w:rsidRPr="000B0725">
              <w:rPr>
                <w:rFonts w:ascii="Times New Roman" w:hAnsi="Times New Roman" w:cs="Times New Roman"/>
                <w:color w:val="000000"/>
                <w:sz w:val="24"/>
                <w:szCs w:val="24"/>
              </w:rPr>
              <w:t>істеген</w:t>
            </w:r>
            <w:proofErr w:type="spellEnd"/>
            <w:r w:rsidRPr="000B0725">
              <w:rPr>
                <w:rFonts w:ascii="Times New Roman" w:hAnsi="Times New Roman" w:cs="Times New Roman"/>
                <w:color w:val="000000"/>
                <w:sz w:val="24"/>
                <w:szCs w:val="24"/>
              </w:rPr>
              <w:t xml:space="preserve"> жағдайда, нақты жұмыс </w:t>
            </w:r>
            <w:proofErr w:type="spellStart"/>
            <w:r w:rsidRPr="000B0725">
              <w:rPr>
                <w:rFonts w:ascii="Times New Roman" w:hAnsi="Times New Roman" w:cs="Times New Roman"/>
                <w:color w:val="000000"/>
                <w:sz w:val="24"/>
                <w:szCs w:val="24"/>
              </w:rPr>
              <w:t>істеген</w:t>
            </w:r>
            <w:proofErr w:type="spellEnd"/>
            <w:r w:rsidRPr="000B0725">
              <w:rPr>
                <w:rFonts w:ascii="Times New Roman" w:hAnsi="Times New Roman" w:cs="Times New Roman"/>
                <w:color w:val="000000"/>
                <w:sz w:val="24"/>
                <w:szCs w:val="24"/>
              </w:rPr>
              <w:t xml:space="preserve"> кезеңіндегі бағасы көрсетіледі (</w:t>
            </w:r>
            <w:proofErr w:type="spellStart"/>
            <w:r w:rsidRPr="000B0725">
              <w:rPr>
                <w:rFonts w:ascii="Times New Roman" w:hAnsi="Times New Roman" w:cs="Times New Roman"/>
                <w:color w:val="000000"/>
                <w:sz w:val="24"/>
                <w:szCs w:val="24"/>
              </w:rPr>
              <w:t>мемлекеттік</w:t>
            </w:r>
            <w:proofErr w:type="spellEnd"/>
            <w:r w:rsidRPr="000B0725">
              <w:rPr>
                <w:rFonts w:ascii="Times New Roman" w:hAnsi="Times New Roman" w:cs="Times New Roman"/>
                <w:color w:val="000000"/>
                <w:sz w:val="24"/>
                <w:szCs w:val="24"/>
              </w:rPr>
              <w:t xml:space="preserve"> әкімшілік қызметшілер </w:t>
            </w:r>
            <w:proofErr w:type="spellStart"/>
            <w:r w:rsidRPr="000B0725">
              <w:rPr>
                <w:rFonts w:ascii="Times New Roman" w:hAnsi="Times New Roman" w:cs="Times New Roman"/>
                <w:color w:val="000000"/>
                <w:sz w:val="24"/>
                <w:szCs w:val="24"/>
              </w:rPr>
              <w:t>толтырады</w:t>
            </w:r>
            <w:proofErr w:type="spellEnd"/>
            <w:r w:rsidRPr="000B0725">
              <w:rPr>
                <w:rFonts w:ascii="Times New Roman" w:hAnsi="Times New Roman" w:cs="Times New Roman"/>
                <w:color w:val="000000"/>
                <w:sz w:val="24"/>
                <w:szCs w:val="24"/>
              </w:rPr>
              <w:t>)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ЕҢБЕК ЖОЛЫ/ТРУДОВАЯ ДЕЯТЕЛЬНОСТЬ</w:t>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қызметі, жұмыс </w:t>
            </w:r>
            <w:proofErr w:type="spellStart"/>
            <w:r w:rsidRPr="000B0725">
              <w:rPr>
                <w:rFonts w:ascii="Times New Roman" w:hAnsi="Times New Roman" w:cs="Times New Roman"/>
                <w:color w:val="000000"/>
                <w:sz w:val="24"/>
                <w:szCs w:val="24"/>
              </w:rPr>
              <w:t>орны</w:t>
            </w:r>
            <w:proofErr w:type="spellEnd"/>
            <w:r w:rsidRPr="000B0725">
              <w:rPr>
                <w:rFonts w:ascii="Times New Roman" w:hAnsi="Times New Roman" w:cs="Times New Roman"/>
                <w:color w:val="000000"/>
                <w:sz w:val="24"/>
                <w:szCs w:val="24"/>
              </w:rPr>
              <w:t xml:space="preserve">, мекеменің орналасқан </w:t>
            </w:r>
            <w:proofErr w:type="spellStart"/>
            <w:r w:rsidRPr="000B0725">
              <w:rPr>
                <w:rFonts w:ascii="Times New Roman" w:hAnsi="Times New Roman" w:cs="Times New Roman"/>
                <w:color w:val="000000"/>
                <w:sz w:val="24"/>
                <w:szCs w:val="24"/>
              </w:rPr>
              <w:t>жері</w:t>
            </w:r>
            <w:proofErr w:type="spellEnd"/>
            <w:r w:rsidRPr="000B0725">
              <w:rPr>
                <w:rFonts w:ascii="Times New Roman" w:hAnsi="Times New Roman" w:cs="Times New Roman"/>
                <w:color w:val="000000"/>
                <w:sz w:val="24"/>
                <w:szCs w:val="24"/>
              </w:rPr>
              <w:t xml:space="preserve">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должность*, место работы, местонахождение организации</w:t>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қабылданған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босатылған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p>
        </w:tc>
      </w:tr>
      <w:tr w:rsidR="007A43F2" w:rsidRPr="000B0725" w:rsidTr="00FF2C6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0"/>
              <w:jc w:val="both"/>
              <w:rPr>
                <w:rFonts w:ascii="Times New Roman" w:hAnsi="Times New Roman" w:cs="Times New Roman"/>
                <w:sz w:val="24"/>
                <w:szCs w:val="24"/>
              </w:rPr>
            </w:pPr>
            <w:r w:rsidRPr="000B0725">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_____________________</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Кандидаттың қолы /</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43F2" w:rsidRPr="000B0725" w:rsidRDefault="007A43F2" w:rsidP="00FF2C64">
            <w:pPr>
              <w:spacing w:after="20"/>
              <w:ind w:left="20"/>
              <w:jc w:val="both"/>
              <w:rPr>
                <w:rFonts w:ascii="Times New Roman" w:hAnsi="Times New Roman" w:cs="Times New Roman"/>
                <w:sz w:val="24"/>
                <w:szCs w:val="24"/>
              </w:rPr>
            </w:pPr>
            <w:r w:rsidRPr="000B0725">
              <w:rPr>
                <w:rFonts w:ascii="Times New Roman" w:hAnsi="Times New Roman" w:cs="Times New Roman"/>
                <w:color w:val="000000"/>
                <w:sz w:val="24"/>
                <w:szCs w:val="24"/>
              </w:rPr>
              <w:t>_______________</w:t>
            </w:r>
            <w:r w:rsidRPr="000B0725">
              <w:rPr>
                <w:rFonts w:ascii="Times New Roman" w:hAnsi="Times New Roman" w:cs="Times New Roman"/>
                <w:sz w:val="24"/>
                <w:szCs w:val="24"/>
              </w:rPr>
              <w:br/>
            </w:r>
            <w:r w:rsidRPr="000B0725">
              <w:rPr>
                <w:rFonts w:ascii="Times New Roman" w:hAnsi="Times New Roman" w:cs="Times New Roman"/>
                <w:color w:val="000000"/>
                <w:sz w:val="24"/>
                <w:szCs w:val="24"/>
              </w:rPr>
              <w:t>күні / дата</w:t>
            </w:r>
          </w:p>
        </w:tc>
      </w:tr>
    </w:tbl>
    <w:p w:rsidR="007A43F2" w:rsidRPr="000B0725" w:rsidRDefault="007A43F2" w:rsidP="007A43F2">
      <w:pPr>
        <w:spacing w:after="0"/>
        <w:jc w:val="both"/>
        <w:rPr>
          <w:rFonts w:ascii="Times New Roman" w:hAnsi="Times New Roman" w:cs="Times New Roman"/>
          <w:sz w:val="24"/>
          <w:szCs w:val="24"/>
        </w:rPr>
      </w:pPr>
      <w:r w:rsidRPr="000B0725">
        <w:rPr>
          <w:rFonts w:ascii="Times New Roman" w:hAnsi="Times New Roman" w:cs="Times New Roman"/>
          <w:color w:val="000000"/>
          <w:sz w:val="24"/>
          <w:szCs w:val="24"/>
        </w:rPr>
        <w:t xml:space="preserve">      * </w:t>
      </w:r>
      <w:proofErr w:type="spellStart"/>
      <w:r w:rsidRPr="000B0725">
        <w:rPr>
          <w:rFonts w:ascii="Times New Roman" w:hAnsi="Times New Roman" w:cs="Times New Roman"/>
          <w:color w:val="000000"/>
          <w:sz w:val="24"/>
          <w:szCs w:val="24"/>
        </w:rPr>
        <w:t>Ескертпе</w:t>
      </w:r>
      <w:proofErr w:type="spellEnd"/>
      <w:r w:rsidRPr="000B0725">
        <w:rPr>
          <w:rFonts w:ascii="Times New Roman" w:hAnsi="Times New Roman" w:cs="Times New Roman"/>
          <w:color w:val="000000"/>
          <w:sz w:val="24"/>
          <w:szCs w:val="24"/>
        </w:rPr>
        <w:t xml:space="preserve">: қызметтік </w:t>
      </w:r>
      <w:proofErr w:type="spellStart"/>
      <w:r w:rsidRPr="000B0725">
        <w:rPr>
          <w:rFonts w:ascii="Times New Roman" w:hAnsi="Times New Roman" w:cs="Times New Roman"/>
          <w:color w:val="000000"/>
          <w:sz w:val="24"/>
          <w:szCs w:val="24"/>
        </w:rPr>
        <w:t>тізімде</w:t>
      </w:r>
      <w:proofErr w:type="spellEnd"/>
      <w:r w:rsidRPr="000B0725">
        <w:rPr>
          <w:rFonts w:ascii="Times New Roman" w:hAnsi="Times New Roman" w:cs="Times New Roman"/>
          <w:color w:val="000000"/>
          <w:sz w:val="24"/>
          <w:szCs w:val="24"/>
        </w:rPr>
        <w:t xml:space="preserve"> әрбір атқаратын </w:t>
      </w:r>
      <w:proofErr w:type="spellStart"/>
      <w:r w:rsidRPr="000B0725">
        <w:rPr>
          <w:rFonts w:ascii="Times New Roman" w:hAnsi="Times New Roman" w:cs="Times New Roman"/>
          <w:color w:val="000000"/>
          <w:sz w:val="24"/>
          <w:szCs w:val="24"/>
        </w:rPr>
        <w:t>лауазым</w:t>
      </w:r>
      <w:proofErr w:type="spellEnd"/>
      <w:r w:rsidRPr="000B0725">
        <w:rPr>
          <w:rFonts w:ascii="Times New Roman" w:hAnsi="Times New Roman" w:cs="Times New Roman"/>
          <w:color w:val="000000"/>
          <w:sz w:val="24"/>
          <w:szCs w:val="24"/>
        </w:rPr>
        <w:t xml:space="preserve"> бөлек </w:t>
      </w:r>
      <w:proofErr w:type="spellStart"/>
      <w:r w:rsidRPr="000B0725">
        <w:rPr>
          <w:rFonts w:ascii="Times New Roman" w:hAnsi="Times New Roman" w:cs="Times New Roman"/>
          <w:color w:val="000000"/>
          <w:sz w:val="24"/>
          <w:szCs w:val="24"/>
        </w:rPr>
        <w:t>жолда</w:t>
      </w:r>
      <w:proofErr w:type="spellEnd"/>
      <w:r w:rsidRPr="000B0725">
        <w:rPr>
          <w:rFonts w:ascii="Times New Roman" w:hAnsi="Times New Roman" w:cs="Times New Roman"/>
          <w:color w:val="000000"/>
          <w:sz w:val="24"/>
          <w:szCs w:val="24"/>
        </w:rPr>
        <w:t xml:space="preserve"> </w:t>
      </w:r>
      <w:proofErr w:type="spellStart"/>
      <w:r w:rsidRPr="000B0725">
        <w:rPr>
          <w:rFonts w:ascii="Times New Roman" w:hAnsi="Times New Roman" w:cs="Times New Roman"/>
          <w:color w:val="000000"/>
          <w:sz w:val="24"/>
          <w:szCs w:val="24"/>
        </w:rPr>
        <w:t>толтырылады</w:t>
      </w:r>
      <w:proofErr w:type="spellEnd"/>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7A43F2" w:rsidRPr="000B0725" w:rsidRDefault="007A43F2" w:rsidP="007A43F2">
      <w:pPr>
        <w:ind w:left="-284" w:right="176"/>
        <w:jc w:val="both"/>
        <w:rPr>
          <w:rFonts w:ascii="Times New Roman" w:hAnsi="Times New Roman" w:cs="Times New Roman"/>
          <w:sz w:val="24"/>
          <w:szCs w:val="24"/>
        </w:rPr>
      </w:pPr>
    </w:p>
    <w:p w:rsidR="006E623A" w:rsidRPr="007A43F2" w:rsidRDefault="006E623A" w:rsidP="007A43F2">
      <w:pPr>
        <w:spacing w:after="0" w:line="240" w:lineRule="auto"/>
        <w:ind w:firstLine="708"/>
        <w:jc w:val="both"/>
        <w:rPr>
          <w:rFonts w:ascii="Times New Roman" w:hAnsi="Times New Roman" w:cs="Times New Roman"/>
          <w:sz w:val="26"/>
          <w:szCs w:val="26"/>
        </w:rPr>
      </w:pPr>
    </w:p>
    <w:sectPr w:rsidR="006E623A" w:rsidRPr="007A43F2" w:rsidSect="009D6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26"/>
    <w:multiLevelType w:val="hybridMultilevel"/>
    <w:tmpl w:val="C36A4E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63B77"/>
    <w:multiLevelType w:val="hybridMultilevel"/>
    <w:tmpl w:val="119A8C20"/>
    <w:lvl w:ilvl="0" w:tplc="26C6D89E">
      <w:start w:val="1"/>
      <w:numFmt w:val="decimal"/>
      <w:lvlText w:val="%1."/>
      <w:lvlJc w:val="left"/>
      <w:pPr>
        <w:ind w:left="360" w:hanging="360"/>
      </w:pPr>
      <w:rPr>
        <w:rFonts w:eastAsia="Consolas" w:hint="default"/>
        <w:b/>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77A8"/>
    <w:rsid w:val="00010068"/>
    <w:rsid w:val="000311A8"/>
    <w:rsid w:val="000325C3"/>
    <w:rsid w:val="00040F2B"/>
    <w:rsid w:val="00063B75"/>
    <w:rsid w:val="00065CDC"/>
    <w:rsid w:val="000678C9"/>
    <w:rsid w:val="000750A9"/>
    <w:rsid w:val="000A23BC"/>
    <w:rsid w:val="000A2AF9"/>
    <w:rsid w:val="000A7D11"/>
    <w:rsid w:val="000B0339"/>
    <w:rsid w:val="000B0B74"/>
    <w:rsid w:val="000B14CB"/>
    <w:rsid w:val="000B3CF4"/>
    <w:rsid w:val="000B3F0D"/>
    <w:rsid w:val="000B4B5C"/>
    <w:rsid w:val="000B5163"/>
    <w:rsid w:val="000B650F"/>
    <w:rsid w:val="000D4E67"/>
    <w:rsid w:val="000E1B3A"/>
    <w:rsid w:val="000E6D78"/>
    <w:rsid w:val="000E77C5"/>
    <w:rsid w:val="000E77CE"/>
    <w:rsid w:val="000F3F15"/>
    <w:rsid w:val="000F5DB1"/>
    <w:rsid w:val="000F6599"/>
    <w:rsid w:val="001052B4"/>
    <w:rsid w:val="001354B1"/>
    <w:rsid w:val="00135F92"/>
    <w:rsid w:val="00145FC0"/>
    <w:rsid w:val="00150331"/>
    <w:rsid w:val="00152B71"/>
    <w:rsid w:val="00163AE7"/>
    <w:rsid w:val="00175283"/>
    <w:rsid w:val="001767FB"/>
    <w:rsid w:val="0018093F"/>
    <w:rsid w:val="001910DB"/>
    <w:rsid w:val="0019208A"/>
    <w:rsid w:val="001A22A7"/>
    <w:rsid w:val="001A7C63"/>
    <w:rsid w:val="001B4A8F"/>
    <w:rsid w:val="001C4770"/>
    <w:rsid w:val="001C5184"/>
    <w:rsid w:val="001C5DD9"/>
    <w:rsid w:val="001C6DE1"/>
    <w:rsid w:val="001D3F9D"/>
    <w:rsid w:val="00225A7C"/>
    <w:rsid w:val="00226776"/>
    <w:rsid w:val="00236720"/>
    <w:rsid w:val="00242780"/>
    <w:rsid w:val="00281D4C"/>
    <w:rsid w:val="00297921"/>
    <w:rsid w:val="002B0910"/>
    <w:rsid w:val="002B5442"/>
    <w:rsid w:val="002B7C03"/>
    <w:rsid w:val="002D25B3"/>
    <w:rsid w:val="002E5434"/>
    <w:rsid w:val="00301566"/>
    <w:rsid w:val="003015A8"/>
    <w:rsid w:val="00304DB5"/>
    <w:rsid w:val="003170F6"/>
    <w:rsid w:val="00334B81"/>
    <w:rsid w:val="00340987"/>
    <w:rsid w:val="00347605"/>
    <w:rsid w:val="00372ECA"/>
    <w:rsid w:val="003964C6"/>
    <w:rsid w:val="003B1627"/>
    <w:rsid w:val="003B343D"/>
    <w:rsid w:val="003D1CE2"/>
    <w:rsid w:val="003F11BF"/>
    <w:rsid w:val="0040122D"/>
    <w:rsid w:val="00410E2F"/>
    <w:rsid w:val="00420143"/>
    <w:rsid w:val="0042725A"/>
    <w:rsid w:val="00451DDB"/>
    <w:rsid w:val="0045799A"/>
    <w:rsid w:val="00466548"/>
    <w:rsid w:val="004721DD"/>
    <w:rsid w:val="00474D2D"/>
    <w:rsid w:val="00485229"/>
    <w:rsid w:val="00486197"/>
    <w:rsid w:val="0049219C"/>
    <w:rsid w:val="004B3FD5"/>
    <w:rsid w:val="004C2E98"/>
    <w:rsid w:val="004C4F9F"/>
    <w:rsid w:val="004D3C9C"/>
    <w:rsid w:val="004E604E"/>
    <w:rsid w:val="004E7F19"/>
    <w:rsid w:val="004F054C"/>
    <w:rsid w:val="004F0F02"/>
    <w:rsid w:val="004F541F"/>
    <w:rsid w:val="004F7777"/>
    <w:rsid w:val="00505475"/>
    <w:rsid w:val="005125D1"/>
    <w:rsid w:val="0051496D"/>
    <w:rsid w:val="00515A89"/>
    <w:rsid w:val="005437F2"/>
    <w:rsid w:val="00543FFA"/>
    <w:rsid w:val="005500DB"/>
    <w:rsid w:val="00560B35"/>
    <w:rsid w:val="00571D08"/>
    <w:rsid w:val="0057424F"/>
    <w:rsid w:val="0058233F"/>
    <w:rsid w:val="0059132A"/>
    <w:rsid w:val="005967BC"/>
    <w:rsid w:val="005A7443"/>
    <w:rsid w:val="005B22C5"/>
    <w:rsid w:val="005B44FF"/>
    <w:rsid w:val="005C21FB"/>
    <w:rsid w:val="005D0D32"/>
    <w:rsid w:val="005D2708"/>
    <w:rsid w:val="005D2BCB"/>
    <w:rsid w:val="005D3024"/>
    <w:rsid w:val="005D4179"/>
    <w:rsid w:val="005E0A01"/>
    <w:rsid w:val="005E6A16"/>
    <w:rsid w:val="005E7FC8"/>
    <w:rsid w:val="005F5F13"/>
    <w:rsid w:val="00600988"/>
    <w:rsid w:val="006048AC"/>
    <w:rsid w:val="00611040"/>
    <w:rsid w:val="00617199"/>
    <w:rsid w:val="006177A8"/>
    <w:rsid w:val="00634AEE"/>
    <w:rsid w:val="00643C2C"/>
    <w:rsid w:val="006469A1"/>
    <w:rsid w:val="00652793"/>
    <w:rsid w:val="0065336C"/>
    <w:rsid w:val="006539B1"/>
    <w:rsid w:val="00663E04"/>
    <w:rsid w:val="00667282"/>
    <w:rsid w:val="00674153"/>
    <w:rsid w:val="00691DE9"/>
    <w:rsid w:val="006A0D61"/>
    <w:rsid w:val="006A10B1"/>
    <w:rsid w:val="006B65A7"/>
    <w:rsid w:val="006D2A2E"/>
    <w:rsid w:val="006D4923"/>
    <w:rsid w:val="006D49F3"/>
    <w:rsid w:val="006D71F7"/>
    <w:rsid w:val="006E623A"/>
    <w:rsid w:val="006F1C0A"/>
    <w:rsid w:val="006F3A27"/>
    <w:rsid w:val="007339CB"/>
    <w:rsid w:val="00745487"/>
    <w:rsid w:val="0075168E"/>
    <w:rsid w:val="00756918"/>
    <w:rsid w:val="00762B67"/>
    <w:rsid w:val="007643D6"/>
    <w:rsid w:val="00775745"/>
    <w:rsid w:val="00776D92"/>
    <w:rsid w:val="00794011"/>
    <w:rsid w:val="007952D8"/>
    <w:rsid w:val="007A43F2"/>
    <w:rsid w:val="007A7E0A"/>
    <w:rsid w:val="007B0D39"/>
    <w:rsid w:val="007C0A4A"/>
    <w:rsid w:val="007E4CC6"/>
    <w:rsid w:val="00804020"/>
    <w:rsid w:val="00830F4C"/>
    <w:rsid w:val="008326E0"/>
    <w:rsid w:val="008351AB"/>
    <w:rsid w:val="00835F5D"/>
    <w:rsid w:val="008411E6"/>
    <w:rsid w:val="00841531"/>
    <w:rsid w:val="0084251A"/>
    <w:rsid w:val="008452F8"/>
    <w:rsid w:val="00876594"/>
    <w:rsid w:val="008A3821"/>
    <w:rsid w:val="008A43FE"/>
    <w:rsid w:val="008B2C93"/>
    <w:rsid w:val="008C1C14"/>
    <w:rsid w:val="008C4260"/>
    <w:rsid w:val="008D33EE"/>
    <w:rsid w:val="008D5E08"/>
    <w:rsid w:val="008E375C"/>
    <w:rsid w:val="008F42CB"/>
    <w:rsid w:val="008F7678"/>
    <w:rsid w:val="00901982"/>
    <w:rsid w:val="00902775"/>
    <w:rsid w:val="009032AD"/>
    <w:rsid w:val="009264D9"/>
    <w:rsid w:val="00931AB5"/>
    <w:rsid w:val="009823C0"/>
    <w:rsid w:val="009910BF"/>
    <w:rsid w:val="009A003C"/>
    <w:rsid w:val="009D64D2"/>
    <w:rsid w:val="009F4CB2"/>
    <w:rsid w:val="00A06EE8"/>
    <w:rsid w:val="00A06FEB"/>
    <w:rsid w:val="00A115F1"/>
    <w:rsid w:val="00A12029"/>
    <w:rsid w:val="00A1485E"/>
    <w:rsid w:val="00A27C5B"/>
    <w:rsid w:val="00A52233"/>
    <w:rsid w:val="00A5283C"/>
    <w:rsid w:val="00A63D46"/>
    <w:rsid w:val="00A6506B"/>
    <w:rsid w:val="00A65348"/>
    <w:rsid w:val="00A701CA"/>
    <w:rsid w:val="00A80D69"/>
    <w:rsid w:val="00A9046B"/>
    <w:rsid w:val="00AA3A14"/>
    <w:rsid w:val="00AB15D9"/>
    <w:rsid w:val="00AC16CE"/>
    <w:rsid w:val="00AC767E"/>
    <w:rsid w:val="00AD5105"/>
    <w:rsid w:val="00AF14CF"/>
    <w:rsid w:val="00AF25C3"/>
    <w:rsid w:val="00B115A8"/>
    <w:rsid w:val="00B14062"/>
    <w:rsid w:val="00B159D2"/>
    <w:rsid w:val="00B20D04"/>
    <w:rsid w:val="00B249B1"/>
    <w:rsid w:val="00B25D89"/>
    <w:rsid w:val="00B30F79"/>
    <w:rsid w:val="00B356F8"/>
    <w:rsid w:val="00B402D7"/>
    <w:rsid w:val="00B7287D"/>
    <w:rsid w:val="00B772B9"/>
    <w:rsid w:val="00B833F7"/>
    <w:rsid w:val="00B84492"/>
    <w:rsid w:val="00B93C4B"/>
    <w:rsid w:val="00BA009B"/>
    <w:rsid w:val="00BA11AC"/>
    <w:rsid w:val="00BA36EB"/>
    <w:rsid w:val="00BB6A98"/>
    <w:rsid w:val="00BD2904"/>
    <w:rsid w:val="00BE1142"/>
    <w:rsid w:val="00BE67C6"/>
    <w:rsid w:val="00C03A38"/>
    <w:rsid w:val="00C053FE"/>
    <w:rsid w:val="00C10CF3"/>
    <w:rsid w:val="00C16A4B"/>
    <w:rsid w:val="00C510B8"/>
    <w:rsid w:val="00C60B08"/>
    <w:rsid w:val="00C7303B"/>
    <w:rsid w:val="00C77BF1"/>
    <w:rsid w:val="00C936EF"/>
    <w:rsid w:val="00CB5B8B"/>
    <w:rsid w:val="00CB6A48"/>
    <w:rsid w:val="00CB72F7"/>
    <w:rsid w:val="00CB7F8D"/>
    <w:rsid w:val="00CC275B"/>
    <w:rsid w:val="00CC501C"/>
    <w:rsid w:val="00D01F27"/>
    <w:rsid w:val="00D17E73"/>
    <w:rsid w:val="00D20451"/>
    <w:rsid w:val="00D45F09"/>
    <w:rsid w:val="00D51094"/>
    <w:rsid w:val="00D7356D"/>
    <w:rsid w:val="00D81784"/>
    <w:rsid w:val="00DA1AC5"/>
    <w:rsid w:val="00DC2FB4"/>
    <w:rsid w:val="00DD7E45"/>
    <w:rsid w:val="00DE142C"/>
    <w:rsid w:val="00DE2194"/>
    <w:rsid w:val="00DE7316"/>
    <w:rsid w:val="00DF196A"/>
    <w:rsid w:val="00E030C2"/>
    <w:rsid w:val="00E03E46"/>
    <w:rsid w:val="00E12084"/>
    <w:rsid w:val="00E167F7"/>
    <w:rsid w:val="00E261EC"/>
    <w:rsid w:val="00E359AC"/>
    <w:rsid w:val="00E364D0"/>
    <w:rsid w:val="00E50CFA"/>
    <w:rsid w:val="00E66A25"/>
    <w:rsid w:val="00E71DA8"/>
    <w:rsid w:val="00E75C59"/>
    <w:rsid w:val="00E821F4"/>
    <w:rsid w:val="00E82551"/>
    <w:rsid w:val="00EC311C"/>
    <w:rsid w:val="00EC578E"/>
    <w:rsid w:val="00ED0E00"/>
    <w:rsid w:val="00ED11CB"/>
    <w:rsid w:val="00ED59CA"/>
    <w:rsid w:val="00EF2679"/>
    <w:rsid w:val="00EF5337"/>
    <w:rsid w:val="00EF7E03"/>
    <w:rsid w:val="00F167E5"/>
    <w:rsid w:val="00F17EF5"/>
    <w:rsid w:val="00F210AA"/>
    <w:rsid w:val="00F45A45"/>
    <w:rsid w:val="00F507A1"/>
    <w:rsid w:val="00F53B8E"/>
    <w:rsid w:val="00F6231C"/>
    <w:rsid w:val="00F80B55"/>
    <w:rsid w:val="00F93648"/>
    <w:rsid w:val="00F946B7"/>
    <w:rsid w:val="00F9722D"/>
    <w:rsid w:val="00FA3C09"/>
    <w:rsid w:val="00FD5484"/>
    <w:rsid w:val="00FF4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D2"/>
  </w:style>
  <w:style w:type="paragraph" w:styleId="2">
    <w:name w:val="heading 2"/>
    <w:basedOn w:val="a"/>
    <w:next w:val="a"/>
    <w:link w:val="20"/>
    <w:uiPriority w:val="9"/>
    <w:semiHidden/>
    <w:unhideWhenUsed/>
    <w:qFormat/>
    <w:rsid w:val="00C77B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721DD"/>
    <w:rPr>
      <w:color w:val="0000FF"/>
      <w:u w:val="single"/>
    </w:rPr>
  </w:style>
  <w:style w:type="paragraph" w:styleId="a4">
    <w:name w:val="No Spacing"/>
    <w:uiPriority w:val="1"/>
    <w:qFormat/>
    <w:rsid w:val="00B402D7"/>
    <w:pPr>
      <w:spacing w:after="0" w:line="240" w:lineRule="auto"/>
    </w:pPr>
  </w:style>
  <w:style w:type="paragraph" w:styleId="a5">
    <w:name w:val="Normal (Web)"/>
    <w:basedOn w:val="a"/>
    <w:uiPriority w:val="99"/>
    <w:semiHidden/>
    <w:unhideWhenUsed/>
    <w:rsid w:val="00F4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0E00"/>
    <w:pPr>
      <w:ind w:left="720"/>
      <w:contextualSpacing/>
    </w:pPr>
  </w:style>
  <w:style w:type="paragraph" w:customStyle="1" w:styleId="a7">
    <w:name w:val="Готовый"/>
    <w:basedOn w:val="a"/>
    <w:uiPriority w:val="99"/>
    <w:qFormat/>
    <w:rsid w:val="000325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Default">
    <w:name w:val="Default"/>
    <w:rsid w:val="00E66A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Char Знак"/>
    <w:basedOn w:val="a"/>
    <w:next w:val="2"/>
    <w:autoRedefine/>
    <w:rsid w:val="00C77BF1"/>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C77BF1"/>
    <w:rPr>
      <w:rFonts w:asciiTheme="majorHAnsi" w:eastAsiaTheme="majorEastAsia" w:hAnsiTheme="majorHAnsi" w:cstheme="majorBidi"/>
      <w:b/>
      <w:bCs/>
      <w:color w:val="5B9BD5" w:themeColor="accent1"/>
      <w:sz w:val="26"/>
      <w:szCs w:val="26"/>
    </w:rPr>
  </w:style>
  <w:style w:type="paragraph" w:customStyle="1" w:styleId="msonormalbullet2gif">
    <w:name w:val="msonormalbullet2.gif"/>
    <w:basedOn w:val="a"/>
    <w:rsid w:val="007A4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90925">
      <w:bodyDiv w:val="1"/>
      <w:marLeft w:val="0"/>
      <w:marRight w:val="0"/>
      <w:marTop w:val="0"/>
      <w:marBottom w:val="0"/>
      <w:divBdr>
        <w:top w:val="none" w:sz="0" w:space="0" w:color="auto"/>
        <w:left w:val="none" w:sz="0" w:space="0" w:color="auto"/>
        <w:bottom w:val="none" w:sz="0" w:space="0" w:color="auto"/>
        <w:right w:val="none" w:sz="0" w:space="0" w:color="auto"/>
      </w:divBdr>
    </w:div>
    <w:div w:id="12726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0A48-C294-493E-9F5D-12A5C608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Абдикерова Молдир Тулегеновн</dc:creator>
  <cp:lastModifiedBy>Абдикерова Молдир Тулегеновн</cp:lastModifiedBy>
  <cp:revision>240</cp:revision>
  <cp:lastPrinted>2020-02-11T09:03:00Z</cp:lastPrinted>
  <dcterms:created xsi:type="dcterms:W3CDTF">2019-06-05T05:00:00Z</dcterms:created>
  <dcterms:modified xsi:type="dcterms:W3CDTF">2020-05-11T05:47:00Z</dcterms:modified>
</cp:coreProperties>
</file>