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752" w:rsidRDefault="009D4752" w:rsidP="009D4752">
      <w:pPr>
        <w:pStyle w:val="1"/>
        <w:tabs>
          <w:tab w:val="center" w:pos="4818"/>
        </w:tabs>
        <w:spacing w:before="0" w:line="240" w:lineRule="auto"/>
        <w:jc w:val="center"/>
        <w:rPr>
          <w:rFonts w:ascii="Times New Roman" w:hAnsi="Times New Roman"/>
          <w:b/>
          <w:color w:val="auto"/>
          <w:sz w:val="28"/>
          <w:szCs w:val="28"/>
          <w:lang w:val="kk-KZ"/>
        </w:rPr>
      </w:pPr>
      <w:r w:rsidRPr="00EC3F7E">
        <w:rPr>
          <w:rFonts w:ascii="Times New Roman" w:hAnsi="Times New Roman" w:cs="Times New Roman"/>
          <w:b/>
          <w:color w:val="auto"/>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w:t>
      </w:r>
      <w:r>
        <w:rPr>
          <w:rFonts w:ascii="Times New Roman" w:hAnsi="Times New Roman" w:cs="Times New Roman"/>
          <w:b/>
          <w:color w:val="auto"/>
          <w:sz w:val="28"/>
          <w:szCs w:val="28"/>
          <w:lang w:val="kk-KZ"/>
        </w:rPr>
        <w:t xml:space="preserve">Жалағаш </w:t>
      </w:r>
      <w:r w:rsidRPr="00EC3F7E">
        <w:rPr>
          <w:rFonts w:ascii="Times New Roman" w:hAnsi="Times New Roman" w:cs="Times New Roman"/>
          <w:b/>
          <w:color w:val="auto"/>
          <w:sz w:val="28"/>
          <w:szCs w:val="28"/>
          <w:lang w:val="kk-KZ"/>
        </w:rPr>
        <w:t>ауданы бойынша Мемлекеттік кірістер басқармасы» РММ</w:t>
      </w:r>
      <w:r w:rsidRPr="00EC3F7E">
        <w:rPr>
          <w:rFonts w:ascii="Times New Roman" w:hAnsi="Times New Roman" w:cs="Times New Roman"/>
          <w:b/>
          <w:bCs/>
          <w:color w:val="auto"/>
          <w:sz w:val="28"/>
          <w:szCs w:val="28"/>
          <w:lang w:val="kk-KZ"/>
        </w:rPr>
        <w:t xml:space="preserve"> –нің конкурстық комиссиясының </w:t>
      </w:r>
      <w:r w:rsidRPr="002803B7">
        <w:rPr>
          <w:rFonts w:ascii="Times New Roman" w:hAnsi="Times New Roman" w:cs="Times New Roman"/>
          <w:b/>
          <w:bCs/>
          <w:color w:val="auto"/>
          <w:sz w:val="28"/>
          <w:szCs w:val="28"/>
          <w:lang w:val="kk-KZ"/>
        </w:rPr>
        <w:t>2</w:t>
      </w:r>
      <w:r>
        <w:rPr>
          <w:rFonts w:ascii="Times New Roman" w:hAnsi="Times New Roman" w:cs="Times New Roman"/>
          <w:b/>
          <w:bCs/>
          <w:color w:val="auto"/>
          <w:sz w:val="28"/>
          <w:szCs w:val="28"/>
          <w:lang w:val="kk-KZ"/>
        </w:rPr>
        <w:t>8</w:t>
      </w:r>
      <w:r w:rsidRPr="007C3158">
        <w:rPr>
          <w:rFonts w:ascii="Times New Roman" w:hAnsi="Times New Roman" w:cs="Times New Roman"/>
          <w:b/>
          <w:bCs/>
          <w:color w:val="auto"/>
          <w:sz w:val="28"/>
          <w:szCs w:val="28"/>
          <w:lang w:val="kk-KZ"/>
        </w:rPr>
        <w:t>.1</w:t>
      </w:r>
      <w:r>
        <w:rPr>
          <w:rFonts w:ascii="Times New Roman" w:hAnsi="Times New Roman" w:cs="Times New Roman"/>
          <w:b/>
          <w:bCs/>
          <w:color w:val="auto"/>
          <w:sz w:val="28"/>
          <w:szCs w:val="28"/>
          <w:lang w:val="kk-KZ"/>
        </w:rPr>
        <w:t>2</w:t>
      </w:r>
      <w:r w:rsidRPr="007C3158">
        <w:rPr>
          <w:rFonts w:ascii="Times New Roman" w:hAnsi="Times New Roman" w:cs="Times New Roman"/>
          <w:b/>
          <w:bCs/>
          <w:color w:val="auto"/>
          <w:sz w:val="28"/>
          <w:szCs w:val="28"/>
          <w:lang w:val="kk-KZ"/>
        </w:rPr>
        <w:t>.2017</w:t>
      </w:r>
      <w:r w:rsidRPr="00EC3F7E">
        <w:rPr>
          <w:rFonts w:ascii="Times New Roman" w:hAnsi="Times New Roman" w:cs="Times New Roman"/>
          <w:b/>
          <w:bCs/>
          <w:color w:val="auto"/>
          <w:sz w:val="28"/>
          <w:szCs w:val="28"/>
          <w:lang w:val="kk-KZ"/>
        </w:rPr>
        <w:t xml:space="preserve"> жылғы № </w:t>
      </w:r>
      <w:r>
        <w:rPr>
          <w:rFonts w:ascii="Times New Roman" w:hAnsi="Times New Roman" w:cs="Times New Roman"/>
          <w:b/>
          <w:bCs/>
          <w:color w:val="auto"/>
          <w:sz w:val="28"/>
          <w:szCs w:val="28"/>
          <w:lang w:val="kk-KZ"/>
        </w:rPr>
        <w:t>3</w:t>
      </w:r>
      <w:r w:rsidRPr="007921DE">
        <w:rPr>
          <w:rFonts w:ascii="Times New Roman" w:hAnsi="Times New Roman" w:cs="Times New Roman"/>
          <w:b/>
          <w:bCs/>
          <w:color w:val="auto"/>
          <w:sz w:val="28"/>
          <w:szCs w:val="28"/>
          <w:lang w:val="kk-KZ"/>
        </w:rPr>
        <w:t xml:space="preserve"> </w:t>
      </w:r>
      <w:r w:rsidRPr="00EC3F7E">
        <w:rPr>
          <w:rFonts w:ascii="Times New Roman" w:hAnsi="Times New Roman" w:cs="Times New Roman"/>
          <w:b/>
          <w:bCs/>
          <w:color w:val="auto"/>
          <w:sz w:val="28"/>
          <w:szCs w:val="28"/>
          <w:lang w:val="kk-KZ"/>
        </w:rPr>
        <w:t>хаттамалық шешіміне сәйкес «Б» корпусының бос мемлекеттік</w:t>
      </w:r>
      <w:r w:rsidRPr="001D6166">
        <w:rPr>
          <w:rFonts w:ascii="Times New Roman" w:hAnsi="Times New Roman" w:cs="Times New Roman"/>
          <w:b/>
          <w:bCs/>
          <w:color w:val="auto"/>
          <w:sz w:val="28"/>
          <w:szCs w:val="28"/>
          <w:lang w:val="kk-KZ"/>
        </w:rPr>
        <w:t xml:space="preserve"> әкімшілік лауазымдарына орналасуға</w:t>
      </w:r>
      <w:r w:rsidRPr="001D6166">
        <w:rPr>
          <w:rFonts w:ascii="Times New Roman" w:hAnsi="Times New Roman" w:cs="Times New Roman"/>
          <w:b/>
          <w:color w:val="auto"/>
          <w:sz w:val="28"/>
          <w:szCs w:val="28"/>
          <w:lang w:val="kk-KZ"/>
        </w:rPr>
        <w:t xml:space="preserve"> </w:t>
      </w:r>
      <w:r>
        <w:rPr>
          <w:rFonts w:ascii="Times New Roman" w:hAnsi="Times New Roman" w:cs="Times New Roman"/>
          <w:b/>
          <w:color w:val="auto"/>
          <w:sz w:val="28"/>
          <w:szCs w:val="28"/>
          <w:lang w:val="kk-KZ"/>
        </w:rPr>
        <w:t xml:space="preserve">жалпы </w:t>
      </w:r>
      <w:r w:rsidRPr="001D6166">
        <w:rPr>
          <w:rFonts w:ascii="Times New Roman" w:hAnsi="Times New Roman" w:cs="Times New Roman"/>
          <w:b/>
          <w:color w:val="auto"/>
          <w:sz w:val="28"/>
          <w:szCs w:val="28"/>
          <w:lang w:val="kk-KZ"/>
        </w:rPr>
        <w:t>конкурс</w:t>
      </w:r>
      <w:r w:rsidRPr="00171B2C">
        <w:rPr>
          <w:rFonts w:ascii="Times New Roman" w:hAnsi="Times New Roman"/>
          <w:b/>
          <w:bCs/>
          <w:color w:val="auto"/>
          <w:sz w:val="28"/>
          <w:szCs w:val="28"/>
          <w:lang w:val="kk-KZ"/>
        </w:rPr>
        <w:t xml:space="preserve"> бойынша</w:t>
      </w:r>
      <w:r w:rsidRPr="00171B2C">
        <w:rPr>
          <w:rFonts w:ascii="Times New Roman" w:hAnsi="Times New Roman"/>
          <w:b/>
          <w:color w:val="auto"/>
          <w:sz w:val="28"/>
          <w:szCs w:val="28"/>
          <w:lang w:val="kk-KZ"/>
        </w:rPr>
        <w:t xml:space="preserve"> оң қорытындысын алған </w:t>
      </w:r>
      <w:r>
        <w:rPr>
          <w:rFonts w:ascii="Times New Roman" w:hAnsi="Times New Roman"/>
          <w:b/>
          <w:color w:val="auto"/>
          <w:sz w:val="28"/>
          <w:szCs w:val="28"/>
          <w:lang w:val="kk-KZ"/>
        </w:rPr>
        <w:t>үміткердің</w:t>
      </w:r>
    </w:p>
    <w:p w:rsidR="009D4752" w:rsidRPr="00F33060" w:rsidRDefault="009D4752" w:rsidP="009D4752">
      <w:pPr>
        <w:pStyle w:val="1"/>
        <w:tabs>
          <w:tab w:val="center" w:pos="4818"/>
        </w:tabs>
        <w:spacing w:before="0" w:line="240" w:lineRule="auto"/>
        <w:jc w:val="center"/>
        <w:rPr>
          <w:rFonts w:ascii="Times New Roman" w:hAnsi="Times New Roman"/>
          <w:b/>
          <w:color w:val="FFFFFF" w:themeColor="background1"/>
          <w:sz w:val="28"/>
          <w:szCs w:val="28"/>
          <w:lang w:val="kk-KZ"/>
        </w:rPr>
      </w:pPr>
      <w:r>
        <w:rPr>
          <w:rFonts w:ascii="Times New Roman" w:hAnsi="Times New Roman"/>
          <w:b/>
          <w:color w:val="auto"/>
          <w:sz w:val="28"/>
          <w:szCs w:val="28"/>
          <w:lang w:val="kk-KZ"/>
        </w:rPr>
        <w:t>ТІЗІМІ</w:t>
      </w:r>
      <w:r w:rsidRPr="00171B2C">
        <w:rPr>
          <w:rFonts w:ascii="Times New Roman" w:hAnsi="Times New Roman"/>
          <w:b/>
          <w:color w:val="auto"/>
          <w:sz w:val="28"/>
          <w:szCs w:val="28"/>
          <w:lang w:val="kk-KZ"/>
        </w:rPr>
        <w:t>:</w:t>
      </w:r>
    </w:p>
    <w:p w:rsidR="009D4752" w:rsidRPr="0046546F" w:rsidRDefault="009D4752" w:rsidP="009D4752">
      <w:pPr>
        <w:rPr>
          <w:lang w:val="kk-KZ"/>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9264"/>
      </w:tblGrid>
      <w:tr w:rsidR="009D4752" w:rsidRPr="009D4752" w:rsidTr="003A311F">
        <w:tc>
          <w:tcPr>
            <w:tcW w:w="9918" w:type="dxa"/>
            <w:gridSpan w:val="2"/>
          </w:tcPr>
          <w:p w:rsidR="009D4752" w:rsidRPr="0046546F" w:rsidRDefault="009D4752" w:rsidP="003A311F">
            <w:pPr>
              <w:pStyle w:val="a3"/>
              <w:spacing w:after="0"/>
              <w:jc w:val="both"/>
              <w:rPr>
                <w:sz w:val="28"/>
                <w:szCs w:val="28"/>
                <w:lang w:val="kk-KZ"/>
              </w:rPr>
            </w:pPr>
            <w:r>
              <w:rPr>
                <w:bCs/>
                <w:sz w:val="28"/>
                <w:szCs w:val="28"/>
                <w:lang w:val="kk-KZ"/>
              </w:rPr>
              <w:t xml:space="preserve">Жалағаш </w:t>
            </w:r>
            <w:r w:rsidRPr="0046546F">
              <w:rPr>
                <w:bCs/>
                <w:sz w:val="28"/>
                <w:szCs w:val="28"/>
                <w:lang w:val="kk-KZ"/>
              </w:rPr>
              <w:t>ауданы</w:t>
            </w:r>
            <w:r w:rsidRPr="0046546F">
              <w:rPr>
                <w:sz w:val="28"/>
                <w:szCs w:val="28"/>
                <w:lang w:val="kk-KZ"/>
              </w:rPr>
              <w:t xml:space="preserve"> бойынша Мемлекеттік кірістер басқармасы «Тіркеу, ақпараттық технологиялар, ақпараттарды қабылдау және өңдеу орталығы» бөлімінің </w:t>
            </w:r>
            <w:r>
              <w:rPr>
                <w:sz w:val="28"/>
                <w:szCs w:val="28"/>
                <w:lang w:val="kk-KZ"/>
              </w:rPr>
              <w:t>жетекші маманы</w:t>
            </w:r>
            <w:r w:rsidRPr="0046546F">
              <w:rPr>
                <w:sz w:val="28"/>
                <w:szCs w:val="28"/>
                <w:lang w:val="kk-KZ"/>
              </w:rPr>
              <w:t>(С-R-</w:t>
            </w:r>
            <w:r>
              <w:rPr>
                <w:sz w:val="28"/>
                <w:szCs w:val="28"/>
                <w:lang w:val="kk-KZ"/>
              </w:rPr>
              <w:t>5</w:t>
            </w:r>
            <w:r w:rsidRPr="0046546F">
              <w:rPr>
                <w:sz w:val="28"/>
                <w:szCs w:val="28"/>
                <w:lang w:val="kk-KZ"/>
              </w:rPr>
              <w:t xml:space="preserve"> санаты, 1 бірлік)</w:t>
            </w:r>
          </w:p>
        </w:tc>
      </w:tr>
      <w:tr w:rsidR="009D4752" w:rsidRPr="004A3892" w:rsidTr="003A311F">
        <w:tc>
          <w:tcPr>
            <w:tcW w:w="654" w:type="dxa"/>
          </w:tcPr>
          <w:p w:rsidR="009D4752" w:rsidRPr="004A3892" w:rsidRDefault="009D4752" w:rsidP="003A311F">
            <w:pPr>
              <w:jc w:val="center"/>
              <w:rPr>
                <w:rFonts w:ascii="Times New Roman" w:hAnsi="Times New Roman"/>
                <w:sz w:val="28"/>
                <w:szCs w:val="28"/>
                <w:lang w:val="kk-KZ"/>
              </w:rPr>
            </w:pPr>
            <w:r w:rsidRPr="004A3892">
              <w:rPr>
                <w:rFonts w:ascii="Times New Roman" w:hAnsi="Times New Roman"/>
                <w:sz w:val="28"/>
                <w:szCs w:val="28"/>
                <w:lang w:val="kk-KZ"/>
              </w:rPr>
              <w:t>1</w:t>
            </w:r>
          </w:p>
        </w:tc>
        <w:tc>
          <w:tcPr>
            <w:tcW w:w="9264" w:type="dxa"/>
          </w:tcPr>
          <w:p w:rsidR="009D4752" w:rsidRPr="0046546F" w:rsidRDefault="009D4752" w:rsidP="003A311F">
            <w:pPr>
              <w:pStyle w:val="western"/>
              <w:spacing w:after="0"/>
              <w:rPr>
                <w:b/>
                <w:sz w:val="28"/>
                <w:szCs w:val="28"/>
              </w:rPr>
            </w:pPr>
            <w:r>
              <w:rPr>
                <w:b/>
                <w:sz w:val="28"/>
                <w:szCs w:val="28"/>
                <w:lang w:val="kk-KZ"/>
              </w:rPr>
              <w:t>Ембергенова Анар Бекболатқызы</w:t>
            </w:r>
          </w:p>
        </w:tc>
      </w:tr>
    </w:tbl>
    <w:p w:rsidR="000C7F1E" w:rsidRDefault="000C7F1E">
      <w:bookmarkStart w:id="0" w:name="_GoBack"/>
      <w:bookmarkEnd w:id="0"/>
    </w:p>
    <w:sectPr w:rsidR="000C7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52"/>
    <w:rsid w:val="000C7F1E"/>
    <w:rsid w:val="009D4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5F038-8BD4-4931-A5DA-AC28CC3E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752"/>
    <w:pPr>
      <w:spacing w:after="200" w:line="276" w:lineRule="auto"/>
    </w:pPr>
    <w:rPr>
      <w:rFonts w:eastAsiaTheme="minorEastAsia"/>
      <w:lang w:eastAsia="ru-RU"/>
    </w:rPr>
  </w:style>
  <w:style w:type="paragraph" w:styleId="1">
    <w:name w:val="heading 1"/>
    <w:basedOn w:val="a"/>
    <w:next w:val="a"/>
    <w:link w:val="10"/>
    <w:uiPriority w:val="9"/>
    <w:qFormat/>
    <w:rsid w:val="009D475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752"/>
    <w:rPr>
      <w:rFonts w:asciiTheme="majorHAnsi" w:eastAsiaTheme="majorEastAsia" w:hAnsiTheme="majorHAnsi" w:cstheme="majorBidi"/>
      <w:color w:val="2E74B5" w:themeColor="accent1" w:themeShade="BF"/>
      <w:sz w:val="32"/>
      <w:szCs w:val="32"/>
    </w:rPr>
  </w:style>
  <w:style w:type="paragraph" w:styleId="a3">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4,Знак4 Знак Знак,Знак4 Знак,Обычный (Web)1"/>
    <w:basedOn w:val="a"/>
    <w:link w:val="a4"/>
    <w:uiPriority w:val="99"/>
    <w:unhideWhenUsed/>
    <w:qFormat/>
    <w:rsid w:val="009D47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1"/>
    <w:link w:val="a3"/>
    <w:uiPriority w:val="99"/>
    <w:locked/>
    <w:rsid w:val="009D4752"/>
    <w:rPr>
      <w:rFonts w:ascii="Times New Roman" w:eastAsia="Times New Roman" w:hAnsi="Times New Roman" w:cs="Times New Roman"/>
      <w:sz w:val="24"/>
      <w:szCs w:val="24"/>
      <w:lang w:eastAsia="ru-RU"/>
    </w:rPr>
  </w:style>
  <w:style w:type="paragraph" w:customStyle="1" w:styleId="western">
    <w:name w:val="western"/>
    <w:basedOn w:val="a"/>
    <w:rsid w:val="009D4752"/>
    <w:pPr>
      <w:spacing w:before="100" w:beforeAutospacing="1" w:after="119"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Цой Александр</dc:creator>
  <cp:keywords/>
  <dc:description/>
  <cp:lastModifiedBy>Цой Александр</cp:lastModifiedBy>
  <cp:revision>1</cp:revision>
  <dcterms:created xsi:type="dcterms:W3CDTF">2017-12-28T10:05:00Z</dcterms:created>
  <dcterms:modified xsi:type="dcterms:W3CDTF">2017-12-28T10:06:00Z</dcterms:modified>
</cp:coreProperties>
</file>