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85" w:rsidRPr="00AA1F9C" w:rsidRDefault="00AA1F9C">
      <w:pPr>
        <w:pStyle w:val="a3"/>
        <w:jc w:val="both"/>
      </w:pPr>
      <w:r>
        <w:rPr>
          <w:rFonts w:cs="Times New Roman(K)"/>
          <w:b/>
          <w:sz w:val="28"/>
          <w:szCs w:val="28"/>
          <w:lang w:val="kk-KZ"/>
        </w:rPr>
        <w:t xml:space="preserve">                                                   ХАБАРЛ</w:t>
      </w:r>
      <w:r>
        <w:rPr>
          <w:rFonts w:cs="Times New Roman(K)"/>
          <w:b/>
          <w:sz w:val="28"/>
          <w:szCs w:val="28"/>
          <w:lang w:val="kk-KZ"/>
        </w:rPr>
        <w:t>А</w:t>
      </w:r>
      <w:r>
        <w:rPr>
          <w:rFonts w:cs="Times New Roman(K)"/>
          <w:b/>
          <w:sz w:val="28"/>
          <w:szCs w:val="28"/>
          <w:lang w:val="kk-KZ"/>
        </w:rPr>
        <w:t>Н</w:t>
      </w:r>
      <w:r>
        <w:rPr>
          <w:rFonts w:cs="Times New Roman(K)"/>
          <w:b/>
          <w:sz w:val="28"/>
          <w:szCs w:val="28"/>
          <w:lang w:val="kk-KZ"/>
        </w:rPr>
        <w:t>Д</w:t>
      </w:r>
      <w:r>
        <w:rPr>
          <w:rFonts w:cs="Times New Roman(K)"/>
          <w:b/>
          <w:sz w:val="28"/>
          <w:szCs w:val="28"/>
          <w:lang w:val="kk-KZ"/>
        </w:rPr>
        <w:t>Ы</w:t>
      </w:r>
      <w:r>
        <w:rPr>
          <w:rFonts w:cs="Times New Roman(K)"/>
          <w:b/>
          <w:sz w:val="28"/>
          <w:szCs w:val="28"/>
          <w:lang w:val="kk-KZ"/>
        </w:rPr>
        <w:t>Р</w:t>
      </w:r>
      <w:r>
        <w:rPr>
          <w:rFonts w:cs="Times New Roman(K)"/>
          <w:b/>
          <w:sz w:val="28"/>
          <w:szCs w:val="28"/>
          <w:lang w:val="kk-KZ"/>
        </w:rPr>
        <w:t>У</w:t>
      </w:r>
    </w:p>
    <w:p w:rsidR="00431B85" w:rsidRPr="00AA1F9C" w:rsidRDefault="00AA1F9C" w:rsidP="00AA1F9C">
      <w:pPr>
        <w:pStyle w:val="a3"/>
        <w:jc w:val="both"/>
        <w:rPr>
          <w:lang w:val="kk-KZ"/>
        </w:rPr>
      </w:pP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imes New Roman(K)"/>
          <w:b/>
          <w:sz w:val="28"/>
          <w:szCs w:val="28"/>
          <w:lang w:val="kk-KZ"/>
        </w:rPr>
        <w:t xml:space="preserve"> </w:t>
      </w:r>
      <w:r>
        <w:rPr>
          <w:rFonts w:cs="Tahoma"/>
          <w:sz w:val="28"/>
          <w:szCs w:val="28"/>
          <w:lang w:val="kk-KZ"/>
        </w:rPr>
        <w:t>Қызылорда</w:t>
      </w:r>
      <w:r>
        <w:rPr>
          <w:rFonts w:cs="Tahoma"/>
          <w:sz w:val="28"/>
          <w:szCs w:val="28"/>
          <w:lang w:val="kk-KZ"/>
        </w:rPr>
        <w:t xml:space="preserve"> облысы бойынша Мемлекеттік кірістер департаментінің Сырдария ауданы бойынша мемлекеттік кірістер  басқармасы,  Cсалық төлеушілермен жұмыс, өндіру бойынша және ұйымдастыру-құқықтық қамтамасыз ету бөлімінің басшысы (C-R-3), «Б» корпусының бос әкімш</w:t>
      </w:r>
      <w:r>
        <w:rPr>
          <w:rFonts w:cs="Tahoma"/>
          <w:sz w:val="28"/>
          <w:szCs w:val="28"/>
          <w:lang w:val="kk-KZ"/>
        </w:rPr>
        <w:t xml:space="preserve">ілік мемлекеттік лауазымына  жарияланған ішкі конкурс бойынша 2016 жылдың 15 тамыздағы конкурс комиссиясының қорытынды   отырысының   шешімімен оң  бағасын  алған кандидаттың тізімін хабарлайды: </w:t>
      </w:r>
    </w:p>
    <w:p w:rsidR="00431B85" w:rsidRPr="00AA1F9C" w:rsidRDefault="00AA1F9C" w:rsidP="00AA1F9C">
      <w:pPr>
        <w:pStyle w:val="a3"/>
        <w:jc w:val="both"/>
        <w:rPr>
          <w:lang w:val="kk-KZ"/>
        </w:rPr>
      </w:pPr>
      <w:r>
        <w:rPr>
          <w:rFonts w:cs="Tahoma"/>
          <w:sz w:val="28"/>
          <w:szCs w:val="28"/>
          <w:lang w:val="kk-KZ"/>
        </w:rPr>
        <w:t xml:space="preserve">              1. Есмағанбетова Айнур Амантайқызы</w:t>
      </w:r>
    </w:p>
    <w:p w:rsidR="00431B85" w:rsidRPr="00AA1F9C" w:rsidRDefault="00AA1F9C">
      <w:pPr>
        <w:pStyle w:val="a3"/>
        <w:rPr>
          <w:lang w:val="kk-KZ"/>
        </w:rPr>
      </w:pPr>
      <w:r>
        <w:rPr>
          <w:rFonts w:cs="Tahoma"/>
          <w:sz w:val="28"/>
          <w:szCs w:val="28"/>
          <w:lang w:val="kk-KZ"/>
        </w:rPr>
        <w:t xml:space="preserve">Сырдария </w:t>
      </w:r>
      <w:r>
        <w:rPr>
          <w:rFonts w:cs="Tahoma"/>
          <w:sz w:val="28"/>
          <w:szCs w:val="28"/>
          <w:lang w:val="kk-KZ"/>
        </w:rPr>
        <w:t>ауданы бойынша  Мемлекеттік кірістер басқармасының   конкурстық  комиссиясы</w:t>
      </w:r>
    </w:p>
    <w:p w:rsidR="00431B85" w:rsidRPr="00AA1F9C" w:rsidRDefault="00431B85" w:rsidP="00AA1F9C">
      <w:pPr>
        <w:pStyle w:val="a3"/>
        <w:rPr>
          <w:lang w:val="kk-KZ"/>
        </w:rPr>
      </w:pPr>
    </w:p>
    <w:p w:rsidR="00431B85" w:rsidRDefault="00AA1F9C">
      <w:pPr>
        <w:pStyle w:val="a3"/>
        <w:ind w:firstLine="708"/>
      </w:pPr>
      <w:r>
        <w:rPr>
          <w:rFonts w:cs="Tahoma"/>
          <w:sz w:val="28"/>
          <w:szCs w:val="28"/>
          <w:lang w:val="kk-KZ"/>
        </w:rPr>
        <w:t xml:space="preserve">                                   </w:t>
      </w:r>
      <w:r>
        <w:rPr>
          <w:rFonts w:cs="Tahoma"/>
          <w:b/>
          <w:bCs/>
          <w:sz w:val="32"/>
          <w:szCs w:val="32"/>
          <w:lang w:val="kk-KZ"/>
        </w:rPr>
        <w:t xml:space="preserve">    ОБЪЯВЛЕНИЕ</w:t>
      </w:r>
    </w:p>
    <w:p w:rsidR="00431B85" w:rsidRPr="00AA1F9C" w:rsidRDefault="00AA1F9C" w:rsidP="00AA1F9C">
      <w:pPr>
        <w:pStyle w:val="a3"/>
        <w:jc w:val="both"/>
        <w:rPr>
          <w:lang w:val="kk-KZ"/>
        </w:rPr>
      </w:pPr>
      <w:r>
        <w:rPr>
          <w:rFonts w:cs="Tahoma"/>
          <w:sz w:val="28"/>
          <w:szCs w:val="28"/>
          <w:lang w:val="kk-KZ"/>
        </w:rPr>
        <w:t xml:space="preserve">   Управление государственных доходов по Сырдарьинскому району  Департамента государственных доходов по Кызылординской облас</w:t>
      </w:r>
      <w:r>
        <w:rPr>
          <w:rFonts w:cs="Tahoma"/>
          <w:sz w:val="28"/>
          <w:szCs w:val="28"/>
          <w:lang w:val="kk-KZ"/>
        </w:rPr>
        <w:t xml:space="preserve">ти объявляет  список  кандидата получившего положительное заключение заключительного заседания  внутренней конкурсной комиссии от 15 августа 2016 года, на занятие  вакантной административной  государственной должности  Руководителя отдела (C-R-3), корпуса </w:t>
      </w:r>
      <w:r>
        <w:rPr>
          <w:rFonts w:cs="Tahoma"/>
          <w:sz w:val="28"/>
          <w:szCs w:val="28"/>
          <w:lang w:val="kk-KZ"/>
        </w:rPr>
        <w:t xml:space="preserve">«Б», Отдела  по работе с налогоплательщиками, взимания и организационно-правового обеспечения </w:t>
      </w:r>
    </w:p>
    <w:p w:rsidR="00431B85" w:rsidRDefault="00AA1F9C">
      <w:pPr>
        <w:pStyle w:val="a3"/>
      </w:pPr>
      <w:r>
        <w:rPr>
          <w:rFonts w:cs="Tahoma"/>
          <w:sz w:val="28"/>
          <w:szCs w:val="28"/>
          <w:lang w:val="kk-KZ"/>
        </w:rPr>
        <w:t xml:space="preserve">                      1. Есмаганбетову Айнур Амантайкызы</w:t>
      </w:r>
    </w:p>
    <w:p w:rsidR="00431B85" w:rsidRDefault="00AA1F9C">
      <w:pPr>
        <w:pStyle w:val="a3"/>
      </w:pPr>
      <w:r>
        <w:rPr>
          <w:rFonts w:cs="Tahoma"/>
          <w:sz w:val="28"/>
          <w:szCs w:val="28"/>
          <w:lang w:val="kk-KZ"/>
        </w:rPr>
        <w:t>Конкурсная комиссия Управления Государственных доходов по Сырдарьинскому району</w:t>
      </w:r>
    </w:p>
    <w:p w:rsidR="00431B85" w:rsidRDefault="00431B85">
      <w:pPr>
        <w:pStyle w:val="a3"/>
        <w:jc w:val="center"/>
      </w:pPr>
    </w:p>
    <w:p w:rsidR="00431B85" w:rsidRDefault="00431B85">
      <w:pPr>
        <w:pStyle w:val="a3"/>
        <w:ind w:firstLine="708"/>
        <w:jc w:val="both"/>
      </w:pPr>
    </w:p>
    <w:p w:rsidR="00431B85" w:rsidRDefault="00431B85">
      <w:pPr>
        <w:pStyle w:val="a3"/>
        <w:ind w:firstLine="708"/>
        <w:jc w:val="both"/>
      </w:pPr>
    </w:p>
    <w:sectPr w:rsidR="00431B85" w:rsidSect="00431B8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B85"/>
    <w:rsid w:val="00431B85"/>
    <w:rsid w:val="00AA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1B85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431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431B85"/>
    <w:pPr>
      <w:spacing w:after="120"/>
    </w:pPr>
  </w:style>
  <w:style w:type="paragraph" w:styleId="a6">
    <w:name w:val="List"/>
    <w:basedOn w:val="a5"/>
    <w:rsid w:val="00431B85"/>
  </w:style>
  <w:style w:type="paragraph" w:styleId="a7">
    <w:name w:val="Title"/>
    <w:basedOn w:val="a3"/>
    <w:rsid w:val="00431B8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31B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knurpeisov</cp:lastModifiedBy>
  <cp:revision>5</cp:revision>
  <cp:lastPrinted>2015-04-21T17:40:00Z</cp:lastPrinted>
  <dcterms:created xsi:type="dcterms:W3CDTF">2014-02-27T18:20:00Z</dcterms:created>
  <dcterms:modified xsi:type="dcterms:W3CDTF">2016-08-16T10:24:00Z</dcterms:modified>
</cp:coreProperties>
</file>