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671920" w:rsidRDefault="00671920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776CB" w:rsidRPr="00EE4E26" w:rsidRDefault="00EE4E26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</w:t>
      </w:r>
    </w:p>
    <w:p w:rsidR="00E776CB" w:rsidRPr="008150D1" w:rsidRDefault="00E776CB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  <w:r>
        <w:rPr>
          <w:rFonts w:ascii="Times New Roman" w:hAnsi="Times New Roman"/>
          <w:b/>
          <w:sz w:val="28"/>
          <w:szCs w:val="28"/>
          <w:lang w:val="kk-KZ"/>
        </w:rPr>
        <w:t>с</w:t>
      </w:r>
      <w:r w:rsidR="00B93579">
        <w:rPr>
          <w:rFonts w:ascii="Times New Roman" w:hAnsi="Times New Roman"/>
          <w:b/>
          <w:sz w:val="28"/>
          <w:szCs w:val="28"/>
          <w:lang w:val="kk-KZ"/>
        </w:rPr>
        <w:t xml:space="preserve">огласно </w:t>
      </w:r>
      <w:r w:rsidR="00B93579" w:rsidRPr="008150D1">
        <w:rPr>
          <w:rFonts w:ascii="Times New Roman" w:hAnsi="Times New Roman"/>
          <w:b/>
          <w:sz w:val="28"/>
          <w:szCs w:val="28"/>
          <w:lang w:val="kk-KZ"/>
        </w:rPr>
        <w:t>протокольного решения №3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от </w:t>
      </w:r>
      <w:r w:rsidR="00C73D23" w:rsidRPr="00C73D23">
        <w:rPr>
          <w:rFonts w:ascii="Times New Roman" w:hAnsi="Times New Roman"/>
          <w:b/>
          <w:sz w:val="28"/>
          <w:szCs w:val="28"/>
        </w:rPr>
        <w:t>04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.0</w:t>
      </w:r>
      <w:r w:rsidR="00C73D23" w:rsidRPr="00C73D23">
        <w:rPr>
          <w:rFonts w:ascii="Times New Roman" w:hAnsi="Times New Roman"/>
          <w:b/>
          <w:sz w:val="28"/>
          <w:szCs w:val="28"/>
        </w:rPr>
        <w:t>9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.2017 года</w:t>
      </w:r>
      <w:bookmarkStart w:id="0" w:name="_GoBack"/>
      <w:bookmarkEnd w:id="0"/>
    </w:p>
    <w:p w:rsidR="00E776CB" w:rsidRPr="008150D1" w:rsidRDefault="00E776CB" w:rsidP="00487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внутреннего конкурса среди государственных служащих данного государственного  органа на</w:t>
      </w:r>
      <w:r w:rsidR="00EA2ED6" w:rsidRPr="00EA2ED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>заняти</w:t>
      </w:r>
      <w:proofErr w:type="spellEnd"/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е</w:t>
      </w:r>
      <w:r w:rsidR="00EA2ED6" w:rsidRPr="00EA2ED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="00B11D29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,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Департамента государственных доходов по </w:t>
      </w:r>
      <w:r w:rsidR="00171B2C" w:rsidRPr="008150D1">
        <w:rPr>
          <w:rFonts w:ascii="Times New Roman" w:hAnsi="Times New Roman"/>
          <w:b/>
          <w:sz w:val="28"/>
          <w:szCs w:val="28"/>
          <w:lang w:val="kk-KZ"/>
        </w:rPr>
        <w:t xml:space="preserve">Кызылординской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области Комитета государственных доходов Министерства финансов Республики Казахстан </w:t>
      </w:r>
    </w:p>
    <w:p w:rsidR="00E776CB" w:rsidRDefault="00E776CB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5"/>
        <w:tblW w:w="10207" w:type="dxa"/>
        <w:tblInd w:w="-289" w:type="dxa"/>
        <w:tblLook w:val="04A0"/>
      </w:tblPr>
      <w:tblGrid>
        <w:gridCol w:w="862"/>
        <w:gridCol w:w="9345"/>
      </w:tblGrid>
      <w:tr w:rsidR="00A6210D" w:rsidRPr="00D11501" w:rsidTr="00004C97">
        <w:trPr>
          <w:trHeight w:val="653"/>
        </w:trPr>
        <w:tc>
          <w:tcPr>
            <w:tcW w:w="862" w:type="dxa"/>
            <w:hideMark/>
          </w:tcPr>
          <w:p w:rsidR="00A6210D" w:rsidRPr="00D11501" w:rsidRDefault="00A6210D" w:rsidP="00004C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45" w:type="dxa"/>
            <w:hideMark/>
          </w:tcPr>
          <w:p w:rsidR="00A6210D" w:rsidRPr="00D11501" w:rsidRDefault="00A6210D" w:rsidP="00004C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A6210D" w:rsidRPr="005A0C64" w:rsidTr="00004C97">
        <w:trPr>
          <w:trHeight w:val="930"/>
        </w:trPr>
        <w:tc>
          <w:tcPr>
            <w:tcW w:w="10207" w:type="dxa"/>
            <w:gridSpan w:val="2"/>
            <w:hideMark/>
          </w:tcPr>
          <w:p w:rsidR="00A6210D" w:rsidRPr="005A0C64" w:rsidRDefault="00A6210D" w:rsidP="00004C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Pr="00D950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Заместитель руководителя Управления государственных доходов по Жалагашскому району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Департамента государственных доходов по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Кызылординской области </w:t>
            </w:r>
            <w:r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F958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единица</w:t>
            </w:r>
            <w:r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категория </w:t>
            </w:r>
            <w:r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</w:t>
            </w:r>
            <w:r w:rsidRPr="00F958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F958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210D" w:rsidRPr="00626EE3" w:rsidTr="00004C97">
        <w:trPr>
          <w:trHeight w:val="600"/>
        </w:trPr>
        <w:tc>
          <w:tcPr>
            <w:tcW w:w="862" w:type="dxa"/>
          </w:tcPr>
          <w:p w:rsidR="00A6210D" w:rsidRPr="00D11501" w:rsidRDefault="00A6210D" w:rsidP="00004C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</w:tcPr>
          <w:p w:rsidR="00A6210D" w:rsidRPr="00626EE3" w:rsidRDefault="00A6210D" w:rsidP="00004C97">
            <w:pPr>
              <w:pStyle w:val="a4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50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Несипбаев Жомарт Серикович</w:t>
            </w:r>
          </w:p>
        </w:tc>
      </w:tr>
      <w:tr w:rsidR="00A6210D" w:rsidRPr="005A0C64" w:rsidTr="00004C97">
        <w:trPr>
          <w:trHeight w:val="600"/>
        </w:trPr>
        <w:tc>
          <w:tcPr>
            <w:tcW w:w="10207" w:type="dxa"/>
            <w:gridSpan w:val="2"/>
          </w:tcPr>
          <w:p w:rsidR="00A6210D" w:rsidRPr="005A0C64" w:rsidRDefault="00A6210D" w:rsidP="00004C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главного специалиста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тдела </w:t>
            </w:r>
            <w:r w:rsidRPr="00FC1F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учета и ведения лицевых счетов Управления государственных услуг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Департамента государственных доходов по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Кызылординской области </w:t>
            </w:r>
            <w:r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F958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единица</w:t>
            </w:r>
            <w:r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категория </w:t>
            </w:r>
            <w:r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A6210D" w:rsidRPr="002A2588" w:rsidTr="00004C97">
        <w:trPr>
          <w:trHeight w:val="300"/>
        </w:trPr>
        <w:tc>
          <w:tcPr>
            <w:tcW w:w="862" w:type="dxa"/>
          </w:tcPr>
          <w:p w:rsidR="00A6210D" w:rsidRPr="00A6210D" w:rsidRDefault="00A6210D" w:rsidP="00004C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45" w:type="dxa"/>
          </w:tcPr>
          <w:p w:rsidR="00A6210D" w:rsidRPr="002A2588" w:rsidRDefault="00A6210D" w:rsidP="00004C97">
            <w:pPr>
              <w:pStyle w:val="a4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A25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Қожанбай Мухан Байдилдаулы </w:t>
            </w:r>
          </w:p>
        </w:tc>
      </w:tr>
      <w:tr w:rsidR="00A6210D" w:rsidRPr="005A0C64" w:rsidTr="00004C97">
        <w:trPr>
          <w:trHeight w:val="930"/>
        </w:trPr>
        <w:tc>
          <w:tcPr>
            <w:tcW w:w="10207" w:type="dxa"/>
            <w:gridSpan w:val="2"/>
            <w:hideMark/>
          </w:tcPr>
          <w:p w:rsidR="00A6210D" w:rsidRPr="005A0C64" w:rsidRDefault="00A6210D" w:rsidP="00004C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главного специалиста </w:t>
            </w:r>
            <w:r w:rsidRPr="001C70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отдела </w:t>
            </w:r>
            <w:r w:rsidRPr="001C70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реабилитации и банкротства </w:t>
            </w:r>
            <w:r w:rsidRPr="001C70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Управления по работе с задолженностью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Департамента государственных доходов по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Кызылординской области </w:t>
            </w:r>
            <w:r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F958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единица</w:t>
            </w:r>
            <w:r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категория </w:t>
            </w:r>
            <w:r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A6210D" w:rsidRPr="002A2588" w:rsidTr="00004C97">
        <w:trPr>
          <w:trHeight w:val="418"/>
        </w:trPr>
        <w:tc>
          <w:tcPr>
            <w:tcW w:w="862" w:type="dxa"/>
          </w:tcPr>
          <w:p w:rsidR="00A6210D" w:rsidRPr="00A6210D" w:rsidRDefault="00A6210D" w:rsidP="00004C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345" w:type="dxa"/>
          </w:tcPr>
          <w:p w:rsidR="00A6210D" w:rsidRPr="001C70F0" w:rsidRDefault="00A6210D" w:rsidP="00004C97">
            <w:pPr>
              <w:pStyle w:val="a4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C70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Альбаева Зауреш Ондасыновна </w:t>
            </w:r>
          </w:p>
          <w:p w:rsidR="00A6210D" w:rsidRPr="002A2588" w:rsidRDefault="00A6210D" w:rsidP="00004C97">
            <w:pPr>
              <w:pStyle w:val="a4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A6210D" w:rsidRPr="005A0C64" w:rsidTr="00004C97">
        <w:trPr>
          <w:trHeight w:val="600"/>
        </w:trPr>
        <w:tc>
          <w:tcPr>
            <w:tcW w:w="10207" w:type="dxa"/>
            <w:gridSpan w:val="2"/>
          </w:tcPr>
          <w:p w:rsidR="00A6210D" w:rsidRPr="005A0C64" w:rsidRDefault="00A6210D" w:rsidP="00004C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главного специалиста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тдела</w:t>
            </w:r>
            <w:r w:rsidR="00EA2ED6" w:rsidRPr="00EA2E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C6F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камерального контроля №2 Управления камерального контроля</w:t>
            </w:r>
            <w:r w:rsidRPr="001C6F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Департамента госуд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арственных доходов по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Кызылординской област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F958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единица</w:t>
            </w:r>
            <w:r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категория </w:t>
            </w:r>
            <w:r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A6210D" w:rsidRPr="000F3BAE" w:rsidTr="00004C97">
        <w:trPr>
          <w:trHeight w:val="600"/>
        </w:trPr>
        <w:tc>
          <w:tcPr>
            <w:tcW w:w="862" w:type="dxa"/>
          </w:tcPr>
          <w:p w:rsidR="00A6210D" w:rsidRPr="00A6210D" w:rsidRDefault="00A6210D" w:rsidP="00004C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345" w:type="dxa"/>
          </w:tcPr>
          <w:p w:rsidR="00A6210D" w:rsidRPr="000F3BAE" w:rsidRDefault="00A6210D" w:rsidP="00004C97">
            <w:pPr>
              <w:pStyle w:val="a4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0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Халы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</w:t>
            </w:r>
            <w:r w:rsidRPr="001C70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</w:t>
            </w:r>
            <w:r w:rsidRPr="001C70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алия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Сагындыковна</w:t>
            </w:r>
          </w:p>
        </w:tc>
      </w:tr>
      <w:tr w:rsidR="00A6210D" w:rsidRPr="000142D8" w:rsidTr="00004C97">
        <w:trPr>
          <w:trHeight w:val="600"/>
        </w:trPr>
        <w:tc>
          <w:tcPr>
            <w:tcW w:w="10207" w:type="dxa"/>
            <w:gridSpan w:val="2"/>
          </w:tcPr>
          <w:p w:rsidR="00A6210D" w:rsidRPr="000142D8" w:rsidRDefault="00A6210D" w:rsidP="00004C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главного специалиста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тдела </w:t>
            </w:r>
            <w:r w:rsidRPr="00D336A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анализа государственных доходов Управления анализа и рисков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Департамента государственных доходов по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Кызылординской област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F958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единица</w:t>
            </w:r>
            <w:r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категория </w:t>
            </w:r>
            <w:r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A6210D" w:rsidRPr="000F3BAE" w:rsidTr="00004C97">
        <w:trPr>
          <w:trHeight w:val="300"/>
        </w:trPr>
        <w:tc>
          <w:tcPr>
            <w:tcW w:w="862" w:type="dxa"/>
          </w:tcPr>
          <w:p w:rsidR="00A6210D" w:rsidRPr="00A6210D" w:rsidRDefault="00A6210D" w:rsidP="00004C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345" w:type="dxa"/>
          </w:tcPr>
          <w:p w:rsidR="00A6210D" w:rsidRPr="000F3BAE" w:rsidRDefault="00A6210D" w:rsidP="00004C97">
            <w:pPr>
              <w:pStyle w:val="a4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D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Кандидаты 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</w:t>
            </w:r>
            <w:r w:rsidRPr="000D4D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омендованные к назначению отсутствуют</w:t>
            </w:r>
          </w:p>
        </w:tc>
      </w:tr>
    </w:tbl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A6210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A6210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669A0" w:rsidRPr="009F7B99" w:rsidRDefault="00EA2ED6">
      <w:pPr>
        <w:rPr>
          <w:rFonts w:ascii="Times New Roman" w:hAnsi="Times New Roman" w:cs="Times New Roman"/>
          <w:sz w:val="28"/>
          <w:szCs w:val="28"/>
        </w:rPr>
      </w:pPr>
    </w:p>
    <w:sectPr w:rsidR="00C669A0" w:rsidRPr="009F7B99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36A"/>
    <w:rsid w:val="00034FFE"/>
    <w:rsid w:val="000C54E5"/>
    <w:rsid w:val="000F55B1"/>
    <w:rsid w:val="00171B2C"/>
    <w:rsid w:val="001D6166"/>
    <w:rsid w:val="001E3D1C"/>
    <w:rsid w:val="001E4EF1"/>
    <w:rsid w:val="001F72B0"/>
    <w:rsid w:val="00262E9C"/>
    <w:rsid w:val="002A7A7E"/>
    <w:rsid w:val="002D6DE6"/>
    <w:rsid w:val="00376F10"/>
    <w:rsid w:val="00396071"/>
    <w:rsid w:val="003B7101"/>
    <w:rsid w:val="003E4A01"/>
    <w:rsid w:val="004008D8"/>
    <w:rsid w:val="00406B89"/>
    <w:rsid w:val="00463D3C"/>
    <w:rsid w:val="00487319"/>
    <w:rsid w:val="004C0CB2"/>
    <w:rsid w:val="004E507E"/>
    <w:rsid w:val="004E5376"/>
    <w:rsid w:val="004E5A5F"/>
    <w:rsid w:val="0054411F"/>
    <w:rsid w:val="005548FD"/>
    <w:rsid w:val="0059567E"/>
    <w:rsid w:val="005D3579"/>
    <w:rsid w:val="005D6379"/>
    <w:rsid w:val="0063402F"/>
    <w:rsid w:val="00637B19"/>
    <w:rsid w:val="00671920"/>
    <w:rsid w:val="006E4EC6"/>
    <w:rsid w:val="00716629"/>
    <w:rsid w:val="007226D7"/>
    <w:rsid w:val="00795FBA"/>
    <w:rsid w:val="007B15D7"/>
    <w:rsid w:val="007F1A0A"/>
    <w:rsid w:val="008150D1"/>
    <w:rsid w:val="00860EF6"/>
    <w:rsid w:val="008713FB"/>
    <w:rsid w:val="008F0F91"/>
    <w:rsid w:val="00912C65"/>
    <w:rsid w:val="009F7B99"/>
    <w:rsid w:val="00A12A76"/>
    <w:rsid w:val="00A6210D"/>
    <w:rsid w:val="00B11D29"/>
    <w:rsid w:val="00B2088A"/>
    <w:rsid w:val="00B93579"/>
    <w:rsid w:val="00BB2F37"/>
    <w:rsid w:val="00BE1350"/>
    <w:rsid w:val="00C73D23"/>
    <w:rsid w:val="00D84342"/>
    <w:rsid w:val="00D8560E"/>
    <w:rsid w:val="00DF7FBC"/>
    <w:rsid w:val="00E0336A"/>
    <w:rsid w:val="00E260D1"/>
    <w:rsid w:val="00E52A49"/>
    <w:rsid w:val="00E776CB"/>
    <w:rsid w:val="00EA2ED6"/>
    <w:rsid w:val="00EC636D"/>
    <w:rsid w:val="00EE4E26"/>
    <w:rsid w:val="00F24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A6210D"/>
    <w:pPr>
      <w:ind w:left="720"/>
      <w:contextualSpacing/>
    </w:pPr>
  </w:style>
  <w:style w:type="table" w:styleId="a5">
    <w:name w:val="Table Grid"/>
    <w:basedOn w:val="a1"/>
    <w:uiPriority w:val="39"/>
    <w:rsid w:val="00A6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4CB79-963B-4F5D-9B17-1659DA2B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asultankulova</cp:lastModifiedBy>
  <cp:revision>49</cp:revision>
  <dcterms:created xsi:type="dcterms:W3CDTF">2017-05-24T05:03:00Z</dcterms:created>
  <dcterms:modified xsi:type="dcterms:W3CDTF">2017-09-04T12:35:00Z</dcterms:modified>
</cp:coreProperties>
</file>