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4"/>
      </w:tblGrid>
      <w:tr w:rsidR="009857EC" w:rsidTr="009857EC">
        <w:tblPrEx>
          <w:tblCellMar>
            <w:top w:w="0" w:type="dxa"/>
            <w:bottom w:w="0" w:type="dxa"/>
          </w:tblCellMar>
        </w:tblPrEx>
        <w:tc>
          <w:tcPr>
            <w:tcW w:w="9854" w:type="dxa"/>
            <w:shd w:val="clear" w:color="auto" w:fill="auto"/>
          </w:tcPr>
          <w:p w:rsidR="009857EC" w:rsidRPr="009857EC" w:rsidRDefault="009857EC" w:rsidP="00C927C5">
            <w:pPr>
              <w:spacing w:after="0" w:line="240" w:lineRule="auto"/>
              <w:jc w:val="center"/>
              <w:rPr>
                <w:rFonts w:ascii="Times New Roman" w:eastAsia="Times New Roman" w:hAnsi="Times New Roman" w:cs="Times New Roman"/>
                <w:bCs/>
                <w:color w:val="0C0000"/>
                <w:sz w:val="24"/>
                <w:szCs w:val="28"/>
                <w:lang w:eastAsia="ru-RU"/>
              </w:rPr>
            </w:pPr>
            <w:bookmarkStart w:id="0" w:name="_GoBack"/>
            <w:bookmarkEnd w:id="0"/>
          </w:p>
        </w:tc>
      </w:tr>
    </w:tbl>
    <w:p w:rsidR="005E56A5" w:rsidRPr="00261252" w:rsidRDefault="005E56A5" w:rsidP="00C927C5">
      <w:pPr>
        <w:spacing w:after="0" w:line="240" w:lineRule="auto"/>
        <w:jc w:val="center"/>
        <w:rPr>
          <w:rFonts w:ascii="Times New Roman" w:eastAsia="Times New Roman" w:hAnsi="Times New Roman" w:cs="Times New Roman"/>
          <w:sz w:val="28"/>
          <w:szCs w:val="28"/>
          <w:lang w:eastAsia="ru-RU"/>
        </w:rPr>
      </w:pPr>
      <w:r w:rsidRPr="00261252">
        <w:rPr>
          <w:rFonts w:ascii="Times New Roman" w:eastAsia="Times New Roman" w:hAnsi="Times New Roman" w:cs="Times New Roman"/>
          <w:b/>
          <w:bCs/>
          <w:sz w:val="28"/>
          <w:szCs w:val="28"/>
          <w:lang w:eastAsia="ru-RU"/>
        </w:rPr>
        <w:t xml:space="preserve">Конкурс </w:t>
      </w:r>
      <w:proofErr w:type="spellStart"/>
      <w:r w:rsidRPr="00261252">
        <w:rPr>
          <w:rFonts w:ascii="Times New Roman" w:eastAsia="Times New Roman" w:hAnsi="Times New Roman" w:cs="Times New Roman"/>
          <w:b/>
          <w:bCs/>
          <w:sz w:val="28"/>
          <w:szCs w:val="28"/>
          <w:lang w:eastAsia="ru-RU"/>
        </w:rPr>
        <w:t>өткізу</w:t>
      </w:r>
      <w:proofErr w:type="spellEnd"/>
      <w:r w:rsidRPr="00261252">
        <w:rPr>
          <w:rFonts w:ascii="Times New Roman" w:eastAsia="Times New Roman" w:hAnsi="Times New Roman" w:cs="Times New Roman"/>
          <w:b/>
          <w:bCs/>
          <w:sz w:val="28"/>
          <w:szCs w:val="28"/>
          <w:lang w:eastAsia="ru-RU"/>
        </w:rPr>
        <w:t xml:space="preserve"> </w:t>
      </w:r>
      <w:proofErr w:type="spellStart"/>
      <w:r w:rsidRPr="00261252">
        <w:rPr>
          <w:rFonts w:ascii="Times New Roman" w:eastAsia="Times New Roman" w:hAnsi="Times New Roman" w:cs="Times New Roman"/>
          <w:b/>
          <w:bCs/>
          <w:sz w:val="28"/>
          <w:szCs w:val="28"/>
          <w:lang w:eastAsia="ru-RU"/>
        </w:rPr>
        <w:t>туралы</w:t>
      </w:r>
      <w:proofErr w:type="spellEnd"/>
      <w:r w:rsidRPr="00261252">
        <w:rPr>
          <w:rFonts w:ascii="Times New Roman" w:eastAsia="Times New Roman" w:hAnsi="Times New Roman" w:cs="Times New Roman"/>
          <w:b/>
          <w:bCs/>
          <w:sz w:val="28"/>
          <w:szCs w:val="28"/>
          <w:lang w:eastAsia="ru-RU"/>
        </w:rPr>
        <w:t xml:space="preserve"> </w:t>
      </w:r>
      <w:proofErr w:type="spellStart"/>
      <w:r w:rsidRPr="00261252">
        <w:rPr>
          <w:rFonts w:ascii="Times New Roman" w:eastAsia="Times New Roman" w:hAnsi="Times New Roman" w:cs="Times New Roman"/>
          <w:b/>
          <w:bCs/>
          <w:sz w:val="28"/>
          <w:szCs w:val="28"/>
          <w:lang w:eastAsia="ru-RU"/>
        </w:rPr>
        <w:t>хабарлама</w:t>
      </w:r>
      <w:proofErr w:type="spellEnd"/>
    </w:p>
    <w:p w:rsidR="005E56A5" w:rsidRPr="00261252" w:rsidRDefault="005E56A5" w:rsidP="004940DB">
      <w:pPr>
        <w:spacing w:after="0" w:line="240" w:lineRule="auto"/>
        <w:jc w:val="both"/>
        <w:rPr>
          <w:rFonts w:ascii="Times New Roman" w:eastAsia="Times New Roman" w:hAnsi="Times New Roman" w:cs="Times New Roman"/>
          <w:sz w:val="28"/>
          <w:szCs w:val="28"/>
          <w:lang w:eastAsia="ru-RU"/>
        </w:rPr>
      </w:pPr>
      <w:r w:rsidRPr="00261252">
        <w:rPr>
          <w:rFonts w:ascii="Times New Roman" w:eastAsia="Times New Roman" w:hAnsi="Times New Roman" w:cs="Times New Roman"/>
          <w:sz w:val="28"/>
          <w:szCs w:val="28"/>
          <w:lang w:eastAsia="ru-RU"/>
        </w:rPr>
        <w:t>  </w:t>
      </w:r>
    </w:p>
    <w:p w:rsidR="003A1F53" w:rsidRPr="00C75A54" w:rsidRDefault="00B2385A" w:rsidP="00C75A54">
      <w:pPr>
        <w:spacing w:after="0" w:line="240" w:lineRule="auto"/>
        <w:ind w:firstLine="36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3565BC" w:rsidRPr="003565BC">
        <w:rPr>
          <w:rFonts w:ascii="Times New Roman" w:hAnsi="Times New Roman" w:cs="Times New Roman"/>
          <w:b/>
          <w:sz w:val="28"/>
          <w:szCs w:val="28"/>
          <w:lang w:val="kk-KZ"/>
        </w:rPr>
        <w:t>Қазақстан Республикасы Қаржы министрлігі Мемлекеттік кірістер комитетінің Қызылорда облысы бойынша Мемлекеттік кірістер департаменті, 120008, Қызылорда қаласы, Абай даңғылы, 64 «г»; тел.: 8 (7242) 238775, электронды пошта мекен-жайы: a.bazhiyeva@kgd.gov.kz; Экономикалық тергеу қызметінің жедел-тергеу бөлімшелеріндегі бос лауазымдарға орналасуға конкурс жариялайды.</w:t>
      </w:r>
    </w:p>
    <w:p w:rsidR="005E56A5" w:rsidRPr="003565BC" w:rsidRDefault="00B2385A" w:rsidP="00C75A54">
      <w:pPr>
        <w:spacing w:after="0" w:line="240" w:lineRule="auto"/>
        <w:ind w:firstLine="35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Cs/>
          <w:sz w:val="28"/>
          <w:szCs w:val="28"/>
          <w:lang w:val="kk-KZ" w:eastAsia="ru-RU"/>
        </w:rPr>
        <w:t xml:space="preserve">     </w:t>
      </w:r>
      <w:r w:rsidR="005E56A5" w:rsidRPr="003565BC">
        <w:rPr>
          <w:rFonts w:ascii="Times New Roman" w:eastAsia="Times New Roman" w:hAnsi="Times New Roman" w:cs="Times New Roman"/>
          <w:bCs/>
          <w:sz w:val="28"/>
          <w:szCs w:val="28"/>
          <w:lang w:val="kk-KZ" w:eastAsia="ru-RU"/>
        </w:rPr>
        <w:t xml:space="preserve">Қазақстан Республикасының Қаржы министрлігі Мемлекеттік кірістер комитетінің </w:t>
      </w:r>
      <w:r w:rsidR="008A01E6" w:rsidRPr="003565BC">
        <w:rPr>
          <w:rFonts w:ascii="Times New Roman" w:eastAsia="Times New Roman" w:hAnsi="Times New Roman" w:cs="Times New Roman"/>
          <w:bCs/>
          <w:sz w:val="28"/>
          <w:szCs w:val="28"/>
          <w:lang w:val="kk-KZ" w:eastAsia="ru-RU"/>
        </w:rPr>
        <w:t>Қызылорда</w:t>
      </w:r>
      <w:r w:rsidR="005E56A5" w:rsidRPr="003565BC">
        <w:rPr>
          <w:rFonts w:ascii="Times New Roman" w:eastAsia="Times New Roman" w:hAnsi="Times New Roman" w:cs="Times New Roman"/>
          <w:bCs/>
          <w:sz w:val="28"/>
          <w:szCs w:val="28"/>
          <w:lang w:val="kk-KZ" w:eastAsia="ru-RU"/>
        </w:rPr>
        <w:t xml:space="preserve"> облысы бойынша Мемлекеттік кірістер департаменті </w:t>
      </w:r>
      <w:r w:rsidR="008A01E6" w:rsidRPr="003565BC">
        <w:rPr>
          <w:rFonts w:ascii="Times New Roman" w:hAnsi="Times New Roman" w:cs="Times New Roman"/>
          <w:bCs/>
          <w:color w:val="000000"/>
          <w:sz w:val="28"/>
          <w:szCs w:val="28"/>
          <w:lang w:val="kk-KZ"/>
        </w:rPr>
        <w:t>Профилактикалық жұмыс және бақылау басқармасы</w:t>
      </w:r>
      <w:r w:rsidR="00970F1D" w:rsidRPr="003565BC">
        <w:rPr>
          <w:rFonts w:ascii="Times New Roman" w:hAnsi="Times New Roman" w:cs="Times New Roman"/>
          <w:bCs/>
          <w:color w:val="000000"/>
          <w:sz w:val="28"/>
          <w:szCs w:val="28"/>
          <w:lang w:val="kk-KZ"/>
        </w:rPr>
        <w:t>ның</w:t>
      </w:r>
      <w:r w:rsidR="008A01E6" w:rsidRPr="003565BC">
        <w:rPr>
          <w:rFonts w:ascii="Times New Roman" w:eastAsia="Times New Roman" w:hAnsi="Times New Roman" w:cs="Times New Roman"/>
          <w:b/>
          <w:bCs/>
          <w:sz w:val="28"/>
          <w:szCs w:val="28"/>
          <w:lang w:val="kk-KZ" w:eastAsia="ru-RU"/>
        </w:rPr>
        <w:t xml:space="preserve"> жетекші маман- офицер</w:t>
      </w:r>
      <w:r w:rsidR="00970F1D">
        <w:rPr>
          <w:rFonts w:ascii="Times New Roman" w:eastAsia="Times New Roman" w:hAnsi="Times New Roman" w:cs="Times New Roman"/>
          <w:b/>
          <w:bCs/>
          <w:sz w:val="28"/>
          <w:szCs w:val="28"/>
          <w:lang w:val="kk-KZ" w:eastAsia="ru-RU"/>
        </w:rPr>
        <w:t>і</w:t>
      </w:r>
      <w:r w:rsidR="008A01E6" w:rsidRPr="003565BC">
        <w:rPr>
          <w:rFonts w:ascii="Times New Roman" w:eastAsia="Times New Roman" w:hAnsi="Times New Roman" w:cs="Times New Roman"/>
          <w:b/>
          <w:bCs/>
          <w:sz w:val="28"/>
          <w:szCs w:val="28"/>
          <w:lang w:val="kk-KZ" w:eastAsia="ru-RU"/>
        </w:rPr>
        <w:t xml:space="preserve"> </w:t>
      </w:r>
      <w:r w:rsidR="005E56A5" w:rsidRPr="003565BC">
        <w:rPr>
          <w:rFonts w:ascii="Times New Roman" w:eastAsia="Times New Roman" w:hAnsi="Times New Roman" w:cs="Times New Roman"/>
          <w:b/>
          <w:bCs/>
          <w:sz w:val="28"/>
          <w:szCs w:val="28"/>
          <w:lang w:val="kk-KZ" w:eastAsia="ru-RU"/>
        </w:rPr>
        <w:t xml:space="preserve"> </w:t>
      </w:r>
      <w:r w:rsidR="003565BC" w:rsidRPr="003565BC">
        <w:rPr>
          <w:rFonts w:ascii="Times New Roman" w:eastAsia="Times New Roman" w:hAnsi="Times New Roman" w:cs="Times New Roman"/>
          <w:b/>
          <w:bCs/>
          <w:sz w:val="28"/>
          <w:szCs w:val="28"/>
          <w:lang w:val="kk-KZ" w:eastAsia="ru-RU"/>
        </w:rPr>
        <w:t xml:space="preserve">лауазымы </w:t>
      </w:r>
      <w:r w:rsidR="005E56A5" w:rsidRPr="003565BC">
        <w:rPr>
          <w:rFonts w:ascii="Times New Roman" w:eastAsia="Times New Roman" w:hAnsi="Times New Roman" w:cs="Times New Roman"/>
          <w:bCs/>
          <w:sz w:val="28"/>
          <w:szCs w:val="28"/>
          <w:lang w:val="kk-KZ" w:eastAsia="ru-RU"/>
        </w:rPr>
        <w:t>С-GDO-6</w:t>
      </w:r>
      <w:r w:rsidR="00970F1D" w:rsidRPr="003565BC">
        <w:rPr>
          <w:rFonts w:ascii="Times New Roman" w:eastAsia="Times New Roman" w:hAnsi="Times New Roman" w:cs="Times New Roman"/>
          <w:bCs/>
          <w:sz w:val="28"/>
          <w:szCs w:val="28"/>
          <w:lang w:val="kk-KZ" w:eastAsia="ru-RU"/>
        </w:rPr>
        <w:t xml:space="preserve"> санаты</w:t>
      </w:r>
      <w:r w:rsidR="005E56A5" w:rsidRPr="003565BC">
        <w:rPr>
          <w:rFonts w:ascii="Times New Roman" w:eastAsia="Times New Roman" w:hAnsi="Times New Roman" w:cs="Times New Roman"/>
          <w:bCs/>
          <w:sz w:val="28"/>
          <w:szCs w:val="28"/>
          <w:lang w:val="kk-KZ" w:eastAsia="ru-RU"/>
        </w:rPr>
        <w:t xml:space="preserve"> (1 бірлік).</w:t>
      </w:r>
    </w:p>
    <w:p w:rsidR="0061405C" w:rsidRDefault="005E56A5" w:rsidP="0061405C">
      <w:pPr>
        <w:spacing w:after="0" w:line="240" w:lineRule="auto"/>
        <w:ind w:firstLine="708"/>
        <w:jc w:val="both"/>
        <w:rPr>
          <w:rFonts w:ascii="Times New Roman" w:eastAsia="Times New Roman" w:hAnsi="Times New Roman" w:cs="Times New Roman"/>
          <w:spacing w:val="2"/>
          <w:sz w:val="28"/>
          <w:szCs w:val="28"/>
          <w:lang w:val="kk-KZ" w:eastAsia="ru-RU"/>
        </w:rPr>
      </w:pPr>
      <w:r w:rsidRPr="005A54F8">
        <w:rPr>
          <w:rFonts w:ascii="Times New Roman" w:eastAsia="Times New Roman" w:hAnsi="Times New Roman" w:cs="Times New Roman"/>
          <w:b/>
          <w:bCs/>
          <w:sz w:val="28"/>
          <w:szCs w:val="28"/>
          <w:lang w:val="kk-KZ" w:eastAsia="ru-RU"/>
        </w:rPr>
        <w:t xml:space="preserve">Функционалдық міндеттері: </w:t>
      </w:r>
      <w:r w:rsidR="008F3B9E" w:rsidRPr="008F3B9E">
        <w:rPr>
          <w:rFonts w:ascii="Times New Roman" w:eastAsia="Times New Roman" w:hAnsi="Times New Roman" w:cs="Times New Roman"/>
          <w:bCs/>
          <w:sz w:val="28"/>
          <w:szCs w:val="28"/>
          <w:lang w:val="kk-KZ" w:eastAsia="ru-RU"/>
        </w:rPr>
        <w:t>Ж</w:t>
      </w:r>
      <w:r w:rsidR="0061405C">
        <w:rPr>
          <w:rFonts w:ascii="Times New Roman" w:eastAsia="Times New Roman" w:hAnsi="Times New Roman" w:cs="Times New Roman"/>
          <w:spacing w:val="2"/>
          <w:sz w:val="28"/>
          <w:szCs w:val="28"/>
          <w:lang w:val="kk-KZ" w:eastAsia="ru-RU"/>
        </w:rPr>
        <w:t>едел кезекшінің көмекшісі болып табылады. Депаратаменттің әкімшілік ғимаратына өту тәртібін бақылау жүргізу және келген адамдарды, азаматтарды тіркеу журналына тіркеу, түнгі уақытта Департаменттің әкімшілік ғимаратынын аймағын күзету жұмыстарын қадағалау, өрт қауіпсіздігін және қару-жарақ бөлмесінің сақтығын қадағалау, режімдік кабинеттердің және қоймалар мен гараждардың кіру есіктерінің мөрлері мен кілт салынған мөрленген колбаларын тиісті жу</w:t>
      </w:r>
      <w:r w:rsidR="009E3504">
        <w:rPr>
          <w:rFonts w:ascii="Times New Roman" w:eastAsia="Times New Roman" w:hAnsi="Times New Roman" w:cs="Times New Roman"/>
          <w:spacing w:val="2"/>
          <w:sz w:val="28"/>
          <w:szCs w:val="28"/>
          <w:lang w:val="kk-KZ" w:eastAsia="ru-RU"/>
        </w:rPr>
        <w:t xml:space="preserve">рналға қол қою арқылы қабалдау. </w:t>
      </w:r>
      <w:r w:rsidR="0061405C">
        <w:rPr>
          <w:rFonts w:ascii="Times New Roman" w:eastAsia="Times New Roman" w:hAnsi="Times New Roman" w:cs="Times New Roman"/>
          <w:spacing w:val="2"/>
          <w:sz w:val="28"/>
          <w:szCs w:val="28"/>
          <w:lang w:val="kk-KZ" w:eastAsia="ru-RU"/>
        </w:rPr>
        <w:t>Комитеттің, Департамент басшылығының бұйрықтарының шешімдерінің, тапсырмаларының, және де басқа өзіне жүктелген функциялардың уақытылы және сапалы орындалуын жүзеге асырады.</w:t>
      </w:r>
    </w:p>
    <w:p w:rsidR="005E56A5" w:rsidRPr="003C1AA3" w:rsidRDefault="005A54F8" w:rsidP="0061405C">
      <w:pPr>
        <w:spacing w:after="0" w:line="240" w:lineRule="auto"/>
        <w:ind w:firstLine="708"/>
        <w:jc w:val="both"/>
        <w:rPr>
          <w:rFonts w:ascii="Times New Roman" w:eastAsia="Times New Roman" w:hAnsi="Times New Roman" w:cs="Times New Roman"/>
          <w:sz w:val="28"/>
          <w:szCs w:val="28"/>
          <w:lang w:val="kk-KZ" w:eastAsia="ru-RU"/>
        </w:rPr>
      </w:pPr>
      <w:r w:rsidRPr="00E369FF">
        <w:rPr>
          <w:rFonts w:ascii="Times New Roman" w:hAnsi="Times New Roman" w:cs="Times New Roman"/>
          <w:b/>
          <w:sz w:val="28"/>
          <w:szCs w:val="28"/>
          <w:lang w:val="kk-KZ"/>
        </w:rPr>
        <w:t>Конкурс қатысушыларына қойылатын талаптар:</w:t>
      </w:r>
      <w:r w:rsidRPr="005A54F8">
        <w:rPr>
          <w:rFonts w:ascii="Times New Roman" w:eastAsia="Times New Roman" w:hAnsi="Times New Roman" w:cs="Times New Roman"/>
          <w:sz w:val="28"/>
          <w:szCs w:val="28"/>
          <w:lang w:val="kk-KZ" w:eastAsia="ru-RU"/>
        </w:rPr>
        <w:t xml:space="preserve"> </w:t>
      </w:r>
      <w:r w:rsidR="00E96516">
        <w:rPr>
          <w:rFonts w:ascii="Times New Roman" w:eastAsia="Times New Roman" w:hAnsi="Times New Roman" w:cs="Times New Roman"/>
          <w:sz w:val="28"/>
          <w:szCs w:val="28"/>
          <w:lang w:val="kk-KZ" w:eastAsia="ru-RU"/>
        </w:rPr>
        <w:t>Н</w:t>
      </w:r>
      <w:r w:rsidRPr="005A54F8">
        <w:rPr>
          <w:rFonts w:ascii="Times New Roman" w:eastAsia="Times New Roman" w:hAnsi="Times New Roman" w:cs="Times New Roman"/>
          <w:sz w:val="28"/>
          <w:szCs w:val="28"/>
          <w:lang w:val="kk-KZ" w:eastAsia="ru-RU"/>
        </w:rPr>
        <w:t>ақты лауазымның функционалдық бағыттарына сәйкес келетін жоғары кәсіби білімі.</w:t>
      </w:r>
      <w:r w:rsidR="00B30B98" w:rsidRPr="00B30B98">
        <w:rPr>
          <w:rFonts w:ascii="Times New Roman" w:eastAsia="Times New Roman" w:hAnsi="Times New Roman" w:cs="Times New Roman"/>
          <w:sz w:val="28"/>
          <w:szCs w:val="28"/>
          <w:lang w:val="kk-KZ" w:eastAsia="ru-RU"/>
        </w:rPr>
        <w:t xml:space="preserve"> </w:t>
      </w:r>
      <w:r w:rsidR="00B30B98" w:rsidRPr="002366C0">
        <w:rPr>
          <w:rFonts w:ascii="Times New Roman" w:eastAsia="Times New Roman" w:hAnsi="Times New Roman" w:cs="Times New Roman"/>
          <w:sz w:val="28"/>
          <w:szCs w:val="28"/>
          <w:lang w:val="kk-KZ" w:eastAsia="ru-RU"/>
        </w:rPr>
        <w:t>Осы лауазым бойынша функционалдық міндеттерін атқару үшін қажетті міндетті білімінің, икемінің және дағдысының болуы.</w:t>
      </w:r>
      <w:r w:rsidR="00B30B98">
        <w:rPr>
          <w:rFonts w:ascii="Times New Roman" w:eastAsia="Times New Roman" w:hAnsi="Times New Roman" w:cs="Times New Roman"/>
          <w:sz w:val="28"/>
          <w:szCs w:val="28"/>
          <w:lang w:val="kk-KZ" w:eastAsia="ru-RU"/>
        </w:rPr>
        <w:t xml:space="preserve"> </w:t>
      </w:r>
      <w:r w:rsidR="005E56A5" w:rsidRPr="00E369FF">
        <w:rPr>
          <w:rFonts w:ascii="Times New Roman" w:eastAsia="Times New Roman" w:hAnsi="Times New Roman" w:cs="Times New Roman"/>
          <w:sz w:val="28"/>
          <w:szCs w:val="28"/>
          <w:lang w:val="kk-KZ" w:eastAsia="ru-RU"/>
        </w:rPr>
        <w:t>Құқық қорғау қызметін жүзеге асыру үшін денсау</w:t>
      </w:r>
      <w:r w:rsidR="00B30B98" w:rsidRPr="00E369FF">
        <w:rPr>
          <w:rFonts w:ascii="Times New Roman" w:eastAsia="Times New Roman" w:hAnsi="Times New Roman" w:cs="Times New Roman"/>
          <w:sz w:val="28"/>
          <w:szCs w:val="28"/>
          <w:lang w:val="kk-KZ" w:eastAsia="ru-RU"/>
        </w:rPr>
        <w:t>лық жағдайы бойынша жарамдылығы</w:t>
      </w:r>
      <w:r w:rsidR="00B30B98" w:rsidRPr="00B30B98">
        <w:rPr>
          <w:rFonts w:ascii="Times New Roman" w:eastAsia="Times New Roman" w:hAnsi="Times New Roman" w:cs="Times New Roman"/>
          <w:sz w:val="28"/>
          <w:szCs w:val="28"/>
          <w:lang w:val="kk-KZ" w:eastAsia="ru-RU"/>
        </w:rPr>
        <w:t xml:space="preserve"> </w:t>
      </w:r>
      <w:r w:rsidR="00B30B98">
        <w:rPr>
          <w:rFonts w:ascii="Times New Roman" w:eastAsia="Times New Roman" w:hAnsi="Times New Roman" w:cs="Times New Roman"/>
          <w:sz w:val="28"/>
          <w:szCs w:val="28"/>
          <w:lang w:val="kk-KZ" w:eastAsia="ru-RU"/>
        </w:rPr>
        <w:t>сонын ішінде п</w:t>
      </w:r>
      <w:r w:rsidR="00B30B98" w:rsidRPr="003C1AA3">
        <w:rPr>
          <w:rFonts w:ascii="Times New Roman" w:eastAsia="Times New Roman" w:hAnsi="Times New Roman" w:cs="Times New Roman"/>
          <w:sz w:val="28"/>
          <w:szCs w:val="28"/>
          <w:lang w:val="kk-KZ" w:eastAsia="ru-RU"/>
        </w:rPr>
        <w:t>олиграфологи</w:t>
      </w:r>
      <w:r w:rsidR="00B30B98">
        <w:rPr>
          <w:rFonts w:ascii="Times New Roman" w:eastAsia="Times New Roman" w:hAnsi="Times New Roman" w:cs="Times New Roman"/>
          <w:sz w:val="28"/>
          <w:szCs w:val="28"/>
          <w:lang w:val="kk-KZ" w:eastAsia="ru-RU"/>
        </w:rPr>
        <w:t xml:space="preserve">ялық зерттеуден </w:t>
      </w:r>
      <w:r w:rsidR="00B30B98" w:rsidRPr="003C1AA3">
        <w:rPr>
          <w:rFonts w:ascii="Times New Roman" w:eastAsia="Times New Roman" w:hAnsi="Times New Roman" w:cs="Times New Roman"/>
          <w:sz w:val="28"/>
          <w:szCs w:val="28"/>
          <w:lang w:val="kk-KZ" w:eastAsia="ru-RU"/>
        </w:rPr>
        <w:t>міндетті түрде өту қажет.</w:t>
      </w:r>
      <w:r w:rsidR="00E369FF">
        <w:rPr>
          <w:rFonts w:ascii="Times New Roman" w:eastAsia="Times New Roman" w:hAnsi="Times New Roman" w:cs="Times New Roman"/>
          <w:sz w:val="28"/>
          <w:szCs w:val="28"/>
          <w:lang w:val="kk-KZ" w:eastAsia="ru-RU"/>
        </w:rPr>
        <w:t xml:space="preserve"> </w:t>
      </w:r>
      <w:r w:rsidR="005E56A5" w:rsidRPr="003C1AA3">
        <w:rPr>
          <w:rFonts w:ascii="Times New Roman" w:eastAsia="Times New Roman" w:hAnsi="Times New Roman" w:cs="Times New Roman"/>
          <w:sz w:val="28"/>
          <w:szCs w:val="28"/>
          <w:lang w:val="kk-KZ" w:eastAsia="ru-RU"/>
        </w:rPr>
        <w:t>Қазақстан Республикасының Конституциясын, Қазақстан Республикасының Қылмыстық кодексі, Қазақстан Республикасының Қылмыстық-процессуалдық кодексі, «Мемлекеттік құпия туралы» Қазақстан Республикасының Заңы, «Сыбайлас жемқорлыққа қарсы іс-қимыл туралы» Қазақстан Республикасының Заңы, «Құқық қорғау қызметі туралы» Қазақстан Республикасының Заңы, «Жеке және заңды тұлғалардың өтініштерін қарау тәртібі туралы» Қазақстан Республикасының Заңы, «Қазақстан Республикасындағы кеден ісі туралы» Қазақстан Республикасының Кодексі,  «Салық және бюджетке төленетін басқа міндетті</w:t>
      </w:r>
      <w:r w:rsidR="00D827E9">
        <w:rPr>
          <w:rFonts w:ascii="Times New Roman" w:eastAsia="Times New Roman" w:hAnsi="Times New Roman" w:cs="Times New Roman"/>
          <w:sz w:val="28"/>
          <w:szCs w:val="28"/>
          <w:lang w:val="kk-KZ" w:eastAsia="ru-RU"/>
        </w:rPr>
        <w:t xml:space="preserve"> </w:t>
      </w:r>
      <w:r w:rsidR="005E56A5" w:rsidRPr="003C1AA3">
        <w:rPr>
          <w:rFonts w:ascii="Times New Roman" w:eastAsia="Times New Roman" w:hAnsi="Times New Roman" w:cs="Times New Roman"/>
          <w:sz w:val="28"/>
          <w:szCs w:val="28"/>
          <w:lang w:val="kk-KZ" w:eastAsia="ru-RU"/>
        </w:rPr>
        <w:t>төлемдер туралы Қазақстан Республикасының Кодексі (Салық кодексі), «Жедел-іздестіру қызметі туралы» Қазақстан Республикасының Заңы.  </w:t>
      </w:r>
    </w:p>
    <w:p w:rsidR="007E3DBA" w:rsidRDefault="007E3DBA" w:rsidP="005F71EB">
      <w:pPr>
        <w:widowControl w:val="0"/>
        <w:shd w:val="clear" w:color="auto" w:fill="FFFFFF"/>
        <w:tabs>
          <w:tab w:val="left" w:pos="851"/>
        </w:tabs>
        <w:suppressAutoHyphens/>
        <w:spacing w:after="0" w:line="240" w:lineRule="auto"/>
        <w:ind w:firstLine="567"/>
        <w:jc w:val="both"/>
        <w:rPr>
          <w:rFonts w:ascii="Times New Roman" w:hAnsi="Times New Roman" w:cs="Times New Roman"/>
          <w:b/>
          <w:sz w:val="28"/>
          <w:szCs w:val="28"/>
          <w:lang w:val="kk-KZ"/>
        </w:rPr>
      </w:pPr>
      <w:r w:rsidRPr="00261252">
        <w:rPr>
          <w:rFonts w:ascii="Times New Roman" w:hAnsi="Times New Roman" w:cs="Times New Roman"/>
          <w:b/>
          <w:sz w:val="28"/>
          <w:szCs w:val="28"/>
          <w:lang w:val="kk-KZ"/>
        </w:rPr>
        <w:t>Конкурсқа қатысуға үшін қажетті құжаттардың тізімі</w:t>
      </w:r>
      <w:r w:rsidR="000E6F32">
        <w:rPr>
          <w:rFonts w:ascii="Times New Roman" w:hAnsi="Times New Roman" w:cs="Times New Roman"/>
          <w:b/>
          <w:sz w:val="28"/>
          <w:szCs w:val="28"/>
          <w:lang w:val="kk-KZ"/>
        </w:rPr>
        <w:t>:</w:t>
      </w:r>
    </w:p>
    <w:p w:rsidR="002366C0" w:rsidRPr="00DE0283" w:rsidRDefault="00CE066D" w:rsidP="00CE066D">
      <w:pPr>
        <w:pStyle w:val="a3"/>
        <w:spacing w:before="0" w:beforeAutospacing="0" w:after="0" w:afterAutospacing="0"/>
        <w:jc w:val="both"/>
        <w:rPr>
          <w:sz w:val="28"/>
          <w:szCs w:val="28"/>
          <w:lang w:val="kk-KZ"/>
        </w:rPr>
      </w:pPr>
      <w:r>
        <w:rPr>
          <w:sz w:val="28"/>
          <w:szCs w:val="28"/>
          <w:lang w:val="kk-KZ"/>
        </w:rPr>
        <w:t xml:space="preserve">      </w:t>
      </w:r>
      <w:r w:rsidR="002366C0" w:rsidRPr="00DE0283">
        <w:rPr>
          <w:sz w:val="28"/>
          <w:szCs w:val="28"/>
          <w:lang w:val="kk-KZ"/>
        </w:rPr>
        <w:t xml:space="preserve">1) осы Қағидаларға </w:t>
      </w:r>
      <w:hyperlink r:id="rId8" w:anchor="z142" w:history="1">
        <w:r w:rsidR="002366C0" w:rsidRPr="00DE0283">
          <w:rPr>
            <w:rStyle w:val="a5"/>
            <w:sz w:val="28"/>
            <w:szCs w:val="28"/>
            <w:lang w:val="kk-KZ"/>
          </w:rPr>
          <w:t>3-қосымшаға</w:t>
        </w:r>
      </w:hyperlink>
      <w:r w:rsidR="002366C0" w:rsidRPr="00DE0283">
        <w:rPr>
          <w:sz w:val="28"/>
          <w:szCs w:val="28"/>
          <w:lang w:val="kk-KZ"/>
        </w:rPr>
        <w:t xml:space="preserve"> сәйкес нысандағы өтінішті;</w:t>
      </w:r>
    </w:p>
    <w:p w:rsidR="002366C0" w:rsidRPr="00DE0283" w:rsidRDefault="002366C0" w:rsidP="002366C0">
      <w:pPr>
        <w:pStyle w:val="a3"/>
        <w:spacing w:before="0" w:beforeAutospacing="0" w:after="0" w:afterAutospacing="0"/>
        <w:jc w:val="both"/>
        <w:rPr>
          <w:sz w:val="28"/>
          <w:szCs w:val="28"/>
          <w:lang w:val="kk-KZ"/>
        </w:rPr>
      </w:pPr>
      <w:r w:rsidRPr="00DE0283">
        <w:rPr>
          <w:sz w:val="28"/>
          <w:szCs w:val="28"/>
          <w:lang w:val="kk-KZ"/>
        </w:rPr>
        <w:t xml:space="preserve">      2) осы Қағидаларға </w:t>
      </w:r>
      <w:hyperlink r:id="rId9" w:anchor="z144" w:history="1">
        <w:r w:rsidRPr="00DE0283">
          <w:rPr>
            <w:rStyle w:val="a5"/>
            <w:sz w:val="28"/>
            <w:szCs w:val="28"/>
            <w:lang w:val="kk-KZ"/>
          </w:rPr>
          <w:t>4-қосымшаға</w:t>
        </w:r>
      </w:hyperlink>
      <w:r w:rsidRPr="00DE0283">
        <w:rPr>
          <w:sz w:val="28"/>
          <w:szCs w:val="28"/>
          <w:lang w:val="kk-KZ"/>
        </w:rPr>
        <w:t xml:space="preserve"> сәйкес нысан бойынша кадрларды есепке алу жөніндегі толтырылған жеке парақты (нақты тұрғылықты жерінің мекенжайын және байланыс телефондарын көрсете отырып);</w:t>
      </w:r>
    </w:p>
    <w:p w:rsidR="002366C0" w:rsidRPr="00DE0283" w:rsidRDefault="002366C0" w:rsidP="002366C0">
      <w:pPr>
        <w:pStyle w:val="a3"/>
        <w:spacing w:before="0" w:beforeAutospacing="0" w:after="0" w:afterAutospacing="0"/>
        <w:jc w:val="both"/>
        <w:rPr>
          <w:sz w:val="28"/>
          <w:szCs w:val="28"/>
          <w:lang w:val="kk-KZ"/>
        </w:rPr>
      </w:pPr>
      <w:r w:rsidRPr="00DE0283">
        <w:rPr>
          <w:sz w:val="28"/>
          <w:szCs w:val="28"/>
          <w:lang w:val="kk-KZ"/>
        </w:rPr>
        <w:t>      3) Қазақстан Республикасы азаматының жеке куәлігінің көшірмесін;</w:t>
      </w:r>
    </w:p>
    <w:p w:rsidR="002366C0" w:rsidRPr="002366C0" w:rsidRDefault="002366C0" w:rsidP="002366C0">
      <w:pPr>
        <w:pStyle w:val="a3"/>
        <w:spacing w:before="0" w:beforeAutospacing="0" w:after="0" w:afterAutospacing="0"/>
        <w:jc w:val="both"/>
        <w:rPr>
          <w:sz w:val="28"/>
          <w:szCs w:val="28"/>
          <w:lang w:val="kk-KZ"/>
        </w:rPr>
      </w:pPr>
      <w:r w:rsidRPr="00DE0283">
        <w:rPr>
          <w:sz w:val="28"/>
          <w:szCs w:val="28"/>
          <w:lang w:val="kk-KZ"/>
        </w:rPr>
        <w:t>      </w:t>
      </w:r>
      <w:r w:rsidRPr="002366C0">
        <w:rPr>
          <w:sz w:val="28"/>
          <w:szCs w:val="28"/>
          <w:lang w:val="kk-KZ"/>
        </w:rPr>
        <w:t>4) бiлiмi туралы құжаттардың (диплом мен қосымшаның) көшiрмесiн;</w:t>
      </w:r>
    </w:p>
    <w:p w:rsidR="002366C0" w:rsidRPr="002366C0" w:rsidRDefault="002366C0" w:rsidP="002366C0">
      <w:pPr>
        <w:pStyle w:val="a3"/>
        <w:spacing w:before="0" w:beforeAutospacing="0" w:after="0" w:afterAutospacing="0"/>
        <w:jc w:val="both"/>
        <w:rPr>
          <w:sz w:val="28"/>
          <w:szCs w:val="28"/>
          <w:lang w:val="kk-KZ"/>
        </w:rPr>
      </w:pPr>
      <w:r w:rsidRPr="002366C0">
        <w:rPr>
          <w:sz w:val="28"/>
          <w:szCs w:val="28"/>
          <w:lang w:val="kk-KZ"/>
        </w:rPr>
        <w:lastRenderedPageBreak/>
        <w:t xml:space="preserve">      5) әскери қызмет өткерген немесе Қазақстан Республикасы Қорғаныс министрлігінің мамандандырылған ұйымдарында әскери оқытылған резервті даярлау жөніндегі әскери даярлықтан өткені, сондай-ақ "Әскери қызмет және әскери қызметшілердің мәртебесі туралы" Қазақстан Республикасының </w:t>
      </w:r>
      <w:hyperlink r:id="rId10" w:anchor="z2" w:history="1">
        <w:r w:rsidRPr="002366C0">
          <w:rPr>
            <w:rStyle w:val="a5"/>
            <w:sz w:val="28"/>
            <w:szCs w:val="28"/>
            <w:lang w:val="kk-KZ"/>
          </w:rPr>
          <w:t>Заңына</w:t>
        </w:r>
      </w:hyperlink>
      <w:r w:rsidRPr="002366C0">
        <w:rPr>
          <w:sz w:val="28"/>
          <w:szCs w:val="28"/>
          <w:lang w:val="kk-KZ"/>
        </w:rPr>
        <w:t xml:space="preserve"> сәйкес мерзімді әскери қызметке әскерге шақырудан босатылған немесе кейінге қалдырылғаны туралы құжаттарының көшiрмесiн;</w:t>
      </w:r>
    </w:p>
    <w:p w:rsidR="002366C0" w:rsidRPr="002366C0" w:rsidRDefault="002366C0" w:rsidP="002366C0">
      <w:pPr>
        <w:pStyle w:val="a3"/>
        <w:spacing w:before="0" w:beforeAutospacing="0" w:after="0" w:afterAutospacing="0"/>
        <w:jc w:val="both"/>
        <w:rPr>
          <w:sz w:val="28"/>
          <w:szCs w:val="28"/>
          <w:lang w:val="kk-KZ"/>
        </w:rPr>
      </w:pPr>
      <w:r w:rsidRPr="002366C0">
        <w:rPr>
          <w:sz w:val="28"/>
          <w:szCs w:val="28"/>
          <w:lang w:val="kk-KZ"/>
        </w:rPr>
        <w:t>      6) өлшемі 3х4 фотосуретін (4 дана);</w:t>
      </w:r>
    </w:p>
    <w:p w:rsidR="002366C0" w:rsidRPr="002366C0" w:rsidRDefault="002366C0" w:rsidP="002366C0">
      <w:pPr>
        <w:pStyle w:val="a3"/>
        <w:spacing w:before="0" w:beforeAutospacing="0" w:after="0" w:afterAutospacing="0"/>
        <w:jc w:val="both"/>
        <w:rPr>
          <w:sz w:val="28"/>
          <w:szCs w:val="28"/>
          <w:lang w:val="kk-KZ"/>
        </w:rPr>
      </w:pPr>
      <w:r w:rsidRPr="002366C0">
        <w:rPr>
          <w:sz w:val="28"/>
          <w:szCs w:val="28"/>
          <w:lang w:val="kk-KZ"/>
        </w:rPr>
        <w:t xml:space="preserve">      7) осы Қағидаларға </w:t>
      </w:r>
      <w:hyperlink r:id="rId11" w:anchor="z146" w:history="1">
        <w:r w:rsidRPr="002366C0">
          <w:rPr>
            <w:rStyle w:val="a5"/>
            <w:sz w:val="28"/>
            <w:szCs w:val="28"/>
            <w:lang w:val="kk-KZ"/>
          </w:rPr>
          <w:t>5-қосымшаға</w:t>
        </w:r>
      </w:hyperlink>
      <w:r w:rsidRPr="002366C0">
        <w:rPr>
          <w:sz w:val="28"/>
          <w:szCs w:val="28"/>
          <w:lang w:val="kk-KZ"/>
        </w:rPr>
        <w:t xml:space="preserve"> сәйкес нысан бойынша жақын туыстарын, оның ішінде бұрынғы жұбайларын көрсете отырып, өз қолымен жазылған және А4 форматында басылып шығарылған өмірбаянын;</w:t>
      </w:r>
    </w:p>
    <w:p w:rsidR="002366C0" w:rsidRPr="002366C0" w:rsidRDefault="002366C0" w:rsidP="002366C0">
      <w:pPr>
        <w:pStyle w:val="a3"/>
        <w:spacing w:before="0" w:beforeAutospacing="0" w:after="0" w:afterAutospacing="0"/>
        <w:jc w:val="both"/>
        <w:rPr>
          <w:sz w:val="28"/>
          <w:szCs w:val="28"/>
          <w:lang w:val="kk-KZ"/>
        </w:rPr>
      </w:pPr>
      <w:r w:rsidRPr="002366C0">
        <w:rPr>
          <w:sz w:val="28"/>
          <w:szCs w:val="28"/>
          <w:lang w:val="kk-KZ"/>
        </w:rPr>
        <w:t>      8) еңбек қызметін растайтын құжаттың көшiрмесiн;</w:t>
      </w:r>
    </w:p>
    <w:p w:rsidR="002366C0" w:rsidRPr="002366C0" w:rsidRDefault="002366C0" w:rsidP="002366C0">
      <w:pPr>
        <w:pStyle w:val="a3"/>
        <w:spacing w:before="0" w:beforeAutospacing="0" w:after="0" w:afterAutospacing="0"/>
        <w:jc w:val="both"/>
        <w:rPr>
          <w:sz w:val="28"/>
          <w:szCs w:val="28"/>
          <w:lang w:val="kk-KZ"/>
        </w:rPr>
      </w:pPr>
      <w:r w:rsidRPr="002366C0">
        <w:rPr>
          <w:sz w:val="28"/>
          <w:szCs w:val="28"/>
          <w:lang w:val="kk-KZ"/>
        </w:rPr>
        <w:t>      9) құқықтық статистика және арнайы есепке алу органдарының соттылығы, бір жылдың ішінде қасақана құқық бұзушылық жасағаны үшін сот тәртібінде әкімшілік жауапкершілікке, сыбайлас жемқорлықтық құқық бұзушылық жасағаны үшін тәртіптік және әкімшілік жауапкершілікке тартылмағандығы туралы анықтама;</w:t>
      </w:r>
    </w:p>
    <w:p w:rsidR="002366C0" w:rsidRPr="002366C0" w:rsidRDefault="002366C0" w:rsidP="002366C0">
      <w:pPr>
        <w:pStyle w:val="a3"/>
        <w:spacing w:before="0" w:beforeAutospacing="0" w:after="0" w:afterAutospacing="0"/>
        <w:jc w:val="both"/>
        <w:rPr>
          <w:sz w:val="28"/>
          <w:szCs w:val="28"/>
          <w:lang w:val="kk-KZ"/>
        </w:rPr>
      </w:pPr>
      <w:r w:rsidRPr="002366C0">
        <w:rPr>
          <w:sz w:val="28"/>
          <w:szCs w:val="28"/>
          <w:lang w:val="kk-KZ"/>
        </w:rPr>
        <w:t xml:space="preserve">      10) үміткердің және оның жұбайының (зайыбының) "Сыбайлас жемқорлыққа қарсы іс-қимыл туралы" Қазақстан Республикасының </w:t>
      </w:r>
      <w:hyperlink r:id="rId12" w:anchor="z1" w:history="1">
        <w:r w:rsidRPr="002366C0">
          <w:rPr>
            <w:rStyle w:val="a5"/>
            <w:sz w:val="28"/>
            <w:szCs w:val="28"/>
            <w:lang w:val="kk-KZ"/>
          </w:rPr>
          <w:t>Заңына</w:t>
        </w:r>
      </w:hyperlink>
      <w:r w:rsidRPr="002366C0">
        <w:rPr>
          <w:sz w:val="28"/>
          <w:szCs w:val="28"/>
          <w:lang w:val="kk-KZ"/>
        </w:rPr>
        <w:t xml:space="preserve"> сәйкес тұрғылықты жері бойынша мемлекеттік кірістер органдарына табыстары мен мүлкі туралы декларациялар тапсырғанын растайтын құжаттар;</w:t>
      </w:r>
    </w:p>
    <w:p w:rsidR="002366C0" w:rsidRPr="002366C0" w:rsidRDefault="002366C0" w:rsidP="002366C0">
      <w:pPr>
        <w:pStyle w:val="a3"/>
        <w:spacing w:before="0" w:beforeAutospacing="0" w:after="0" w:afterAutospacing="0"/>
        <w:jc w:val="both"/>
        <w:rPr>
          <w:sz w:val="28"/>
          <w:szCs w:val="28"/>
          <w:lang w:val="kk-KZ"/>
        </w:rPr>
      </w:pPr>
      <w:r w:rsidRPr="002366C0">
        <w:rPr>
          <w:sz w:val="28"/>
          <w:szCs w:val="28"/>
          <w:lang w:val="kk-KZ"/>
        </w:rPr>
        <w:t xml:space="preserve">      11) құжаттар тапсыру сәтінде жарамды мемлекеттік қызмет жөніндегі уәкілетті органнан заңнамаларға біліктілігін тестілеуден шекті деңгейден төмен емес нәтижеде өткендігі туралы сертификат; </w:t>
      </w:r>
    </w:p>
    <w:p w:rsidR="009F3E8B" w:rsidRPr="007E3DBA" w:rsidRDefault="002366C0" w:rsidP="00EB3F8E">
      <w:pPr>
        <w:pStyle w:val="a3"/>
        <w:spacing w:before="0" w:beforeAutospacing="0" w:after="0" w:afterAutospacing="0"/>
        <w:jc w:val="both"/>
        <w:rPr>
          <w:sz w:val="28"/>
          <w:szCs w:val="28"/>
          <w:lang w:val="kk-KZ"/>
        </w:rPr>
      </w:pPr>
      <w:r w:rsidRPr="002366C0">
        <w:rPr>
          <w:sz w:val="28"/>
          <w:szCs w:val="28"/>
          <w:lang w:val="kk-KZ"/>
        </w:rPr>
        <w:t>      </w:t>
      </w:r>
      <w:r w:rsidRPr="003C1AA3">
        <w:rPr>
          <w:sz w:val="28"/>
          <w:szCs w:val="28"/>
          <w:lang w:val="kk-KZ"/>
        </w:rPr>
        <w:t>12) құжаттар тапсыру сәтінде жарамды мемлекеттік қызмет жөніндегі уәкілетті органнан жеке құзыреттерін бағалаудан өткендігі туралы қорытынды.</w:t>
      </w:r>
    </w:p>
    <w:p w:rsidR="00BF749A" w:rsidRPr="00BF749A" w:rsidRDefault="00BF749A" w:rsidP="00BF749A">
      <w:pPr>
        <w:pStyle w:val="1"/>
        <w:ind w:left="0" w:firstLine="708"/>
        <w:jc w:val="both"/>
        <w:rPr>
          <w:rFonts w:ascii="Times New Roman" w:hAnsi="Times New Roman" w:cs="Times New Roman"/>
          <w:sz w:val="28"/>
          <w:szCs w:val="28"/>
          <w:lang w:val="kk-KZ"/>
        </w:rPr>
      </w:pPr>
      <w:r w:rsidRPr="00EB3F8E">
        <w:rPr>
          <w:rFonts w:ascii="Times New Roman" w:hAnsi="Times New Roman" w:cs="Times New Roman"/>
          <w:b/>
          <w:sz w:val="28"/>
          <w:szCs w:val="28"/>
          <w:lang w:val="kk-KZ"/>
        </w:rPr>
        <w:t>Құжаттар қабылдау мерзімі</w:t>
      </w:r>
      <w:r w:rsidRPr="00BF749A">
        <w:rPr>
          <w:rFonts w:ascii="Times New Roman" w:hAnsi="Times New Roman" w:cs="Times New Roman"/>
          <w:sz w:val="28"/>
          <w:szCs w:val="28"/>
          <w:lang w:val="kk-KZ"/>
        </w:rPr>
        <w:t xml:space="preserve"> - конкурсты өткізу туралы соңғы хабарлама жарияланған күннен бастап 10 (он) жұмыс күні.</w:t>
      </w:r>
    </w:p>
    <w:p w:rsidR="00BF749A" w:rsidRPr="00BF749A" w:rsidRDefault="00BF749A" w:rsidP="00BF749A">
      <w:pPr>
        <w:pStyle w:val="1"/>
        <w:ind w:left="0" w:firstLine="708"/>
        <w:jc w:val="both"/>
        <w:rPr>
          <w:rFonts w:ascii="Times New Roman" w:hAnsi="Times New Roman" w:cs="Times New Roman"/>
          <w:sz w:val="28"/>
          <w:szCs w:val="28"/>
          <w:lang w:val="kk-KZ"/>
        </w:rPr>
      </w:pPr>
      <w:r w:rsidRPr="00BF749A">
        <w:rPr>
          <w:rFonts w:ascii="Times New Roman" w:hAnsi="Times New Roman" w:cs="Times New Roman"/>
          <w:sz w:val="28"/>
          <w:szCs w:val="28"/>
          <w:lang w:val="kk-KZ"/>
        </w:rPr>
        <w:t>Құжаттар Қазақстан Республикасы Қаржы министрлігі Мемлекеттік кірістер комитеті Қызылорда облысы бойынша Мемлекеттік кірістер департаментінде Адам ресурстары басқармасы персоналмен жұмыс бөлімінде (Қызылорда қаласы, Абай даңғылы 64 «г» 409 бөлме) қағаз тасымалдағыштары арқылы қабылданады, тел.: 8(7242)238775, сондай-ақ, электронды түрде a.bazhiyeva@kgd.gov.kz электро</w:t>
      </w:r>
      <w:r w:rsidR="00E70481">
        <w:rPr>
          <w:rFonts w:ascii="Times New Roman" w:hAnsi="Times New Roman" w:cs="Times New Roman"/>
          <w:sz w:val="28"/>
          <w:szCs w:val="28"/>
          <w:lang w:val="kk-KZ"/>
        </w:rPr>
        <w:t>н</w:t>
      </w:r>
      <w:r w:rsidRPr="00BF749A">
        <w:rPr>
          <w:rFonts w:ascii="Times New Roman" w:hAnsi="Times New Roman" w:cs="Times New Roman"/>
          <w:sz w:val="28"/>
          <w:szCs w:val="28"/>
          <w:lang w:val="kk-KZ"/>
        </w:rPr>
        <w:t>ды пошта арқылы қабылданады.</w:t>
      </w:r>
    </w:p>
    <w:p w:rsidR="00794460" w:rsidRPr="00BF749A" w:rsidRDefault="00BF749A" w:rsidP="00BF749A">
      <w:pPr>
        <w:pStyle w:val="3"/>
        <w:ind w:firstLine="708"/>
        <w:rPr>
          <w:sz w:val="28"/>
          <w:szCs w:val="28"/>
          <w:lang w:val="kk-KZ"/>
        </w:rPr>
      </w:pPr>
      <w:r w:rsidRPr="00BF749A">
        <w:rPr>
          <w:sz w:val="28"/>
          <w:szCs w:val="28"/>
          <w:lang w:val="kk-KZ"/>
        </w:rPr>
        <w:t xml:space="preserve">Конкурсқа қатысу үшін электрондық пошта арқылы құжаттарын тапсырған азаматтар </w:t>
      </w:r>
      <w:r w:rsidR="00E70481">
        <w:rPr>
          <w:sz w:val="28"/>
          <w:szCs w:val="28"/>
          <w:lang w:val="kk-KZ"/>
        </w:rPr>
        <w:t xml:space="preserve">конкурстық комиссия қарауына </w:t>
      </w:r>
      <w:r w:rsidRPr="00BF749A">
        <w:rPr>
          <w:sz w:val="28"/>
          <w:szCs w:val="28"/>
          <w:lang w:val="kk-KZ"/>
        </w:rPr>
        <w:t>1 жұмыс күні қалғанға дейін құжаттарының түпнұсқаларын ұсынады.</w:t>
      </w:r>
    </w:p>
    <w:p w:rsidR="00BF749A" w:rsidRPr="00BF749A" w:rsidRDefault="00BF749A" w:rsidP="00BF749A">
      <w:pPr>
        <w:shd w:val="clear" w:color="auto" w:fill="FFFFFF"/>
        <w:autoSpaceDE w:val="0"/>
        <w:autoSpaceDN w:val="0"/>
        <w:adjustRightInd w:val="0"/>
        <w:spacing w:after="0" w:line="240" w:lineRule="auto"/>
        <w:ind w:firstLine="708"/>
        <w:jc w:val="both"/>
        <w:rPr>
          <w:rFonts w:ascii="Times New Roman" w:hAnsi="Times New Roman" w:cs="Times New Roman"/>
          <w:sz w:val="28"/>
          <w:szCs w:val="28"/>
          <w:lang w:val="kk-KZ" w:eastAsia="ru-RU"/>
        </w:rPr>
      </w:pPr>
      <w:r w:rsidRPr="00BF749A">
        <w:rPr>
          <w:rFonts w:ascii="Times New Roman" w:hAnsi="Times New Roman" w:cs="Times New Roman"/>
          <w:sz w:val="28"/>
          <w:szCs w:val="28"/>
          <w:lang w:val="kk-KZ" w:eastAsia="ru-RU"/>
        </w:rPr>
        <w:t>Құжаттардың көшірмелерін қабылдау кезінде салыстыру үшін олардың түпнұсқалары қарастырылады немесе нотариалды куәландырылған көшірмелері қабылданады.</w:t>
      </w:r>
    </w:p>
    <w:p w:rsidR="00BF749A" w:rsidRDefault="00BF749A" w:rsidP="00BF749A">
      <w:pPr>
        <w:shd w:val="clear" w:color="auto" w:fill="FFFFFF"/>
        <w:autoSpaceDE w:val="0"/>
        <w:autoSpaceDN w:val="0"/>
        <w:adjustRightInd w:val="0"/>
        <w:spacing w:after="0" w:line="240" w:lineRule="auto"/>
        <w:jc w:val="both"/>
        <w:rPr>
          <w:rFonts w:ascii="Times New Roman" w:hAnsi="Times New Roman" w:cs="Times New Roman"/>
          <w:sz w:val="28"/>
          <w:szCs w:val="28"/>
          <w:lang w:val="kk-KZ" w:eastAsia="ru-RU"/>
        </w:rPr>
      </w:pPr>
      <w:r w:rsidRPr="00BF749A">
        <w:rPr>
          <w:rFonts w:ascii="Times New Roman" w:hAnsi="Times New Roman" w:cs="Times New Roman"/>
          <w:sz w:val="28"/>
          <w:szCs w:val="28"/>
          <w:lang w:val="kk-KZ" w:eastAsia="ru-RU"/>
        </w:rPr>
        <w:tab/>
        <w:t>Құжаттардың толық емес пакетін ұсыну конкурстық комиссиямен оларды қараудан бас тартуы үшін негіз болып табылады.</w:t>
      </w:r>
    </w:p>
    <w:p w:rsidR="002F25AF" w:rsidRDefault="002F25AF" w:rsidP="002F25AF">
      <w:pPr>
        <w:shd w:val="clear" w:color="auto" w:fill="FFFFFF"/>
        <w:autoSpaceDE w:val="0"/>
        <w:autoSpaceDN w:val="0"/>
        <w:adjustRightInd w:val="0"/>
        <w:spacing w:after="0" w:line="240" w:lineRule="auto"/>
        <w:ind w:firstLine="708"/>
        <w:jc w:val="both"/>
        <w:rPr>
          <w:rFonts w:ascii="Times New Roman" w:hAnsi="Times New Roman" w:cs="Times New Roman"/>
          <w:sz w:val="28"/>
          <w:szCs w:val="28"/>
          <w:lang w:val="kk-KZ" w:eastAsia="ru-RU"/>
        </w:rPr>
      </w:pPr>
      <w:r w:rsidRPr="003A1F53">
        <w:rPr>
          <w:rFonts w:ascii="Times New Roman" w:hAnsi="Times New Roman" w:cs="Times New Roman"/>
          <w:sz w:val="28"/>
          <w:szCs w:val="28"/>
          <w:lang w:val="kk-KZ"/>
        </w:rPr>
        <w:t>Конкурстық комиссия жұмысының объективтілігі мен айқындылығын қамтамасыз ету үшін оның отырысында бақылаушылардың қатысуы рұқсат етіледі.</w:t>
      </w:r>
    </w:p>
    <w:p w:rsidR="00F17DC4" w:rsidRPr="00985C22" w:rsidRDefault="00B309AF" w:rsidP="00985C22">
      <w:pPr>
        <w:spacing w:after="360" w:line="285" w:lineRule="atLeast"/>
        <w:ind w:firstLine="708"/>
        <w:jc w:val="both"/>
        <w:rPr>
          <w:rFonts w:ascii="Times New Roman" w:eastAsia="Times New Roman" w:hAnsi="Times New Roman" w:cs="Times New Roman"/>
          <w:spacing w:val="2"/>
          <w:sz w:val="28"/>
          <w:szCs w:val="28"/>
          <w:lang w:val="kk-KZ" w:eastAsia="ru-RU"/>
        </w:rPr>
      </w:pPr>
      <w:r w:rsidRPr="00B309AF">
        <w:rPr>
          <w:rFonts w:ascii="Times New Roman" w:eastAsia="Times New Roman" w:hAnsi="Times New Roman" w:cs="Times New Roman"/>
          <w:spacing w:val="2"/>
          <w:sz w:val="28"/>
          <w:szCs w:val="28"/>
          <w:lang w:val="kk-KZ" w:eastAsia="ru-RU"/>
        </w:rPr>
        <w:lastRenderedPageBreak/>
        <w:t>Конкурсқа қатысу шығыстарын (конкурс өтетiн жерге келу және қайту, тұрғын үй-жайды жалдау, тұру, байланыс қызметiнiң барлық түрлерiн пайдалану) азаматтар өздерінің жеке қаражаттарының есебiнен жүргiзедi.</w:t>
      </w:r>
    </w:p>
    <w:p w:rsidR="00F17DC4" w:rsidRDefault="00F17DC4" w:rsidP="005F71EB">
      <w:pPr>
        <w:spacing w:after="0" w:line="240" w:lineRule="auto"/>
        <w:jc w:val="both"/>
        <w:rPr>
          <w:rFonts w:ascii="Times New Roman" w:hAnsi="Times New Roman" w:cs="Times New Roman"/>
          <w:sz w:val="28"/>
          <w:szCs w:val="28"/>
          <w:lang w:val="kk-KZ"/>
        </w:rPr>
      </w:pPr>
    </w:p>
    <w:p w:rsidR="00F17DC4" w:rsidRDefault="00F17DC4" w:rsidP="005F71EB">
      <w:pPr>
        <w:spacing w:after="0" w:line="240" w:lineRule="auto"/>
        <w:jc w:val="both"/>
        <w:rPr>
          <w:rFonts w:ascii="Times New Roman" w:hAnsi="Times New Roman" w:cs="Times New Roman"/>
          <w:sz w:val="28"/>
          <w:szCs w:val="28"/>
          <w:lang w:val="kk-KZ"/>
        </w:rPr>
      </w:pPr>
    </w:p>
    <w:p w:rsidR="00F17DC4" w:rsidRDefault="00F17DC4" w:rsidP="005F71EB">
      <w:pPr>
        <w:spacing w:after="0" w:line="240" w:lineRule="auto"/>
        <w:jc w:val="both"/>
        <w:rPr>
          <w:rFonts w:ascii="Times New Roman" w:hAnsi="Times New Roman" w:cs="Times New Roman"/>
          <w:sz w:val="28"/>
          <w:szCs w:val="28"/>
          <w:lang w:val="kk-KZ"/>
        </w:rPr>
      </w:pPr>
    </w:p>
    <w:p w:rsidR="00F17DC4" w:rsidRDefault="00F17DC4" w:rsidP="005F71EB">
      <w:pPr>
        <w:spacing w:after="0" w:line="240" w:lineRule="auto"/>
        <w:jc w:val="both"/>
        <w:rPr>
          <w:rFonts w:ascii="Times New Roman" w:hAnsi="Times New Roman" w:cs="Times New Roman"/>
          <w:sz w:val="28"/>
          <w:szCs w:val="28"/>
          <w:lang w:val="kk-KZ"/>
        </w:rPr>
      </w:pPr>
    </w:p>
    <w:p w:rsidR="00F17DC4" w:rsidRDefault="00F17DC4" w:rsidP="005F71EB">
      <w:pPr>
        <w:spacing w:after="0" w:line="240" w:lineRule="auto"/>
        <w:jc w:val="both"/>
        <w:rPr>
          <w:rFonts w:ascii="Times New Roman" w:hAnsi="Times New Roman" w:cs="Times New Roman"/>
          <w:sz w:val="28"/>
          <w:szCs w:val="28"/>
          <w:lang w:val="kk-KZ"/>
        </w:rPr>
      </w:pPr>
    </w:p>
    <w:p w:rsidR="00F17DC4" w:rsidRDefault="00F17DC4" w:rsidP="005F71EB">
      <w:pPr>
        <w:spacing w:after="0" w:line="240" w:lineRule="auto"/>
        <w:jc w:val="both"/>
        <w:rPr>
          <w:rFonts w:ascii="Times New Roman" w:hAnsi="Times New Roman" w:cs="Times New Roman"/>
          <w:sz w:val="28"/>
          <w:szCs w:val="28"/>
          <w:lang w:val="kk-KZ"/>
        </w:rPr>
      </w:pPr>
    </w:p>
    <w:p w:rsidR="00F17DC4" w:rsidRDefault="00F17DC4" w:rsidP="005F71EB">
      <w:pPr>
        <w:spacing w:after="0" w:line="240" w:lineRule="auto"/>
        <w:jc w:val="both"/>
        <w:rPr>
          <w:rFonts w:ascii="Times New Roman" w:hAnsi="Times New Roman" w:cs="Times New Roman"/>
          <w:sz w:val="28"/>
          <w:szCs w:val="28"/>
          <w:lang w:val="kk-KZ"/>
        </w:rPr>
      </w:pPr>
    </w:p>
    <w:p w:rsidR="00F17DC4" w:rsidRDefault="00F17DC4" w:rsidP="005F71EB">
      <w:pPr>
        <w:spacing w:after="0" w:line="240" w:lineRule="auto"/>
        <w:jc w:val="both"/>
        <w:rPr>
          <w:rFonts w:ascii="Times New Roman" w:hAnsi="Times New Roman" w:cs="Times New Roman"/>
          <w:sz w:val="28"/>
          <w:szCs w:val="28"/>
          <w:lang w:val="kk-KZ"/>
        </w:rPr>
      </w:pPr>
    </w:p>
    <w:p w:rsidR="00F17DC4" w:rsidRDefault="00F17DC4" w:rsidP="005F71EB">
      <w:pPr>
        <w:spacing w:after="0" w:line="240" w:lineRule="auto"/>
        <w:jc w:val="both"/>
        <w:rPr>
          <w:rFonts w:ascii="Times New Roman" w:hAnsi="Times New Roman" w:cs="Times New Roman"/>
          <w:sz w:val="28"/>
          <w:szCs w:val="28"/>
          <w:lang w:val="kk-KZ"/>
        </w:rPr>
      </w:pPr>
    </w:p>
    <w:p w:rsidR="00F17DC4" w:rsidRDefault="00F17DC4" w:rsidP="005F71EB">
      <w:pPr>
        <w:spacing w:after="0" w:line="240" w:lineRule="auto"/>
        <w:jc w:val="both"/>
        <w:rPr>
          <w:rFonts w:ascii="Times New Roman" w:hAnsi="Times New Roman" w:cs="Times New Roman"/>
          <w:sz w:val="28"/>
          <w:szCs w:val="28"/>
          <w:lang w:val="kk-KZ"/>
        </w:rPr>
      </w:pPr>
    </w:p>
    <w:p w:rsidR="00F17DC4" w:rsidRDefault="00F17DC4" w:rsidP="005F71EB">
      <w:pPr>
        <w:spacing w:after="0" w:line="240" w:lineRule="auto"/>
        <w:jc w:val="both"/>
        <w:rPr>
          <w:rFonts w:ascii="Times New Roman" w:hAnsi="Times New Roman" w:cs="Times New Roman"/>
          <w:sz w:val="28"/>
          <w:szCs w:val="28"/>
          <w:lang w:val="kk-KZ"/>
        </w:rPr>
      </w:pPr>
    </w:p>
    <w:p w:rsidR="00F17DC4" w:rsidRDefault="00F17DC4" w:rsidP="005F71EB">
      <w:pPr>
        <w:spacing w:after="0" w:line="240" w:lineRule="auto"/>
        <w:jc w:val="both"/>
        <w:rPr>
          <w:rFonts w:ascii="Times New Roman" w:hAnsi="Times New Roman" w:cs="Times New Roman"/>
          <w:sz w:val="28"/>
          <w:szCs w:val="28"/>
          <w:lang w:val="kk-KZ"/>
        </w:rPr>
      </w:pPr>
    </w:p>
    <w:p w:rsidR="00F17DC4" w:rsidRDefault="00F17DC4" w:rsidP="005F71EB">
      <w:pPr>
        <w:spacing w:after="0" w:line="240" w:lineRule="auto"/>
        <w:jc w:val="both"/>
        <w:rPr>
          <w:rFonts w:ascii="Times New Roman" w:hAnsi="Times New Roman" w:cs="Times New Roman"/>
          <w:sz w:val="28"/>
          <w:szCs w:val="28"/>
          <w:lang w:val="kk-KZ"/>
        </w:rPr>
      </w:pPr>
    </w:p>
    <w:sectPr w:rsidR="00F17DC4" w:rsidSect="00AF0308">
      <w:headerReference w:type="default" r:id="rId13"/>
      <w:pgSz w:w="11906" w:h="16838"/>
      <w:pgMar w:top="737" w:right="680" w:bottom="737"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8FD" w:rsidRDefault="001A78FD" w:rsidP="009857EC">
      <w:pPr>
        <w:spacing w:after="0" w:line="240" w:lineRule="auto"/>
      </w:pPr>
      <w:r>
        <w:separator/>
      </w:r>
    </w:p>
  </w:endnote>
  <w:endnote w:type="continuationSeparator" w:id="0">
    <w:p w:rsidR="001A78FD" w:rsidRDefault="001A78FD" w:rsidP="00985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8FD" w:rsidRDefault="001A78FD" w:rsidP="009857EC">
      <w:pPr>
        <w:spacing w:after="0" w:line="240" w:lineRule="auto"/>
      </w:pPr>
      <w:r>
        <w:separator/>
      </w:r>
    </w:p>
  </w:footnote>
  <w:footnote w:type="continuationSeparator" w:id="0">
    <w:p w:rsidR="001A78FD" w:rsidRDefault="001A78FD" w:rsidP="009857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7EC" w:rsidRDefault="009857EC">
    <w:pPr>
      <w:pStyle w:val="a7"/>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6170930</wp:posOffset>
              </wp:positionH>
              <wp:positionV relativeFrom="paragraph">
                <wp:posOffset>618998</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857EC" w:rsidRPr="009857EC" w:rsidRDefault="009857EC">
                          <w:pPr>
                            <w:rPr>
                              <w:rFonts w:ascii="Times New Roman" w:hAnsi="Times New Roman" w:cs="Times New Roman"/>
                              <w:color w:val="0C0000"/>
                              <w:sz w:val="14"/>
                            </w:rPr>
                          </w:pPr>
                          <w:r>
                            <w:rPr>
                              <w:rFonts w:ascii="Times New Roman" w:hAnsi="Times New Roman" w:cs="Times New Roman"/>
                              <w:color w:val="0C0000"/>
                              <w:sz w:val="14"/>
                            </w:rPr>
                            <w:t>15.05.2018</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(7.22.1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Копия электронного документа.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85.9pt;margin-top:48.7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" filled="f" stroked="f" strokeweight=".5pt">
              <v:fill o:detectmouseclick="t"/>
              <v:textbox style="layout-flow:vertical;mso-layout-flow-alt:bottom-to-top">
                <w:txbxContent>
                  <w:p w:rsidR="009857EC" w:rsidRPr="009857EC" w:rsidRDefault="009857EC">
                    <w:pPr>
                      <w:rPr>
                        <w:rFonts w:ascii="Times New Roman" w:hAnsi="Times New Roman" w:cs="Times New Roman"/>
                        <w:color w:val="0C0000"/>
                        <w:sz w:val="14"/>
                      </w:rPr>
                    </w:pPr>
                    <w:r>
                      <w:rPr>
                        <w:rFonts w:ascii="Times New Roman" w:hAnsi="Times New Roman" w:cs="Times New Roman"/>
                        <w:color w:val="0C0000"/>
                        <w:sz w:val="14"/>
                      </w:rPr>
                      <w:t>15.05.2018</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(7.22.1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Копия электронного документа.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404A9"/>
    <w:multiLevelType w:val="multilevel"/>
    <w:tmpl w:val="CF569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C83FB3"/>
    <w:multiLevelType w:val="hybridMultilevel"/>
    <w:tmpl w:val="FA24FF04"/>
    <w:lvl w:ilvl="0" w:tplc="E94CA178">
      <w:start w:val="1"/>
      <w:numFmt w:val="bullet"/>
      <w:lvlText w:val="•"/>
      <w:lvlJc w:val="left"/>
      <w:pPr>
        <w:tabs>
          <w:tab w:val="num" w:pos="360"/>
        </w:tabs>
        <w:ind w:left="360" w:hanging="360"/>
      </w:pPr>
      <w:rPr>
        <w:rFonts w:ascii="Times New Roman" w:hAnsi="Times New Roman" w:hint="default"/>
      </w:rPr>
    </w:lvl>
    <w:lvl w:ilvl="1" w:tplc="FA8A0AA2" w:tentative="1">
      <w:start w:val="1"/>
      <w:numFmt w:val="bullet"/>
      <w:lvlText w:val="•"/>
      <w:lvlJc w:val="left"/>
      <w:pPr>
        <w:tabs>
          <w:tab w:val="num" w:pos="1440"/>
        </w:tabs>
        <w:ind w:left="1440" w:hanging="360"/>
      </w:pPr>
      <w:rPr>
        <w:rFonts w:ascii="Times New Roman" w:hAnsi="Times New Roman" w:hint="default"/>
      </w:rPr>
    </w:lvl>
    <w:lvl w:ilvl="2" w:tplc="589E2946" w:tentative="1">
      <w:start w:val="1"/>
      <w:numFmt w:val="bullet"/>
      <w:lvlText w:val="•"/>
      <w:lvlJc w:val="left"/>
      <w:pPr>
        <w:tabs>
          <w:tab w:val="num" w:pos="2160"/>
        </w:tabs>
        <w:ind w:left="2160" w:hanging="360"/>
      </w:pPr>
      <w:rPr>
        <w:rFonts w:ascii="Times New Roman" w:hAnsi="Times New Roman" w:hint="default"/>
      </w:rPr>
    </w:lvl>
    <w:lvl w:ilvl="3" w:tplc="D54667FE" w:tentative="1">
      <w:start w:val="1"/>
      <w:numFmt w:val="bullet"/>
      <w:lvlText w:val="•"/>
      <w:lvlJc w:val="left"/>
      <w:pPr>
        <w:tabs>
          <w:tab w:val="num" w:pos="2880"/>
        </w:tabs>
        <w:ind w:left="2880" w:hanging="360"/>
      </w:pPr>
      <w:rPr>
        <w:rFonts w:ascii="Times New Roman" w:hAnsi="Times New Roman" w:hint="default"/>
      </w:rPr>
    </w:lvl>
    <w:lvl w:ilvl="4" w:tplc="1A9C20C0" w:tentative="1">
      <w:start w:val="1"/>
      <w:numFmt w:val="bullet"/>
      <w:lvlText w:val="•"/>
      <w:lvlJc w:val="left"/>
      <w:pPr>
        <w:tabs>
          <w:tab w:val="num" w:pos="3600"/>
        </w:tabs>
        <w:ind w:left="3600" w:hanging="360"/>
      </w:pPr>
      <w:rPr>
        <w:rFonts w:ascii="Times New Roman" w:hAnsi="Times New Roman" w:hint="default"/>
      </w:rPr>
    </w:lvl>
    <w:lvl w:ilvl="5" w:tplc="E228C794" w:tentative="1">
      <w:start w:val="1"/>
      <w:numFmt w:val="bullet"/>
      <w:lvlText w:val="•"/>
      <w:lvlJc w:val="left"/>
      <w:pPr>
        <w:tabs>
          <w:tab w:val="num" w:pos="4320"/>
        </w:tabs>
        <w:ind w:left="4320" w:hanging="360"/>
      </w:pPr>
      <w:rPr>
        <w:rFonts w:ascii="Times New Roman" w:hAnsi="Times New Roman" w:hint="default"/>
      </w:rPr>
    </w:lvl>
    <w:lvl w:ilvl="6" w:tplc="1B0E3E74" w:tentative="1">
      <w:start w:val="1"/>
      <w:numFmt w:val="bullet"/>
      <w:lvlText w:val="•"/>
      <w:lvlJc w:val="left"/>
      <w:pPr>
        <w:tabs>
          <w:tab w:val="num" w:pos="5040"/>
        </w:tabs>
        <w:ind w:left="5040" w:hanging="360"/>
      </w:pPr>
      <w:rPr>
        <w:rFonts w:ascii="Times New Roman" w:hAnsi="Times New Roman" w:hint="default"/>
      </w:rPr>
    </w:lvl>
    <w:lvl w:ilvl="7" w:tplc="5BE85554" w:tentative="1">
      <w:start w:val="1"/>
      <w:numFmt w:val="bullet"/>
      <w:lvlText w:val="•"/>
      <w:lvlJc w:val="left"/>
      <w:pPr>
        <w:tabs>
          <w:tab w:val="num" w:pos="5760"/>
        </w:tabs>
        <w:ind w:left="5760" w:hanging="360"/>
      </w:pPr>
      <w:rPr>
        <w:rFonts w:ascii="Times New Roman" w:hAnsi="Times New Roman" w:hint="default"/>
      </w:rPr>
    </w:lvl>
    <w:lvl w:ilvl="8" w:tplc="F09C4002" w:tentative="1">
      <w:start w:val="1"/>
      <w:numFmt w:val="bullet"/>
      <w:lvlText w:val="•"/>
      <w:lvlJc w:val="left"/>
      <w:pPr>
        <w:tabs>
          <w:tab w:val="num" w:pos="6480"/>
        </w:tabs>
        <w:ind w:left="6480" w:hanging="360"/>
      </w:pPr>
      <w:rPr>
        <w:rFonts w:ascii="Times New Roman" w:hAnsi="Times New Roman" w:hint="default"/>
      </w:rPr>
    </w:lvl>
  </w:abstractNum>
  <w:abstractNum w:abstractNumId="2">
    <w:nsid w:val="583523A0"/>
    <w:multiLevelType w:val="multilevel"/>
    <w:tmpl w:val="BFAA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6A5"/>
    <w:rsid w:val="00074EBF"/>
    <w:rsid w:val="00095149"/>
    <w:rsid w:val="000E6F32"/>
    <w:rsid w:val="001A78FD"/>
    <w:rsid w:val="001F5C17"/>
    <w:rsid w:val="0021591B"/>
    <w:rsid w:val="00222FAC"/>
    <w:rsid w:val="002366C0"/>
    <w:rsid w:val="00261252"/>
    <w:rsid w:val="002D71A8"/>
    <w:rsid w:val="002F25AF"/>
    <w:rsid w:val="00345A2E"/>
    <w:rsid w:val="003565BC"/>
    <w:rsid w:val="003A1F53"/>
    <w:rsid w:val="003C1AA3"/>
    <w:rsid w:val="003C5186"/>
    <w:rsid w:val="00437ABA"/>
    <w:rsid w:val="004427AB"/>
    <w:rsid w:val="00475544"/>
    <w:rsid w:val="004814CF"/>
    <w:rsid w:val="004940DB"/>
    <w:rsid w:val="005930CE"/>
    <w:rsid w:val="005A54F8"/>
    <w:rsid w:val="005E09D3"/>
    <w:rsid w:val="005E56A5"/>
    <w:rsid w:val="005F5D0F"/>
    <w:rsid w:val="005F71EB"/>
    <w:rsid w:val="0061405C"/>
    <w:rsid w:val="00620961"/>
    <w:rsid w:val="00626765"/>
    <w:rsid w:val="00663D69"/>
    <w:rsid w:val="007314FD"/>
    <w:rsid w:val="0074309E"/>
    <w:rsid w:val="007540C8"/>
    <w:rsid w:val="007763AC"/>
    <w:rsid w:val="00794460"/>
    <w:rsid w:val="007E00C0"/>
    <w:rsid w:val="007E3DBA"/>
    <w:rsid w:val="00891E5C"/>
    <w:rsid w:val="008A01E6"/>
    <w:rsid w:val="008F3B9E"/>
    <w:rsid w:val="009424CE"/>
    <w:rsid w:val="00963F71"/>
    <w:rsid w:val="00965D7D"/>
    <w:rsid w:val="00970F1D"/>
    <w:rsid w:val="009857EC"/>
    <w:rsid w:val="00985C22"/>
    <w:rsid w:val="009B0DE6"/>
    <w:rsid w:val="009E3504"/>
    <w:rsid w:val="009F3E8B"/>
    <w:rsid w:val="00A0181C"/>
    <w:rsid w:val="00AB1A69"/>
    <w:rsid w:val="00AE12ED"/>
    <w:rsid w:val="00AF0308"/>
    <w:rsid w:val="00B15B28"/>
    <w:rsid w:val="00B2385A"/>
    <w:rsid w:val="00B309AF"/>
    <w:rsid w:val="00B30B98"/>
    <w:rsid w:val="00B359F6"/>
    <w:rsid w:val="00B85FD2"/>
    <w:rsid w:val="00B862F6"/>
    <w:rsid w:val="00BA183C"/>
    <w:rsid w:val="00BD1B03"/>
    <w:rsid w:val="00BF5B9F"/>
    <w:rsid w:val="00BF749A"/>
    <w:rsid w:val="00C527A9"/>
    <w:rsid w:val="00C75A54"/>
    <w:rsid w:val="00C927C5"/>
    <w:rsid w:val="00C9535D"/>
    <w:rsid w:val="00CE066D"/>
    <w:rsid w:val="00D20AE6"/>
    <w:rsid w:val="00D80B24"/>
    <w:rsid w:val="00D827E9"/>
    <w:rsid w:val="00DC3B20"/>
    <w:rsid w:val="00E24EB0"/>
    <w:rsid w:val="00E369FF"/>
    <w:rsid w:val="00E63046"/>
    <w:rsid w:val="00E70481"/>
    <w:rsid w:val="00E96516"/>
    <w:rsid w:val="00EB3F8E"/>
    <w:rsid w:val="00EC4919"/>
    <w:rsid w:val="00F17DC4"/>
    <w:rsid w:val="00F42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5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56A5"/>
    <w:rPr>
      <w:b/>
      <w:bCs/>
    </w:rPr>
  </w:style>
  <w:style w:type="character" w:styleId="a5">
    <w:name w:val="Hyperlink"/>
    <w:basedOn w:val="a0"/>
    <w:unhideWhenUsed/>
    <w:rsid w:val="005E56A5"/>
    <w:rPr>
      <w:color w:val="0000FF"/>
      <w:u w:val="single"/>
    </w:rPr>
  </w:style>
  <w:style w:type="character" w:styleId="a6">
    <w:name w:val="Emphasis"/>
    <w:basedOn w:val="a0"/>
    <w:uiPriority w:val="20"/>
    <w:qFormat/>
    <w:rsid w:val="005E56A5"/>
    <w:rPr>
      <w:i/>
      <w:iCs/>
    </w:rPr>
  </w:style>
  <w:style w:type="paragraph" w:customStyle="1" w:styleId="1">
    <w:name w:val="Абзац списка1"/>
    <w:basedOn w:val="a"/>
    <w:rsid w:val="00BF749A"/>
    <w:pPr>
      <w:spacing w:after="0" w:line="240" w:lineRule="auto"/>
      <w:ind w:left="720"/>
      <w:jc w:val="center"/>
    </w:pPr>
    <w:rPr>
      <w:rFonts w:ascii="Calibri" w:eastAsia="Times New Roman" w:hAnsi="Calibri" w:cs="Calibri"/>
      <w:lang w:eastAsia="ru-RU"/>
    </w:rPr>
  </w:style>
  <w:style w:type="paragraph" w:styleId="3">
    <w:name w:val="Body Text 3"/>
    <w:basedOn w:val="a"/>
    <w:link w:val="30"/>
    <w:rsid w:val="00BF749A"/>
    <w:pPr>
      <w:spacing w:after="0" w:line="240" w:lineRule="auto"/>
      <w:jc w:val="both"/>
    </w:pPr>
    <w:rPr>
      <w:rFonts w:ascii="Times New Roman" w:eastAsia="Times New Roman" w:hAnsi="Times New Roman" w:cs="Times New Roman"/>
      <w:sz w:val="24"/>
      <w:szCs w:val="20"/>
      <w:lang w:val="en-US" w:eastAsia="ru-RU"/>
    </w:rPr>
  </w:style>
  <w:style w:type="character" w:customStyle="1" w:styleId="30">
    <w:name w:val="Основной текст 3 Знак"/>
    <w:basedOn w:val="a0"/>
    <w:link w:val="3"/>
    <w:rsid w:val="00BF749A"/>
    <w:rPr>
      <w:rFonts w:ascii="Times New Roman" w:eastAsia="Times New Roman" w:hAnsi="Times New Roman" w:cs="Times New Roman"/>
      <w:sz w:val="24"/>
      <w:szCs w:val="20"/>
      <w:lang w:val="en-US" w:eastAsia="ru-RU"/>
    </w:rPr>
  </w:style>
  <w:style w:type="paragraph" w:styleId="a7">
    <w:name w:val="header"/>
    <w:basedOn w:val="a"/>
    <w:link w:val="a8"/>
    <w:uiPriority w:val="99"/>
    <w:unhideWhenUsed/>
    <w:rsid w:val="009857E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857EC"/>
  </w:style>
  <w:style w:type="paragraph" w:styleId="a9">
    <w:name w:val="footer"/>
    <w:basedOn w:val="a"/>
    <w:link w:val="aa"/>
    <w:uiPriority w:val="99"/>
    <w:unhideWhenUsed/>
    <w:rsid w:val="009857E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857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5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56A5"/>
    <w:rPr>
      <w:b/>
      <w:bCs/>
    </w:rPr>
  </w:style>
  <w:style w:type="character" w:styleId="a5">
    <w:name w:val="Hyperlink"/>
    <w:basedOn w:val="a0"/>
    <w:unhideWhenUsed/>
    <w:rsid w:val="005E56A5"/>
    <w:rPr>
      <w:color w:val="0000FF"/>
      <w:u w:val="single"/>
    </w:rPr>
  </w:style>
  <w:style w:type="character" w:styleId="a6">
    <w:name w:val="Emphasis"/>
    <w:basedOn w:val="a0"/>
    <w:uiPriority w:val="20"/>
    <w:qFormat/>
    <w:rsid w:val="005E56A5"/>
    <w:rPr>
      <w:i/>
      <w:iCs/>
    </w:rPr>
  </w:style>
  <w:style w:type="paragraph" w:customStyle="1" w:styleId="1">
    <w:name w:val="Абзац списка1"/>
    <w:basedOn w:val="a"/>
    <w:rsid w:val="00BF749A"/>
    <w:pPr>
      <w:spacing w:after="0" w:line="240" w:lineRule="auto"/>
      <w:ind w:left="720"/>
      <w:jc w:val="center"/>
    </w:pPr>
    <w:rPr>
      <w:rFonts w:ascii="Calibri" w:eastAsia="Times New Roman" w:hAnsi="Calibri" w:cs="Calibri"/>
      <w:lang w:eastAsia="ru-RU"/>
    </w:rPr>
  </w:style>
  <w:style w:type="paragraph" w:styleId="3">
    <w:name w:val="Body Text 3"/>
    <w:basedOn w:val="a"/>
    <w:link w:val="30"/>
    <w:rsid w:val="00BF749A"/>
    <w:pPr>
      <w:spacing w:after="0" w:line="240" w:lineRule="auto"/>
      <w:jc w:val="both"/>
    </w:pPr>
    <w:rPr>
      <w:rFonts w:ascii="Times New Roman" w:eastAsia="Times New Roman" w:hAnsi="Times New Roman" w:cs="Times New Roman"/>
      <w:sz w:val="24"/>
      <w:szCs w:val="20"/>
      <w:lang w:val="en-US" w:eastAsia="ru-RU"/>
    </w:rPr>
  </w:style>
  <w:style w:type="character" w:customStyle="1" w:styleId="30">
    <w:name w:val="Основной текст 3 Знак"/>
    <w:basedOn w:val="a0"/>
    <w:link w:val="3"/>
    <w:rsid w:val="00BF749A"/>
    <w:rPr>
      <w:rFonts w:ascii="Times New Roman" w:eastAsia="Times New Roman" w:hAnsi="Times New Roman" w:cs="Times New Roman"/>
      <w:sz w:val="24"/>
      <w:szCs w:val="20"/>
      <w:lang w:val="en-US" w:eastAsia="ru-RU"/>
    </w:rPr>
  </w:style>
  <w:style w:type="paragraph" w:styleId="a7">
    <w:name w:val="header"/>
    <w:basedOn w:val="a"/>
    <w:link w:val="a8"/>
    <w:uiPriority w:val="99"/>
    <w:unhideWhenUsed/>
    <w:rsid w:val="009857E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857EC"/>
  </w:style>
  <w:style w:type="paragraph" w:styleId="a9">
    <w:name w:val="footer"/>
    <w:basedOn w:val="a"/>
    <w:link w:val="aa"/>
    <w:uiPriority w:val="99"/>
    <w:unhideWhenUsed/>
    <w:rsid w:val="009857E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85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975188">
      <w:bodyDiv w:val="1"/>
      <w:marLeft w:val="0"/>
      <w:marRight w:val="0"/>
      <w:marTop w:val="0"/>
      <w:marBottom w:val="0"/>
      <w:divBdr>
        <w:top w:val="none" w:sz="0" w:space="0" w:color="auto"/>
        <w:left w:val="none" w:sz="0" w:space="0" w:color="auto"/>
        <w:bottom w:val="none" w:sz="0" w:space="0" w:color="auto"/>
        <w:right w:val="none" w:sz="0" w:space="0" w:color="auto"/>
      </w:divBdr>
    </w:div>
    <w:div w:id="1003430810">
      <w:bodyDiv w:val="1"/>
      <w:marLeft w:val="0"/>
      <w:marRight w:val="0"/>
      <w:marTop w:val="0"/>
      <w:marBottom w:val="0"/>
      <w:divBdr>
        <w:top w:val="none" w:sz="0" w:space="0" w:color="auto"/>
        <w:left w:val="none" w:sz="0" w:space="0" w:color="auto"/>
        <w:bottom w:val="none" w:sz="0" w:space="0" w:color="auto"/>
        <w:right w:val="none" w:sz="0" w:space="0" w:color="auto"/>
      </w:divBdr>
      <w:divsChild>
        <w:div w:id="2056998278">
          <w:marLeft w:val="0"/>
          <w:marRight w:val="0"/>
          <w:marTop w:val="0"/>
          <w:marBottom w:val="0"/>
          <w:divBdr>
            <w:top w:val="none" w:sz="0" w:space="0" w:color="auto"/>
            <w:left w:val="none" w:sz="0" w:space="0" w:color="auto"/>
            <w:bottom w:val="none" w:sz="0" w:space="0" w:color="auto"/>
            <w:right w:val="none" w:sz="0" w:space="0" w:color="auto"/>
          </w:divBdr>
          <w:divsChild>
            <w:div w:id="1104570982">
              <w:marLeft w:val="0"/>
              <w:marRight w:val="0"/>
              <w:marTop w:val="0"/>
              <w:marBottom w:val="0"/>
              <w:divBdr>
                <w:top w:val="none" w:sz="0" w:space="0" w:color="auto"/>
                <w:left w:val="none" w:sz="0" w:space="0" w:color="auto"/>
                <w:bottom w:val="none" w:sz="0" w:space="0" w:color="auto"/>
                <w:right w:val="none" w:sz="0" w:space="0" w:color="auto"/>
              </w:divBdr>
              <w:divsChild>
                <w:div w:id="8333436">
                  <w:marLeft w:val="0"/>
                  <w:marRight w:val="0"/>
                  <w:marTop w:val="0"/>
                  <w:marBottom w:val="0"/>
                  <w:divBdr>
                    <w:top w:val="none" w:sz="0" w:space="0" w:color="auto"/>
                    <w:left w:val="none" w:sz="0" w:space="0" w:color="auto"/>
                    <w:bottom w:val="none" w:sz="0" w:space="0" w:color="auto"/>
                    <w:right w:val="none" w:sz="0" w:space="0" w:color="auto"/>
                  </w:divBdr>
                  <w:divsChild>
                    <w:div w:id="2094541667">
                      <w:marLeft w:val="0"/>
                      <w:marRight w:val="0"/>
                      <w:marTop w:val="0"/>
                      <w:marBottom w:val="0"/>
                      <w:divBdr>
                        <w:top w:val="none" w:sz="0" w:space="0" w:color="auto"/>
                        <w:left w:val="none" w:sz="0" w:space="0" w:color="auto"/>
                        <w:bottom w:val="none" w:sz="0" w:space="0" w:color="auto"/>
                        <w:right w:val="none" w:sz="0" w:space="0" w:color="auto"/>
                      </w:divBdr>
                      <w:divsChild>
                        <w:div w:id="18450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4E0009933"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dilet.zan.kz/kaz/docs/Z980000267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dilet.zan.kz/kaz/docs/V14E000993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dilet.zan.kz/kaz/docs/Z1200000561" TargetMode="External"/><Relationship Id="rId4" Type="http://schemas.openxmlformats.org/officeDocument/2006/relationships/settings" Target="settings.xml"/><Relationship Id="rId9" Type="http://schemas.openxmlformats.org/officeDocument/2006/relationships/hyperlink" Target="http://adilet.zan.kz/kaz/docs/V14E000993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5216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Бажиева Айнур Киргизбековна</dc:creator>
  <cp:keywords/>
  <dc:description/>
  <cp:lastModifiedBy>asultankulova</cp:lastModifiedBy>
  <cp:revision>2</cp:revision>
  <dcterms:created xsi:type="dcterms:W3CDTF">2018-05-15T12:30:00Z</dcterms:created>
  <dcterms:modified xsi:type="dcterms:W3CDTF">2018-05-15T12:30:00Z</dcterms:modified>
</cp:coreProperties>
</file>