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70" w:rsidRPr="00000770" w:rsidRDefault="00000770" w:rsidP="00000770">
      <w:pPr>
        <w:pStyle w:val="1"/>
        <w:tabs>
          <w:tab w:val="center" w:pos="4818"/>
        </w:tabs>
        <w:jc w:val="center"/>
        <w:rPr>
          <w:b/>
          <w:sz w:val="24"/>
          <w:szCs w:val="24"/>
          <w:lang w:val="en-US"/>
        </w:rPr>
      </w:pPr>
      <w:r w:rsidRPr="00546C66">
        <w:rPr>
          <w:b/>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Pr="00546C66">
        <w:rPr>
          <w:b/>
          <w:bCs/>
          <w:sz w:val="24"/>
          <w:szCs w:val="24"/>
          <w:lang w:val="kk-KZ"/>
        </w:rPr>
        <w:t xml:space="preserve">«Б» корпусының </w:t>
      </w:r>
      <w:r w:rsidR="00845B72">
        <w:rPr>
          <w:b/>
          <w:bCs/>
          <w:sz w:val="24"/>
          <w:szCs w:val="24"/>
          <w:lang w:val="kk-KZ"/>
        </w:rPr>
        <w:t xml:space="preserve"> </w:t>
      </w:r>
    </w:p>
    <w:p w:rsidR="00000770" w:rsidRPr="00546C66" w:rsidRDefault="00000770" w:rsidP="00000770">
      <w:pPr>
        <w:spacing w:after="0" w:line="240" w:lineRule="auto"/>
        <w:jc w:val="center"/>
        <w:rPr>
          <w:rFonts w:ascii="Times New Roman" w:hAnsi="Times New Roman"/>
          <w:b/>
          <w:sz w:val="24"/>
          <w:szCs w:val="24"/>
          <w:lang w:val="kk-KZ"/>
        </w:rPr>
      </w:pPr>
      <w:r>
        <w:rPr>
          <w:rFonts w:ascii="Times New Roman" w:hAnsi="Times New Roman"/>
          <w:b/>
          <w:sz w:val="24"/>
          <w:szCs w:val="24"/>
          <w:lang w:val="en-US"/>
        </w:rPr>
        <w:t xml:space="preserve"> </w:t>
      </w:r>
      <w:r w:rsidRPr="00000770">
        <w:rPr>
          <w:rFonts w:ascii="Times New Roman" w:hAnsi="Times New Roman"/>
          <w:b/>
          <w:sz w:val="24"/>
          <w:szCs w:val="24"/>
          <w:lang w:val="kk-KZ"/>
        </w:rPr>
        <w:t xml:space="preserve"> бос төменгі әкімшілік </w:t>
      </w:r>
      <w:r w:rsidRPr="00000770">
        <w:rPr>
          <w:rFonts w:ascii="Times New Roman" w:hAnsi="Times New Roman"/>
          <w:b/>
          <w:bCs/>
          <w:color w:val="000000"/>
          <w:sz w:val="24"/>
          <w:szCs w:val="24"/>
          <w:lang w:val="kk-KZ"/>
        </w:rPr>
        <w:t>мемлекеттік лауазымдарына орналасуға</w:t>
      </w:r>
      <w:r w:rsidRPr="00546C66">
        <w:rPr>
          <w:rFonts w:ascii="Times New Roman" w:hAnsi="Times New Roman"/>
          <w:b/>
          <w:sz w:val="24"/>
          <w:szCs w:val="24"/>
          <w:lang w:val="kk-KZ"/>
        </w:rPr>
        <w:t xml:space="preserve"> </w:t>
      </w:r>
      <w:r>
        <w:rPr>
          <w:rFonts w:ascii="Times New Roman" w:hAnsi="Times New Roman"/>
          <w:b/>
          <w:sz w:val="24"/>
          <w:szCs w:val="24"/>
          <w:lang w:val="kk-KZ"/>
        </w:rPr>
        <w:t xml:space="preserve">жалпы </w:t>
      </w:r>
      <w:r w:rsidRPr="00546C66">
        <w:rPr>
          <w:rFonts w:ascii="Times New Roman" w:hAnsi="Times New Roman"/>
          <w:b/>
          <w:sz w:val="24"/>
          <w:szCs w:val="24"/>
          <w:lang w:val="kk-KZ"/>
        </w:rPr>
        <w:t>конкурс өткізу туралы</w:t>
      </w:r>
    </w:p>
    <w:p w:rsidR="00000770" w:rsidRPr="00546C66" w:rsidRDefault="00000770" w:rsidP="00000770">
      <w:pPr>
        <w:tabs>
          <w:tab w:val="center" w:pos="4818"/>
          <w:tab w:val="left" w:pos="6570"/>
        </w:tabs>
        <w:spacing w:after="0" w:line="240" w:lineRule="auto"/>
        <w:rPr>
          <w:rFonts w:ascii="Times New Roman" w:hAnsi="Times New Roman"/>
          <w:b/>
          <w:sz w:val="24"/>
          <w:szCs w:val="24"/>
          <w:lang w:val="kk-KZ"/>
        </w:rPr>
      </w:pPr>
      <w:r>
        <w:rPr>
          <w:rFonts w:ascii="Times New Roman" w:hAnsi="Times New Roman"/>
          <w:b/>
          <w:sz w:val="24"/>
          <w:szCs w:val="24"/>
          <w:lang w:val="kk-KZ"/>
        </w:rPr>
        <w:tab/>
      </w:r>
      <w:r w:rsidRPr="00546C66">
        <w:rPr>
          <w:rFonts w:ascii="Times New Roman" w:hAnsi="Times New Roman"/>
          <w:b/>
          <w:sz w:val="24"/>
          <w:szCs w:val="24"/>
          <w:lang w:val="kk-KZ"/>
        </w:rPr>
        <w:t>ХАБАРЛАНДЫРУ</w:t>
      </w:r>
      <w:r>
        <w:rPr>
          <w:rFonts w:ascii="Times New Roman" w:hAnsi="Times New Roman"/>
          <w:b/>
          <w:sz w:val="24"/>
          <w:szCs w:val="24"/>
          <w:lang w:val="kk-KZ"/>
        </w:rPr>
        <w:tab/>
      </w:r>
    </w:p>
    <w:p w:rsidR="00000770" w:rsidRPr="00313774" w:rsidRDefault="00000770" w:rsidP="00000770">
      <w:pPr>
        <w:pStyle w:val="3"/>
        <w:spacing w:before="0" w:line="240" w:lineRule="auto"/>
        <w:ind w:firstLine="708"/>
        <w:jc w:val="center"/>
        <w:rPr>
          <w:rFonts w:ascii="Times New Roman" w:hAnsi="Times New Roman"/>
          <w:sz w:val="24"/>
          <w:szCs w:val="24"/>
          <w:lang w:val="kk-KZ"/>
        </w:rPr>
      </w:pPr>
      <w:r w:rsidRPr="00546C66">
        <w:rPr>
          <w:rFonts w:ascii="Times New Roman" w:hAnsi="Times New Roman" w:cs="Times New Roman"/>
          <w:color w:val="auto"/>
          <w:sz w:val="24"/>
          <w:szCs w:val="24"/>
          <w:lang w:val="kk-KZ"/>
        </w:rPr>
        <w:t>Қызылорда қаласы, Абай даңғылы 64 «г»,   анықтама үшін байланыс</w:t>
      </w:r>
      <w:r>
        <w:rPr>
          <w:rFonts w:ascii="Times New Roman" w:hAnsi="Times New Roman" w:cs="Times New Roman"/>
          <w:color w:val="auto"/>
          <w:sz w:val="24"/>
          <w:szCs w:val="24"/>
          <w:lang w:val="kk-KZ"/>
        </w:rPr>
        <w:t xml:space="preserve"> </w:t>
      </w:r>
      <w:r w:rsidRPr="00546C66">
        <w:rPr>
          <w:rFonts w:ascii="Times New Roman" w:hAnsi="Times New Roman" w:cs="Times New Roman"/>
          <w:color w:val="auto"/>
          <w:sz w:val="24"/>
          <w:szCs w:val="24"/>
          <w:lang w:val="kk-KZ"/>
        </w:rPr>
        <w:t>телефондары:8(7242)23-87-75.</w:t>
      </w:r>
      <w:r w:rsidR="00845B72">
        <w:rPr>
          <w:rFonts w:ascii="Times New Roman" w:hAnsi="Times New Roman" w:cs="Times New Roman"/>
          <w:color w:val="auto"/>
          <w:sz w:val="24"/>
          <w:szCs w:val="24"/>
          <w:lang w:val="kk-KZ"/>
        </w:rPr>
        <w:t xml:space="preserve"> </w:t>
      </w:r>
      <w:r w:rsidRPr="00546C66">
        <w:rPr>
          <w:rFonts w:ascii="Times New Roman" w:hAnsi="Times New Roman" w:cs="Times New Roman"/>
          <w:color w:val="auto"/>
          <w:sz w:val="24"/>
          <w:szCs w:val="24"/>
          <w:lang w:val="kk-KZ"/>
        </w:rPr>
        <w:t>Электронды пошта</w:t>
      </w:r>
      <w:r w:rsidRPr="00BA29F9">
        <w:rPr>
          <w:rFonts w:ascii="Times New Roman" w:hAnsi="Times New Roman"/>
          <w:color w:val="000000"/>
          <w:sz w:val="24"/>
          <w:szCs w:val="24"/>
          <w:lang w:val="kk-KZ"/>
        </w:rPr>
        <w:t xml:space="preserve"> </w:t>
      </w:r>
      <w:hyperlink r:id="rId6" w:history="1"/>
      <w:r>
        <w:rPr>
          <w:lang w:val="kk-KZ"/>
        </w:rPr>
        <w:t xml:space="preserve"> </w:t>
      </w:r>
      <w:hyperlink r:id="rId7" w:history="1">
        <w:r w:rsidRPr="000B0D87">
          <w:rPr>
            <w:rStyle w:val="a4"/>
            <w:lang w:val="kk-KZ"/>
          </w:rPr>
          <w:t>eahmethanov@taxkzil.mgd.kz</w:t>
        </w:r>
      </w:hyperlink>
      <w:r>
        <w:rPr>
          <w:lang w:val="kk-KZ"/>
        </w:rPr>
        <w:t xml:space="preserve">, </w:t>
      </w:r>
      <w:hyperlink r:id="rId8" w:history="1">
        <w:r w:rsidRPr="00546C66">
          <w:rPr>
            <w:rStyle w:val="a4"/>
            <w:lang w:val="kk-KZ"/>
          </w:rPr>
          <w:t>erzh.akhmetkhanov@kgd.gov.kz</w:t>
        </w:r>
      </w:hyperlink>
    </w:p>
    <w:p w:rsidR="004F0D1E" w:rsidRDefault="004F0D1E" w:rsidP="00845B72">
      <w:pPr>
        <w:spacing w:after="0" w:line="240" w:lineRule="auto"/>
        <w:jc w:val="both"/>
        <w:rPr>
          <w:rFonts w:ascii="Times New Roman" w:hAnsi="Times New Roman"/>
          <w:b/>
          <w:color w:val="000000"/>
          <w:sz w:val="24"/>
          <w:szCs w:val="24"/>
          <w:lang w:val="kk-KZ"/>
        </w:rPr>
      </w:pPr>
      <w:r>
        <w:rPr>
          <w:rFonts w:ascii="Times New Roman" w:hAnsi="Times New Roman"/>
          <w:b/>
          <w:color w:val="000000"/>
          <w:sz w:val="24"/>
          <w:szCs w:val="24"/>
          <w:lang w:val="kk-KZ"/>
        </w:rPr>
        <w:t>Жалпы конкурстың барлық қатысушыларға қойылатын жалпы біліктілік талаптар</w:t>
      </w:r>
    </w:p>
    <w:p w:rsidR="00845B72" w:rsidRPr="00845B72" w:rsidRDefault="00845B72" w:rsidP="00845B72">
      <w:pPr>
        <w:spacing w:after="0" w:line="240" w:lineRule="auto"/>
        <w:jc w:val="both"/>
        <w:rPr>
          <w:rFonts w:ascii="Times New Roman" w:hAnsi="Times New Roman"/>
          <w:color w:val="000000"/>
          <w:sz w:val="24"/>
          <w:szCs w:val="24"/>
          <w:lang w:val="kk-KZ"/>
        </w:rPr>
      </w:pPr>
      <w:r w:rsidRPr="00845B72">
        <w:rPr>
          <w:rFonts w:ascii="Times New Roman" w:hAnsi="Times New Roman"/>
          <w:b/>
          <w:color w:val="000000"/>
          <w:sz w:val="24"/>
          <w:szCs w:val="24"/>
          <w:lang w:val="kk-KZ"/>
        </w:rPr>
        <w:t xml:space="preserve">С-О-6 санаты үшін: </w:t>
      </w:r>
      <w:r w:rsidRPr="00845B72">
        <w:rPr>
          <w:rFonts w:ascii="Times New Roman" w:hAnsi="Times New Roman"/>
          <w:color w:val="000000"/>
          <w:sz w:val="24"/>
          <w:szCs w:val="24"/>
          <w:lang w:val="kk-KZ"/>
        </w:rPr>
        <w:t>жоғары немесе орта білімнен кейінгі білім;</w:t>
      </w:r>
    </w:p>
    <w:p w:rsidR="00845B72" w:rsidRDefault="00845B72" w:rsidP="00845B72">
      <w:pPr>
        <w:spacing w:after="0" w:line="240" w:lineRule="auto"/>
        <w:jc w:val="both"/>
        <w:rPr>
          <w:rFonts w:ascii="Times New Roman" w:hAnsi="Times New Roman"/>
          <w:color w:val="000000"/>
          <w:sz w:val="24"/>
          <w:szCs w:val="24"/>
          <w:lang w:val="kk-KZ"/>
        </w:rPr>
      </w:pPr>
      <w:r w:rsidRPr="00845B72">
        <w:rPr>
          <w:rFonts w:ascii="Times New Roman" w:hAnsi="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color w:val="000000"/>
          <w:sz w:val="24"/>
          <w:szCs w:val="24"/>
          <w:lang w:val="kk-KZ"/>
        </w:rPr>
        <w:t xml:space="preserve"> </w:t>
      </w:r>
      <w:r w:rsidRPr="00845B72">
        <w:rPr>
          <w:rFonts w:ascii="Times New Roman" w:hAnsi="Times New Roman"/>
          <w:color w:val="000000"/>
          <w:sz w:val="24"/>
          <w:szCs w:val="24"/>
          <w:lang w:val="kk-KZ"/>
        </w:rPr>
        <w:t>жұмыс тәжірибесі талап етілмейді.</w:t>
      </w:r>
    </w:p>
    <w:p w:rsidR="00845B72" w:rsidRDefault="00845B72" w:rsidP="00845B72">
      <w:pPr>
        <w:spacing w:after="0" w:line="240" w:lineRule="auto"/>
        <w:jc w:val="both"/>
        <w:rPr>
          <w:rFonts w:ascii="Times New Roman" w:hAnsi="Times New Roman"/>
          <w:color w:val="000000"/>
          <w:sz w:val="24"/>
          <w:szCs w:val="24"/>
          <w:lang w:val="kk-KZ"/>
        </w:rPr>
      </w:pPr>
    </w:p>
    <w:p w:rsidR="003A339C" w:rsidRDefault="00845B72" w:rsidP="00B41C81">
      <w:pPr>
        <w:tabs>
          <w:tab w:val="left" w:pos="8580"/>
        </w:tabs>
        <w:spacing w:after="0" w:line="240" w:lineRule="auto"/>
        <w:jc w:val="both"/>
        <w:rPr>
          <w:rFonts w:ascii="Times New Roman" w:hAnsi="Times New Roman"/>
          <w:b/>
          <w:sz w:val="24"/>
          <w:szCs w:val="24"/>
          <w:lang w:val="kk-KZ"/>
        </w:rPr>
      </w:pPr>
      <w:r>
        <w:rPr>
          <w:rFonts w:ascii="Times New Roman" w:hAnsi="Times New Roman"/>
          <w:color w:val="000000"/>
          <w:sz w:val="24"/>
          <w:szCs w:val="24"/>
          <w:lang w:val="kk-KZ"/>
        </w:rPr>
        <w:t xml:space="preserve">                          </w:t>
      </w:r>
      <w:r w:rsidRPr="00B41C81">
        <w:rPr>
          <w:rFonts w:ascii="Times New Roman" w:hAnsi="Times New Roman"/>
          <w:b/>
          <w:sz w:val="24"/>
          <w:szCs w:val="24"/>
          <w:lang w:val="kk-KZ"/>
        </w:rPr>
        <w:t>Мемлекеттік әкімшілік қызметшілердің лауазымдық жалақысы</w:t>
      </w:r>
      <w:r w:rsidR="003A339C">
        <w:rPr>
          <w:rFonts w:ascii="Times New Roman" w:hAnsi="Times New Roman"/>
          <w:b/>
          <w:sz w:val="24"/>
          <w:szCs w:val="24"/>
          <w:lang w:val="kk-KZ"/>
        </w:rPr>
        <w:t xml:space="preserve">                   </w:t>
      </w:r>
    </w:p>
    <w:p w:rsidR="00845B72" w:rsidRPr="003A339C" w:rsidRDefault="003A339C" w:rsidP="00B41C81">
      <w:pPr>
        <w:tabs>
          <w:tab w:val="left" w:pos="8580"/>
        </w:tabs>
        <w:spacing w:after="0" w:line="240" w:lineRule="auto"/>
        <w:jc w:val="both"/>
        <w:rPr>
          <w:rFonts w:ascii="Times New Roman" w:hAnsi="Times New Roman"/>
          <w:bCs/>
          <w:i/>
          <w:iCs/>
          <w:sz w:val="24"/>
          <w:szCs w:val="24"/>
          <w:lang w:val="kk-KZ"/>
        </w:rPr>
      </w:pPr>
      <w:r>
        <w:rPr>
          <w:rFonts w:ascii="Times New Roman" w:hAnsi="Times New Roman"/>
          <w:b/>
          <w:sz w:val="24"/>
          <w:szCs w:val="24"/>
          <w:lang w:val="kk-KZ"/>
        </w:rPr>
        <w:t xml:space="preserve">                                             </w:t>
      </w:r>
      <w:r w:rsidRPr="003A339C">
        <w:rPr>
          <w:rFonts w:ascii="Times New Roman" w:hAnsi="Times New Roman"/>
          <w:sz w:val="24"/>
          <w:szCs w:val="24"/>
          <w:lang w:val="kk-KZ"/>
        </w:rPr>
        <w:t>(экологиялық коэффициентты есептемегенде)</w:t>
      </w:r>
      <w:r w:rsidR="00B41C81" w:rsidRPr="003A339C">
        <w:rPr>
          <w:rFonts w:ascii="Times New Roman" w:hAnsi="Times New Roman"/>
          <w:sz w:val="24"/>
          <w:szCs w:val="24"/>
          <w:lang w:val="kk-KZ"/>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845B72" w:rsidRPr="00BA29F9" w:rsidTr="00A12BD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45B72" w:rsidRPr="00BA29F9" w:rsidRDefault="00845B72" w:rsidP="003A339C">
            <w:pPr>
              <w:keepNext/>
              <w:keepLines/>
              <w:tabs>
                <w:tab w:val="left" w:pos="-1405"/>
                <w:tab w:val="left" w:pos="0"/>
                <w:tab w:val="left" w:pos="6663"/>
                <w:tab w:val="left" w:pos="10116"/>
              </w:tabs>
              <w:jc w:val="center"/>
              <w:rPr>
                <w:rFonts w:ascii="Times New Roman" w:hAnsi="Times New Roman"/>
                <w:bCs/>
                <w:i/>
                <w:iCs/>
                <w:sz w:val="24"/>
                <w:szCs w:val="24"/>
                <w:lang w:val="kk-KZ"/>
              </w:rPr>
            </w:pPr>
            <w:r w:rsidRPr="00BA29F9">
              <w:rPr>
                <w:rFonts w:ascii="Times New Roman" w:hAnsi="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45B72" w:rsidRPr="003A339C" w:rsidRDefault="00845B72" w:rsidP="003A339C">
            <w:pPr>
              <w:keepNext/>
              <w:keepLines/>
              <w:tabs>
                <w:tab w:val="left" w:pos="-1405"/>
                <w:tab w:val="left" w:pos="132"/>
                <w:tab w:val="left" w:pos="6663"/>
                <w:tab w:val="left" w:pos="10116"/>
              </w:tabs>
              <w:jc w:val="center"/>
              <w:rPr>
                <w:rFonts w:ascii="Times New Roman" w:hAnsi="Times New Roman"/>
                <w:bCs/>
                <w:i/>
                <w:iCs/>
                <w:sz w:val="24"/>
                <w:szCs w:val="24"/>
                <w:lang w:val="kk-KZ"/>
              </w:rPr>
            </w:pPr>
            <w:r w:rsidRPr="003A339C">
              <w:rPr>
                <w:rFonts w:ascii="Times New Roman" w:hAnsi="Times New Roman"/>
                <w:i/>
                <w:sz w:val="24"/>
                <w:szCs w:val="24"/>
                <w:lang w:val="kk-KZ"/>
              </w:rPr>
              <w:t>Еңбек сіңірген жылдарына байланысты</w:t>
            </w:r>
          </w:p>
        </w:tc>
      </w:tr>
      <w:tr w:rsidR="00845B72" w:rsidRPr="00BA29F9" w:rsidTr="00A12BD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45B72" w:rsidRPr="00BA29F9" w:rsidRDefault="00845B72" w:rsidP="00A12BDF">
            <w:pPr>
              <w:keepNext/>
              <w:keepLines/>
              <w:tabs>
                <w:tab w:val="left" w:pos="132"/>
                <w:tab w:val="left" w:pos="6663"/>
              </w:tabs>
              <w:rPr>
                <w:rFonts w:ascii="Times New Roman" w:hAnsi="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45B72" w:rsidRPr="00BA29F9" w:rsidRDefault="00845B72" w:rsidP="00A12BDF">
            <w:pPr>
              <w:pStyle w:val="ac"/>
              <w:keepNext/>
              <w:keepLines/>
              <w:widowControl/>
              <w:tabs>
                <w:tab w:val="left" w:pos="132"/>
                <w:tab w:val="left" w:pos="1276"/>
              </w:tabs>
              <w:jc w:val="center"/>
              <w:rPr>
                <w:rFonts w:ascii="Times New Roman" w:hAnsi="Times New Roman" w:cs="Times New Roman"/>
                <w:b/>
                <w:kern w:val="0"/>
                <w:sz w:val="24"/>
                <w:szCs w:val="24"/>
                <w:lang w:val="kk-KZ"/>
              </w:rPr>
            </w:pPr>
            <w:r w:rsidRPr="00BA29F9">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45B72" w:rsidRPr="00BA29F9" w:rsidRDefault="00845B72" w:rsidP="00A12BDF">
            <w:pPr>
              <w:pStyle w:val="ac"/>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BA29F9">
              <w:rPr>
                <w:rFonts w:ascii="Times New Roman" w:hAnsi="Times New Roman" w:cs="Times New Roman"/>
                <w:b/>
                <w:kern w:val="0"/>
                <w:sz w:val="24"/>
                <w:szCs w:val="24"/>
                <w:lang w:val="kk-KZ"/>
              </w:rPr>
              <w:t>max</w:t>
            </w:r>
          </w:p>
        </w:tc>
      </w:tr>
      <w:tr w:rsidR="00845B72" w:rsidRPr="00BA29F9" w:rsidTr="00A12BD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45B72" w:rsidRPr="00BA29F9" w:rsidRDefault="00845B72" w:rsidP="003A339C">
            <w:pPr>
              <w:keepNext/>
              <w:keepLines/>
              <w:tabs>
                <w:tab w:val="left" w:pos="132"/>
                <w:tab w:val="left" w:pos="6663"/>
              </w:tabs>
              <w:ind w:right="-186"/>
              <w:jc w:val="center"/>
              <w:rPr>
                <w:rFonts w:ascii="Times New Roman" w:hAnsi="Times New Roman"/>
                <w:b/>
                <w:i/>
                <w:sz w:val="24"/>
                <w:szCs w:val="24"/>
                <w:lang w:val="en-US"/>
              </w:rPr>
            </w:pPr>
            <w:r w:rsidRPr="00BA29F9">
              <w:rPr>
                <w:rFonts w:ascii="Times New Roman" w:hAnsi="Times New Roman"/>
                <w:sz w:val="24"/>
                <w:szCs w:val="24"/>
                <w:lang w:val="en-US"/>
              </w:rPr>
              <w:t>C-</w:t>
            </w:r>
            <w:r w:rsidRPr="00BA29F9">
              <w:rPr>
                <w:rFonts w:ascii="Times New Roman" w:hAnsi="Times New Roman"/>
                <w:sz w:val="24"/>
                <w:szCs w:val="24"/>
                <w:lang w:val="kk-KZ"/>
              </w:rPr>
              <w:t>О-</w:t>
            </w:r>
            <w:r>
              <w:rPr>
                <w:rFonts w:ascii="Times New Roman" w:hAnsi="Times New Roman"/>
                <w:sz w:val="24"/>
                <w:szCs w:val="24"/>
                <w:lang w:val="kk-KZ"/>
              </w:rPr>
              <w:t>6</w:t>
            </w:r>
          </w:p>
        </w:tc>
        <w:tc>
          <w:tcPr>
            <w:tcW w:w="4247" w:type="dxa"/>
            <w:tcBorders>
              <w:top w:val="single" w:sz="4" w:space="0" w:color="auto"/>
              <w:left w:val="single" w:sz="4" w:space="0" w:color="auto"/>
              <w:bottom w:val="single" w:sz="4" w:space="0" w:color="auto"/>
              <w:right w:val="single" w:sz="4" w:space="0" w:color="auto"/>
            </w:tcBorders>
          </w:tcPr>
          <w:p w:rsidR="00845B72" w:rsidRPr="00BA29F9" w:rsidRDefault="00D46728" w:rsidP="00A12BDF">
            <w:pPr>
              <w:jc w:val="center"/>
              <w:rPr>
                <w:rFonts w:ascii="Times New Roman" w:hAnsi="Times New Roman"/>
                <w:sz w:val="24"/>
                <w:szCs w:val="24"/>
                <w:lang w:val="kk-KZ"/>
              </w:rPr>
            </w:pPr>
            <w:r>
              <w:rPr>
                <w:rFonts w:ascii="Times New Roman" w:hAnsi="Times New Roman"/>
                <w:sz w:val="24"/>
                <w:szCs w:val="24"/>
                <w:lang w:val="kk-KZ"/>
              </w:rPr>
              <w:t>74 954</w:t>
            </w:r>
          </w:p>
        </w:tc>
        <w:tc>
          <w:tcPr>
            <w:tcW w:w="3954" w:type="dxa"/>
            <w:tcBorders>
              <w:top w:val="single" w:sz="4" w:space="0" w:color="auto"/>
              <w:left w:val="single" w:sz="4" w:space="0" w:color="auto"/>
              <w:bottom w:val="single" w:sz="4" w:space="0" w:color="auto"/>
              <w:right w:val="single" w:sz="4" w:space="0" w:color="auto"/>
            </w:tcBorders>
          </w:tcPr>
          <w:p w:rsidR="00845B72" w:rsidRPr="00D46728" w:rsidRDefault="00845B72" w:rsidP="00D46728">
            <w:pPr>
              <w:tabs>
                <w:tab w:val="left" w:pos="480"/>
                <w:tab w:val="center" w:pos="1947"/>
              </w:tabs>
              <w:rPr>
                <w:rFonts w:ascii="Times New Roman" w:hAnsi="Times New Roman"/>
                <w:sz w:val="24"/>
                <w:szCs w:val="24"/>
                <w:lang w:val="kk-KZ"/>
              </w:rPr>
            </w:pPr>
            <w:r>
              <w:rPr>
                <w:rFonts w:ascii="Times New Roman" w:hAnsi="Times New Roman"/>
                <w:sz w:val="24"/>
                <w:szCs w:val="24"/>
                <w:lang w:val="en-US"/>
              </w:rPr>
              <w:tab/>
            </w:r>
            <w:r>
              <w:rPr>
                <w:rFonts w:ascii="Times New Roman" w:hAnsi="Times New Roman"/>
                <w:sz w:val="24"/>
                <w:szCs w:val="24"/>
                <w:lang w:val="en-US"/>
              </w:rPr>
              <w:tab/>
            </w:r>
            <w:r w:rsidR="00D46728">
              <w:rPr>
                <w:rFonts w:ascii="Times New Roman" w:hAnsi="Times New Roman"/>
                <w:sz w:val="24"/>
                <w:szCs w:val="24"/>
                <w:lang w:val="kk-KZ"/>
              </w:rPr>
              <w:t>101 604</w:t>
            </w:r>
          </w:p>
        </w:tc>
      </w:tr>
    </w:tbl>
    <w:p w:rsidR="00845B72" w:rsidRPr="00845B72" w:rsidRDefault="00845B72" w:rsidP="00845B72">
      <w:pPr>
        <w:spacing w:after="0" w:line="240" w:lineRule="auto"/>
        <w:jc w:val="both"/>
        <w:rPr>
          <w:rFonts w:ascii="Times New Roman" w:hAnsi="Times New Roman"/>
          <w:b/>
          <w:color w:val="000000"/>
          <w:sz w:val="24"/>
          <w:szCs w:val="24"/>
          <w:lang w:val="kk-KZ"/>
        </w:rPr>
      </w:pPr>
      <w:r w:rsidRPr="00845B72">
        <w:rPr>
          <w:rFonts w:ascii="Times New Roman" w:hAnsi="Times New Roman"/>
          <w:color w:val="000000"/>
          <w:sz w:val="24"/>
          <w:szCs w:val="24"/>
          <w:lang w:val="kk-KZ"/>
        </w:rPr>
        <w:tab/>
      </w:r>
    </w:p>
    <w:p w:rsidR="00E05843" w:rsidRPr="00D46728" w:rsidRDefault="00F6296A" w:rsidP="00E05843">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kk-KZ"/>
        </w:rPr>
      </w:pPr>
      <w:r w:rsidRPr="00D46728">
        <w:rPr>
          <w:rFonts w:ascii="Times New Roman" w:hAnsi="Times New Roman"/>
          <w:b/>
          <w:sz w:val="24"/>
          <w:szCs w:val="24"/>
          <w:lang w:val="kk-KZ"/>
        </w:rPr>
        <w:t>1</w:t>
      </w:r>
      <w:r w:rsidR="00B7079E" w:rsidRPr="00D46728">
        <w:rPr>
          <w:rFonts w:ascii="Times New Roman" w:hAnsi="Times New Roman"/>
          <w:b/>
          <w:sz w:val="24"/>
          <w:szCs w:val="24"/>
          <w:lang w:val="kk-KZ"/>
        </w:rPr>
        <w:t>.</w:t>
      </w:r>
      <w:r w:rsidR="00B7079E" w:rsidRPr="00D46728">
        <w:rPr>
          <w:rFonts w:ascii="Times New Roman" w:hAnsi="Times New Roman"/>
          <w:b/>
          <w:bCs/>
          <w:sz w:val="24"/>
          <w:szCs w:val="24"/>
          <w:lang w:val="kk-KZ"/>
        </w:rPr>
        <w:t xml:space="preserve"> </w:t>
      </w:r>
      <w:r w:rsidR="00D46728" w:rsidRPr="00D46728">
        <w:rPr>
          <w:rFonts w:ascii="Times New Roman" w:hAnsi="Times New Roman"/>
          <w:b/>
          <w:sz w:val="24"/>
          <w:szCs w:val="24"/>
          <w:lang w:val="kk-KZ"/>
        </w:rPr>
        <w:t>Аудит басқармасының №</w:t>
      </w:r>
      <w:r w:rsidR="001C7186" w:rsidRPr="001C7186">
        <w:rPr>
          <w:rFonts w:ascii="Times New Roman" w:hAnsi="Times New Roman"/>
          <w:b/>
          <w:sz w:val="24"/>
          <w:szCs w:val="24"/>
          <w:lang w:val="kk-KZ"/>
        </w:rPr>
        <w:t>3</w:t>
      </w:r>
      <w:r w:rsidR="00D46728" w:rsidRPr="00D46728">
        <w:rPr>
          <w:rFonts w:ascii="Times New Roman" w:hAnsi="Times New Roman"/>
          <w:b/>
          <w:sz w:val="24"/>
          <w:szCs w:val="24"/>
          <w:lang w:val="kk-KZ"/>
        </w:rPr>
        <w:t xml:space="preserve"> аудит бөлімінің</w:t>
      </w:r>
      <w:r w:rsidR="00E05843" w:rsidRPr="00D46728">
        <w:rPr>
          <w:rFonts w:ascii="Times New Roman" w:hAnsi="Times New Roman"/>
          <w:b/>
          <w:sz w:val="24"/>
          <w:szCs w:val="24"/>
          <w:lang w:val="kk-KZ"/>
        </w:rPr>
        <w:t xml:space="preserve"> </w:t>
      </w:r>
      <w:r w:rsidR="007C4A1D" w:rsidRPr="00D46728">
        <w:rPr>
          <w:rFonts w:ascii="Times New Roman" w:hAnsi="Times New Roman"/>
          <w:b/>
          <w:sz w:val="24"/>
          <w:szCs w:val="24"/>
          <w:lang w:val="kk-KZ"/>
        </w:rPr>
        <w:t>жетекші маманы С-</w:t>
      </w:r>
      <w:r w:rsidR="00D46728" w:rsidRPr="00D46728">
        <w:rPr>
          <w:rFonts w:ascii="Times New Roman" w:hAnsi="Times New Roman"/>
          <w:b/>
          <w:sz w:val="24"/>
          <w:szCs w:val="24"/>
          <w:lang w:val="kk-KZ"/>
        </w:rPr>
        <w:t>О</w:t>
      </w:r>
      <w:r w:rsidR="007C4A1D" w:rsidRPr="00D46728">
        <w:rPr>
          <w:rFonts w:ascii="Times New Roman" w:hAnsi="Times New Roman"/>
          <w:b/>
          <w:sz w:val="24"/>
          <w:szCs w:val="24"/>
          <w:lang w:val="kk-KZ"/>
        </w:rPr>
        <w:t>-</w:t>
      </w:r>
      <w:r w:rsidR="00D46728" w:rsidRPr="00D46728">
        <w:rPr>
          <w:rFonts w:ascii="Times New Roman" w:hAnsi="Times New Roman"/>
          <w:b/>
          <w:sz w:val="24"/>
          <w:szCs w:val="24"/>
          <w:lang w:val="kk-KZ"/>
        </w:rPr>
        <w:t>6</w:t>
      </w:r>
      <w:r w:rsidR="007C4A1D" w:rsidRPr="00D46728">
        <w:rPr>
          <w:rFonts w:ascii="Times New Roman" w:hAnsi="Times New Roman"/>
          <w:b/>
          <w:sz w:val="24"/>
          <w:szCs w:val="24"/>
          <w:lang w:val="kk-KZ"/>
        </w:rPr>
        <w:t xml:space="preserve"> санаты,</w:t>
      </w:r>
      <w:r w:rsidR="00D46728" w:rsidRPr="00D46728">
        <w:rPr>
          <w:rFonts w:ascii="Times New Roman" w:hAnsi="Times New Roman"/>
          <w:b/>
          <w:sz w:val="24"/>
          <w:szCs w:val="24"/>
          <w:lang w:val="kk-KZ"/>
        </w:rPr>
        <w:t xml:space="preserve"> 1</w:t>
      </w:r>
      <w:r w:rsidR="00E05843" w:rsidRPr="00D46728">
        <w:rPr>
          <w:rFonts w:ascii="Times New Roman" w:hAnsi="Times New Roman"/>
          <w:b/>
          <w:sz w:val="24"/>
          <w:szCs w:val="24"/>
          <w:lang w:val="kk-KZ"/>
        </w:rPr>
        <w:t xml:space="preserve"> бірлік,</w:t>
      </w:r>
      <w:r w:rsidR="002E3ACB">
        <w:rPr>
          <w:rFonts w:ascii="Times New Roman" w:hAnsi="Times New Roman"/>
          <w:b/>
          <w:sz w:val="24"/>
          <w:szCs w:val="24"/>
          <w:lang w:val="kk-KZ"/>
        </w:rPr>
        <w:t xml:space="preserve"> (</w:t>
      </w:r>
      <w:r w:rsidR="001C7186" w:rsidRPr="001C7186">
        <w:rPr>
          <w:rFonts w:ascii="Times New Roman" w:hAnsi="Times New Roman"/>
          <w:b/>
          <w:sz w:val="24"/>
          <w:szCs w:val="24"/>
          <w:lang w:val="kk-KZ"/>
        </w:rPr>
        <w:t>№08-3-8</w:t>
      </w:r>
      <w:r w:rsidR="002E3ACB">
        <w:rPr>
          <w:rFonts w:ascii="Times New Roman" w:hAnsi="Times New Roman"/>
          <w:b/>
          <w:sz w:val="24"/>
          <w:szCs w:val="24"/>
          <w:lang w:val="kk-KZ"/>
        </w:rPr>
        <w:t>)</w:t>
      </w:r>
      <w:r w:rsidR="00E05843" w:rsidRPr="00D46728">
        <w:rPr>
          <w:rFonts w:ascii="Times New Roman" w:hAnsi="Times New Roman"/>
          <w:b/>
          <w:sz w:val="24"/>
          <w:szCs w:val="24"/>
          <w:lang w:val="kk-KZ"/>
        </w:rPr>
        <w:t xml:space="preserve"> </w:t>
      </w:r>
      <w:r w:rsidR="00E05843" w:rsidRPr="00D46728">
        <w:rPr>
          <w:rFonts w:ascii="Times New Roman" w:hAnsi="Times New Roman"/>
          <w:b/>
          <w:bCs/>
          <w:color w:val="000000"/>
          <w:sz w:val="24"/>
          <w:szCs w:val="24"/>
          <w:lang w:val="kk-KZ"/>
        </w:rPr>
        <w:t xml:space="preserve">  </w:t>
      </w:r>
      <w:r w:rsidR="00D46728" w:rsidRPr="00D46728">
        <w:rPr>
          <w:rFonts w:ascii="Times New Roman" w:hAnsi="Times New Roman"/>
          <w:color w:val="000000"/>
          <w:sz w:val="24"/>
          <w:szCs w:val="24"/>
          <w:lang w:val="kk-KZ"/>
        </w:rPr>
        <w:t xml:space="preserve"> </w:t>
      </w:r>
    </w:p>
    <w:p w:rsidR="00E05843" w:rsidRPr="002E3ACB" w:rsidRDefault="00D46728" w:rsidP="00BB2714">
      <w:pPr>
        <w:autoSpaceDE w:val="0"/>
        <w:spacing w:line="240" w:lineRule="auto"/>
        <w:contextualSpacing/>
        <w:jc w:val="both"/>
        <w:rPr>
          <w:rFonts w:ascii="Times New Roman" w:hAnsi="Times New Roman"/>
          <w:b/>
          <w:bCs/>
          <w:color w:val="000000"/>
          <w:sz w:val="24"/>
          <w:szCs w:val="24"/>
          <w:lang w:val="kk-KZ"/>
        </w:rPr>
      </w:pPr>
      <w:r w:rsidRPr="00BA29F9">
        <w:rPr>
          <w:rFonts w:ascii="Times New Roman" w:hAnsi="Times New Roman"/>
          <w:b/>
          <w:bCs/>
          <w:color w:val="000000"/>
          <w:sz w:val="24"/>
          <w:szCs w:val="24"/>
          <w:lang w:val="kk-KZ"/>
        </w:rPr>
        <w:t>Функци</w:t>
      </w:r>
      <w:r>
        <w:rPr>
          <w:rFonts w:ascii="Times New Roman" w:hAnsi="Times New Roman"/>
          <w:b/>
          <w:bCs/>
          <w:color w:val="000000"/>
          <w:sz w:val="24"/>
          <w:szCs w:val="24"/>
          <w:lang w:val="kk-KZ"/>
        </w:rPr>
        <w:t>о</w:t>
      </w:r>
      <w:r w:rsidRPr="00BA29F9">
        <w:rPr>
          <w:rFonts w:ascii="Times New Roman" w:hAnsi="Times New Roman"/>
          <w:b/>
          <w:bCs/>
          <w:color w:val="000000"/>
          <w:sz w:val="24"/>
          <w:szCs w:val="24"/>
          <w:lang w:val="kk-KZ"/>
        </w:rPr>
        <w:t>налдық міндеттері:</w:t>
      </w:r>
      <w:r w:rsidRPr="00BA29F9">
        <w:rPr>
          <w:rFonts w:ascii="Times New Roman" w:hAnsi="Times New Roman"/>
          <w:sz w:val="24"/>
          <w:szCs w:val="24"/>
          <w:lang w:val="kk-KZ"/>
        </w:rPr>
        <w:t xml:space="preserve"> </w:t>
      </w:r>
      <w:r w:rsidR="002E3ACB" w:rsidRPr="002E3ACB">
        <w:rPr>
          <w:rFonts w:ascii="Times New Roman" w:hAnsi="Times New Roman"/>
          <w:sz w:val="24"/>
          <w:szCs w:val="24"/>
          <w:lang w:val="kk-KZ"/>
        </w:rPr>
        <w:t>Салықтар мен міндетті төлемдердің дұрыс есептелінуі мен бюджетке уақтылы аударылуына кешенді, тақырыптық, қарсы және жекелеген сұрақтар бойынша тақырыптық тексерулер жүргізеді; құқық қорғау, қаржы және басқа да органдармен бірлескен тексерулер ұйымдастыру, бірлескен жұмыс жүргізу іс-шараларын жасауға ұсыныс келтіреді; белгіленген мерзімде тексеру барысында анықталған қосымша есептелген сомалар мен айыппұлдар жөніндегі хабарламаларды (тексеру актілерін қоса) дайындап, салық төлеушіге ұсынады; тексеру нәтижесімен лауазымды тұлғаларға хаттама толтыру және әкімшілік құқық бұзушылық материалдарын тексеру актілері біткеннен соң 3 күнтізбелік күн мерзім ішінде қарау үшін заң басқармасымен келісіледі; жүргізілген тексеру нәтижелерінің САЭБ жүйесіне енгізілуін және өңделуін қамтамасыз етеді; салық төлеушінің заңды мекен жайында табылмауына байланысты жасалған зерттеу актісі бойынша тиісті деректерді 3 күнтізбелік күн ішінде БСАЖ бағдарламасына енгізу; заңды мекен жайы анықталмаған салық төлеушіні қосылған құн салығы бойынша есептен шығару мақсатында жасалған зерттеу актісін 3 күнтізбелік күн ішінде тіркеу басқармасына ұсыну.</w:t>
      </w:r>
      <w:r w:rsidR="00E05843" w:rsidRPr="002E3ACB">
        <w:rPr>
          <w:rFonts w:ascii="Times New Roman" w:hAnsi="Times New Roman"/>
          <w:b/>
          <w:sz w:val="24"/>
          <w:szCs w:val="24"/>
          <w:lang w:val="kk-KZ"/>
        </w:rPr>
        <w:t xml:space="preserve"> </w:t>
      </w:r>
      <w:r w:rsidRPr="002E3ACB">
        <w:rPr>
          <w:rFonts w:ascii="Times New Roman" w:hAnsi="Times New Roman"/>
          <w:sz w:val="24"/>
          <w:szCs w:val="24"/>
          <w:lang w:val="kk-KZ"/>
        </w:rPr>
        <w:t xml:space="preserve"> </w:t>
      </w:r>
    </w:p>
    <w:p w:rsidR="00B102E8" w:rsidRDefault="00D46728" w:rsidP="00D46728">
      <w:pPr>
        <w:spacing w:after="0" w:line="240" w:lineRule="auto"/>
        <w:contextualSpacing/>
        <w:jc w:val="both"/>
        <w:rPr>
          <w:rFonts w:ascii="Times New Roman" w:hAnsi="Times New Roman"/>
          <w:sz w:val="24"/>
          <w:szCs w:val="24"/>
          <w:lang w:val="kk-KZ"/>
        </w:rPr>
      </w:pPr>
      <w:r w:rsidRPr="00BA29F9">
        <w:rPr>
          <w:rFonts w:ascii="Times New Roman" w:hAnsi="Times New Roman"/>
          <w:b/>
          <w:sz w:val="24"/>
          <w:szCs w:val="24"/>
          <w:lang w:val="kk-KZ"/>
        </w:rPr>
        <w:t>Конкурсқа қатысушыларға қойылатын талаптар</w:t>
      </w:r>
      <w:r w:rsidRPr="002E3ACB">
        <w:rPr>
          <w:rFonts w:ascii="Times New Roman" w:hAnsi="Times New Roman"/>
          <w:b/>
          <w:sz w:val="24"/>
          <w:szCs w:val="24"/>
          <w:lang w:val="kk-KZ"/>
        </w:rPr>
        <w:t>:</w:t>
      </w:r>
      <w:r w:rsidRPr="002E3ACB">
        <w:rPr>
          <w:rFonts w:ascii="Times New Roman" w:hAnsi="Times New Roman"/>
          <w:sz w:val="24"/>
          <w:szCs w:val="24"/>
          <w:lang w:val="kk-KZ"/>
        </w:rPr>
        <w:t xml:space="preserve"> </w:t>
      </w:r>
      <w:r w:rsidR="001C7186" w:rsidRPr="001C7186">
        <w:rPr>
          <w:rFonts w:ascii="Times New Roman" w:hAnsi="Times New Roman"/>
          <w:sz w:val="24"/>
          <w:szCs w:val="24"/>
          <w:lang w:val="kk-KZ"/>
        </w:rPr>
        <w:t>Әлеуметтік ғылымдар, экономика және бизнес: оның ішінде - экономика, менеджмент, есеп және аудит, қаржы, әлемдік экономика мамандықтары бойынша жоғары білім немесе ортадан кейінгі білім: қызмет көрсету, экономика және басқару: оның ішінде - менеджмент, қаржы, есеп және аудит, экономика мамандықтар бойынша.</w:t>
      </w:r>
    </w:p>
    <w:p w:rsidR="003D0ED2" w:rsidRDefault="003D0ED2" w:rsidP="00D46728">
      <w:pPr>
        <w:spacing w:after="0" w:line="240" w:lineRule="auto"/>
        <w:contextualSpacing/>
        <w:jc w:val="both"/>
        <w:rPr>
          <w:rFonts w:ascii="Times New Roman" w:hAnsi="Times New Roman"/>
          <w:b/>
          <w:sz w:val="24"/>
          <w:szCs w:val="24"/>
          <w:lang w:val="kk-KZ"/>
        </w:rPr>
      </w:pPr>
      <w:r w:rsidRPr="003D0ED2">
        <w:rPr>
          <w:rFonts w:ascii="Times New Roman" w:hAnsi="Times New Roman"/>
          <w:b/>
          <w:sz w:val="24"/>
          <w:szCs w:val="24"/>
          <w:lang w:val="kk-KZ"/>
        </w:rPr>
        <w:t>2.</w:t>
      </w:r>
      <w:r>
        <w:rPr>
          <w:rFonts w:ascii="Times New Roman" w:hAnsi="Times New Roman"/>
          <w:b/>
          <w:sz w:val="24"/>
          <w:szCs w:val="24"/>
          <w:lang w:val="kk-KZ"/>
        </w:rPr>
        <w:t xml:space="preserve"> Мемлекеттік құпияларды қорғау бөлімінің жетекші маманы </w:t>
      </w:r>
      <w:r w:rsidRPr="00D46728">
        <w:rPr>
          <w:rFonts w:ascii="Times New Roman" w:hAnsi="Times New Roman"/>
          <w:b/>
          <w:sz w:val="24"/>
          <w:szCs w:val="24"/>
          <w:lang w:val="kk-KZ"/>
        </w:rPr>
        <w:t>С-О-6 санаты, 1 бірлік</w:t>
      </w:r>
      <w:r>
        <w:rPr>
          <w:rFonts w:ascii="Times New Roman" w:hAnsi="Times New Roman"/>
          <w:b/>
          <w:sz w:val="24"/>
          <w:szCs w:val="24"/>
          <w:lang w:val="kk-KZ"/>
        </w:rPr>
        <w:t xml:space="preserve">, </w:t>
      </w:r>
      <w:r w:rsidR="00D057DC" w:rsidRPr="00D057DC">
        <w:rPr>
          <w:rFonts w:ascii="Times New Roman" w:hAnsi="Times New Roman"/>
          <w:b/>
          <w:sz w:val="24"/>
          <w:szCs w:val="24"/>
          <w:lang w:val="kk-KZ"/>
        </w:rPr>
        <w:t>(№02-0-3)</w:t>
      </w:r>
    </w:p>
    <w:p w:rsidR="00D057DC" w:rsidRDefault="00D057DC" w:rsidP="00D46728">
      <w:pPr>
        <w:spacing w:after="0" w:line="240" w:lineRule="auto"/>
        <w:contextualSpacing/>
        <w:jc w:val="both"/>
        <w:rPr>
          <w:rFonts w:ascii="Times New Roman" w:hAnsi="Times New Roman"/>
          <w:sz w:val="24"/>
          <w:szCs w:val="24"/>
          <w:lang w:val="kk-KZ"/>
        </w:rPr>
      </w:pPr>
      <w:r w:rsidRPr="00BA29F9">
        <w:rPr>
          <w:rFonts w:ascii="Times New Roman" w:hAnsi="Times New Roman"/>
          <w:b/>
          <w:bCs/>
          <w:color w:val="000000"/>
          <w:sz w:val="24"/>
          <w:szCs w:val="24"/>
          <w:lang w:val="kk-KZ"/>
        </w:rPr>
        <w:t>Функци</w:t>
      </w:r>
      <w:r>
        <w:rPr>
          <w:rFonts w:ascii="Times New Roman" w:hAnsi="Times New Roman"/>
          <w:b/>
          <w:bCs/>
          <w:color w:val="000000"/>
          <w:sz w:val="24"/>
          <w:szCs w:val="24"/>
          <w:lang w:val="kk-KZ"/>
        </w:rPr>
        <w:t>о</w:t>
      </w:r>
      <w:r w:rsidRPr="00BA29F9">
        <w:rPr>
          <w:rFonts w:ascii="Times New Roman" w:hAnsi="Times New Roman"/>
          <w:b/>
          <w:bCs/>
          <w:color w:val="000000"/>
          <w:sz w:val="24"/>
          <w:szCs w:val="24"/>
          <w:lang w:val="kk-KZ"/>
        </w:rPr>
        <w:t>налдық міндеттері:</w:t>
      </w:r>
      <w:r>
        <w:rPr>
          <w:rFonts w:ascii="Times New Roman" w:hAnsi="Times New Roman"/>
          <w:b/>
          <w:bCs/>
          <w:color w:val="000000"/>
          <w:sz w:val="24"/>
          <w:szCs w:val="24"/>
          <w:lang w:val="kk-KZ"/>
        </w:rPr>
        <w:t xml:space="preserve"> </w:t>
      </w:r>
      <w:r w:rsidRPr="00D057DC">
        <w:rPr>
          <w:rFonts w:ascii="Times New Roman" w:hAnsi="Times New Roman"/>
          <w:sz w:val="24"/>
          <w:szCs w:val="24"/>
          <w:lang w:val="kk-KZ"/>
        </w:rPr>
        <w:t>Құпиялық іс-құжаттарды жүргізу, мемлекеттік құпияларды қорғау.</w:t>
      </w:r>
    </w:p>
    <w:p w:rsidR="00D057DC" w:rsidRPr="00D057DC" w:rsidRDefault="00D057DC" w:rsidP="00D46728">
      <w:pPr>
        <w:spacing w:after="0" w:line="240" w:lineRule="auto"/>
        <w:contextualSpacing/>
        <w:jc w:val="both"/>
        <w:rPr>
          <w:rFonts w:ascii="Times New Roman" w:hAnsi="Times New Roman"/>
          <w:sz w:val="24"/>
          <w:szCs w:val="24"/>
          <w:lang w:val="kk-KZ"/>
        </w:rPr>
      </w:pPr>
      <w:r w:rsidRPr="00BA29F9">
        <w:rPr>
          <w:rFonts w:ascii="Times New Roman" w:hAnsi="Times New Roman"/>
          <w:b/>
          <w:sz w:val="24"/>
          <w:szCs w:val="24"/>
          <w:lang w:val="kk-KZ"/>
        </w:rPr>
        <w:t>Конкурсқа қатысушыларға қойылатын талаптар</w:t>
      </w:r>
      <w:r w:rsidRPr="002E3ACB">
        <w:rPr>
          <w:rFonts w:ascii="Times New Roman" w:hAnsi="Times New Roman"/>
          <w:b/>
          <w:sz w:val="24"/>
          <w:szCs w:val="24"/>
          <w:lang w:val="kk-KZ"/>
        </w:rPr>
        <w:t>:</w:t>
      </w:r>
      <w:r>
        <w:rPr>
          <w:rFonts w:ascii="Times New Roman" w:hAnsi="Times New Roman"/>
          <w:b/>
          <w:sz w:val="24"/>
          <w:szCs w:val="24"/>
          <w:lang w:val="kk-KZ"/>
        </w:rPr>
        <w:t xml:space="preserve"> </w:t>
      </w:r>
      <w:r w:rsidRPr="00D057DC">
        <w:rPr>
          <w:rFonts w:ascii="Times New Roman" w:hAnsi="Times New Roman"/>
          <w:sz w:val="24"/>
          <w:szCs w:val="24"/>
          <w:lang w:val="kk-KZ"/>
        </w:rPr>
        <w:t>Құқық немесе әлеуметтік ғылымдар, экономика және бизнес: оның ішінде - экономика, менеджмент, есеп және аудит, қаржы, әлемдік экономика мамандықтары бойынша жоғары білім, немесе ортадан кейінгі білім: құқық: оның ішінде – құқықтану, құқыққорғау қызметі немесе қызмет көрсету, экономика және басқару: оның ішінде - менеджмент, қаржы, есеп және аудит, экономика мамандықтар бойынша.</w:t>
      </w:r>
    </w:p>
    <w:p w:rsidR="00D55206" w:rsidRPr="00D55206" w:rsidRDefault="00D55206" w:rsidP="00D55206">
      <w:pPr>
        <w:spacing w:after="0" w:line="240" w:lineRule="auto"/>
        <w:ind w:left="-284" w:right="176" w:firstLine="284"/>
        <w:jc w:val="both"/>
        <w:rPr>
          <w:rFonts w:ascii="Times New Roman" w:hAnsi="Times New Roman"/>
          <w:b/>
          <w:sz w:val="24"/>
          <w:szCs w:val="24"/>
          <w:lang w:val="kk-KZ"/>
        </w:rPr>
      </w:pPr>
      <w:r w:rsidRPr="00D55206">
        <w:rPr>
          <w:rFonts w:ascii="Times New Roman" w:hAnsi="Times New Roman"/>
          <w:b/>
          <w:sz w:val="24"/>
          <w:szCs w:val="24"/>
          <w:lang w:val="kk-KZ"/>
        </w:rPr>
        <w:t xml:space="preserve">Жалпы конкурсқа қатысу үшін қажетті құжаттар: </w:t>
      </w:r>
    </w:p>
    <w:p w:rsidR="00D55206" w:rsidRPr="00D55206" w:rsidRDefault="00D55206" w:rsidP="002318E1">
      <w:pPr>
        <w:pStyle w:val="ab"/>
        <w:numPr>
          <w:ilvl w:val="0"/>
          <w:numId w:val="4"/>
        </w:numPr>
        <w:spacing w:after="0" w:line="240" w:lineRule="auto"/>
        <w:ind w:left="284" w:right="176" w:hanging="284"/>
        <w:jc w:val="both"/>
        <w:rPr>
          <w:rFonts w:ascii="Times New Roman" w:hAnsi="Times New Roman" w:cs="Times New Roman"/>
          <w:sz w:val="24"/>
          <w:szCs w:val="24"/>
          <w:lang w:val="kk-KZ" w:eastAsia="ru-RU"/>
        </w:rPr>
      </w:pPr>
      <w:r w:rsidRPr="00804FF2">
        <w:rPr>
          <w:rFonts w:ascii="Times New Roman" w:hAnsi="Times New Roman"/>
          <w:color w:val="000000"/>
          <w:sz w:val="24"/>
          <w:szCs w:val="24"/>
          <w:lang w:val="kk-KZ"/>
        </w:rPr>
        <w:t>Қазақстан Республикасының Мемлекеттік қызмет істері министрінің 201</w:t>
      </w:r>
      <w:r>
        <w:rPr>
          <w:rFonts w:ascii="Times New Roman" w:hAnsi="Times New Roman"/>
          <w:color w:val="000000"/>
          <w:sz w:val="24"/>
          <w:szCs w:val="24"/>
          <w:lang w:val="kk-KZ"/>
        </w:rPr>
        <w:t>7</w:t>
      </w:r>
      <w:r w:rsidRPr="00804FF2">
        <w:rPr>
          <w:rFonts w:ascii="Times New Roman" w:hAnsi="Times New Roman"/>
          <w:color w:val="000000"/>
          <w:sz w:val="24"/>
          <w:szCs w:val="24"/>
          <w:lang w:val="kk-KZ"/>
        </w:rPr>
        <w:t xml:space="preserve"> жылғы 2</w:t>
      </w:r>
      <w:r>
        <w:rPr>
          <w:rFonts w:ascii="Times New Roman" w:hAnsi="Times New Roman"/>
          <w:color w:val="000000"/>
          <w:sz w:val="24"/>
          <w:szCs w:val="24"/>
          <w:lang w:val="kk-KZ"/>
        </w:rPr>
        <w:t>1</w:t>
      </w:r>
      <w:r w:rsidRPr="00804FF2">
        <w:rPr>
          <w:rFonts w:ascii="Times New Roman" w:hAnsi="Times New Roman"/>
          <w:color w:val="000000"/>
          <w:sz w:val="24"/>
          <w:szCs w:val="24"/>
          <w:lang w:val="kk-KZ"/>
        </w:rPr>
        <w:t xml:space="preserve"> </w:t>
      </w:r>
      <w:r>
        <w:rPr>
          <w:rFonts w:ascii="Times New Roman" w:hAnsi="Times New Roman"/>
          <w:color w:val="000000"/>
          <w:sz w:val="24"/>
          <w:szCs w:val="24"/>
          <w:lang w:val="kk-KZ"/>
        </w:rPr>
        <w:t>ақпандағы</w:t>
      </w:r>
      <w:r w:rsidRPr="00804FF2">
        <w:rPr>
          <w:rFonts w:ascii="Times New Roman" w:hAnsi="Times New Roman"/>
          <w:color w:val="000000"/>
          <w:sz w:val="24"/>
          <w:szCs w:val="24"/>
          <w:lang w:val="kk-KZ"/>
        </w:rPr>
        <w:t xml:space="preserve"> № </w:t>
      </w:r>
      <w:r>
        <w:rPr>
          <w:rFonts w:ascii="Times New Roman" w:hAnsi="Times New Roman"/>
          <w:color w:val="000000"/>
          <w:sz w:val="24"/>
          <w:szCs w:val="24"/>
          <w:lang w:val="kk-KZ"/>
        </w:rPr>
        <w:t>40</w:t>
      </w:r>
      <w:r w:rsidRPr="00804FF2">
        <w:rPr>
          <w:rFonts w:ascii="Times New Roman" w:hAnsi="Times New Roman"/>
          <w:color w:val="000000"/>
          <w:sz w:val="24"/>
          <w:szCs w:val="24"/>
          <w:lang w:val="kk-KZ"/>
        </w:rPr>
        <w:t xml:space="preserve"> бұйрығымен </w:t>
      </w:r>
      <w:r w:rsidRPr="00804FF2">
        <w:rPr>
          <w:rFonts w:ascii="Times New Roman" w:hAnsi="Times New Roman"/>
          <w:sz w:val="24"/>
          <w:szCs w:val="24"/>
          <w:lang w:val="kk-KZ"/>
        </w:rPr>
        <w:t xml:space="preserve">бекітілген «Б» корпусының әкімшілік мемлекеттік </w:t>
      </w:r>
      <w:r w:rsidRPr="00804FF2">
        <w:rPr>
          <w:rFonts w:ascii="Times New Roman" w:hAnsi="Times New Roman"/>
          <w:sz w:val="24"/>
          <w:szCs w:val="24"/>
          <w:lang w:val="kk-KZ"/>
        </w:rPr>
        <w:lastRenderedPageBreak/>
        <w:t xml:space="preserve">лауазымына орналасуға конкурс өткізу қағидаларының (бұдан әрі-Қағида) </w:t>
      </w:r>
      <w:r w:rsidR="00CB6FB5">
        <w:fldChar w:fldCharType="begin"/>
      </w:r>
      <w:r w:rsidR="000D14F0" w:rsidRPr="00B72614">
        <w:rPr>
          <w:lang w:val="kk-KZ"/>
        </w:rPr>
        <w:instrText>HYPERLINK "http://adilet.zan.kz/kaz/docs/V1500012639" \l "z205"</w:instrText>
      </w:r>
      <w:r w:rsidR="00CB6FB5">
        <w:fldChar w:fldCharType="separate"/>
      </w:r>
      <w:r w:rsidRPr="00804FF2">
        <w:rPr>
          <w:rStyle w:val="a4"/>
          <w:rFonts w:ascii="Times New Roman" w:hAnsi="Times New Roman"/>
          <w:color w:val="FF0000"/>
          <w:sz w:val="24"/>
          <w:szCs w:val="24"/>
          <w:lang w:val="kk-KZ"/>
        </w:rPr>
        <w:t>2-қосымшасына</w:t>
      </w:r>
      <w:r w:rsidR="00CB6FB5">
        <w:fldChar w:fldCharType="end"/>
      </w:r>
      <w:r w:rsidRPr="00804FF2">
        <w:rPr>
          <w:rFonts w:ascii="Times New Roman" w:hAnsi="Times New Roman"/>
          <w:sz w:val="24"/>
          <w:szCs w:val="24"/>
          <w:lang w:val="kk-KZ"/>
        </w:rPr>
        <w:t xml:space="preserve"> сәйкес нысандағы өтініш</w:t>
      </w:r>
      <w:r w:rsidRPr="00D55206">
        <w:rPr>
          <w:rFonts w:ascii="Times New Roman" w:hAnsi="Times New Roman" w:cs="Times New Roman"/>
          <w:sz w:val="24"/>
          <w:szCs w:val="24"/>
          <w:lang w:val="kk-KZ" w:eastAsia="ru-RU"/>
        </w:rPr>
        <w:t>;</w:t>
      </w:r>
      <w:bookmarkStart w:id="0" w:name="z89"/>
      <w:bookmarkEnd w:id="0"/>
      <w:r w:rsidRPr="00D55206">
        <w:rPr>
          <w:rFonts w:ascii="Times New Roman" w:hAnsi="Times New Roman" w:cs="Times New Roman"/>
          <w:sz w:val="24"/>
          <w:szCs w:val="24"/>
          <w:lang w:val="kk-KZ" w:eastAsia="ru-RU"/>
        </w:rPr>
        <w:t xml:space="preserve"> </w:t>
      </w:r>
    </w:p>
    <w:p w:rsidR="00D55206" w:rsidRPr="00D55206" w:rsidRDefault="00D55206" w:rsidP="002318E1">
      <w:pPr>
        <w:pStyle w:val="ab"/>
        <w:numPr>
          <w:ilvl w:val="0"/>
          <w:numId w:val="4"/>
        </w:numPr>
        <w:spacing w:after="0" w:line="240" w:lineRule="auto"/>
        <w:ind w:left="284" w:right="176" w:hanging="284"/>
        <w:jc w:val="both"/>
        <w:rPr>
          <w:rFonts w:ascii="Times New Roman" w:hAnsi="Times New Roman" w:cs="Times New Roman"/>
          <w:sz w:val="24"/>
          <w:szCs w:val="24"/>
          <w:lang w:val="kk-KZ" w:eastAsia="ru-RU"/>
        </w:rPr>
      </w:pPr>
      <w:r w:rsidRPr="00D55206">
        <w:rPr>
          <w:rFonts w:ascii="Times New Roman" w:hAnsi="Times New Roman" w:cs="Times New Roman"/>
          <w:sz w:val="24"/>
          <w:szCs w:val="24"/>
          <w:lang w:val="kk-KZ" w:eastAsia="ru-RU"/>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D55206" w:rsidRPr="00D55206" w:rsidRDefault="00D55206" w:rsidP="002318E1">
      <w:pPr>
        <w:pStyle w:val="ab"/>
        <w:numPr>
          <w:ilvl w:val="0"/>
          <w:numId w:val="4"/>
        </w:numPr>
        <w:spacing w:after="0" w:line="240" w:lineRule="auto"/>
        <w:ind w:right="176"/>
        <w:jc w:val="both"/>
        <w:rPr>
          <w:rFonts w:ascii="Times New Roman" w:hAnsi="Times New Roman" w:cs="Times New Roman"/>
          <w:sz w:val="24"/>
          <w:szCs w:val="24"/>
          <w:lang w:val="kk-KZ" w:eastAsia="ru-RU"/>
        </w:rPr>
      </w:pPr>
      <w:r w:rsidRPr="00D55206">
        <w:rPr>
          <w:rFonts w:ascii="Times New Roman" w:hAnsi="Times New Roman" w:cs="Times New Roman"/>
          <w:sz w:val="24"/>
          <w:szCs w:val="24"/>
          <w:lang w:val="kk-KZ" w:eastAsia="ru-RU"/>
        </w:rPr>
        <w:t>білімі туралы құжаттар мен олардың көшірмелерінің нотариалдық куәландырылған көшірмелері;</w:t>
      </w:r>
    </w:p>
    <w:p w:rsidR="00D55206" w:rsidRPr="00D55206" w:rsidRDefault="00D55206" w:rsidP="00D55206">
      <w:pPr>
        <w:spacing w:after="0" w:line="240" w:lineRule="auto"/>
        <w:ind w:left="76" w:right="176"/>
        <w:jc w:val="both"/>
        <w:rPr>
          <w:rFonts w:ascii="Times New Roman" w:hAnsi="Times New Roman"/>
          <w:sz w:val="24"/>
          <w:szCs w:val="24"/>
          <w:lang w:val="kk-KZ"/>
        </w:rPr>
      </w:pPr>
      <w:r w:rsidRPr="00D55206">
        <w:rPr>
          <w:rFonts w:ascii="Times New Roman" w:hAnsi="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D55206" w:rsidRPr="00D55206" w:rsidRDefault="00D55206" w:rsidP="00D55206">
      <w:pPr>
        <w:spacing w:after="0" w:line="240" w:lineRule="auto"/>
        <w:ind w:left="76" w:right="176"/>
        <w:jc w:val="both"/>
        <w:rPr>
          <w:rFonts w:ascii="Times New Roman" w:hAnsi="Times New Roman"/>
          <w:sz w:val="24"/>
          <w:szCs w:val="24"/>
          <w:lang w:val="kk-KZ"/>
        </w:rPr>
      </w:pPr>
      <w:r w:rsidRPr="00D55206">
        <w:rPr>
          <w:rFonts w:ascii="Times New Roman" w:hAnsi="Times New Roman"/>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D55206" w:rsidRPr="00D55206" w:rsidRDefault="00D55206" w:rsidP="00D55206">
      <w:pPr>
        <w:spacing w:after="0" w:line="240" w:lineRule="auto"/>
        <w:ind w:left="76" w:right="176"/>
        <w:jc w:val="both"/>
        <w:rPr>
          <w:rFonts w:ascii="Times New Roman" w:hAnsi="Times New Roman"/>
          <w:sz w:val="24"/>
          <w:szCs w:val="24"/>
          <w:lang w:val="kk-KZ"/>
        </w:rPr>
      </w:pPr>
      <w:r w:rsidRPr="00D55206">
        <w:rPr>
          <w:rFonts w:ascii="Times New Roman" w:hAnsi="Times New Roman"/>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D55206" w:rsidRPr="00D55206" w:rsidRDefault="00D55206" w:rsidP="002318E1">
      <w:pPr>
        <w:pStyle w:val="ab"/>
        <w:numPr>
          <w:ilvl w:val="0"/>
          <w:numId w:val="4"/>
        </w:numPr>
        <w:spacing w:after="0" w:line="240" w:lineRule="auto"/>
        <w:ind w:left="284" w:right="176" w:hanging="284"/>
        <w:jc w:val="both"/>
        <w:rPr>
          <w:rFonts w:ascii="Times New Roman" w:hAnsi="Times New Roman" w:cs="Times New Roman"/>
          <w:sz w:val="24"/>
          <w:szCs w:val="24"/>
          <w:lang w:val="kk-KZ" w:eastAsia="ru-RU"/>
        </w:rPr>
      </w:pPr>
      <w:r w:rsidRPr="00D55206">
        <w:rPr>
          <w:rFonts w:ascii="Times New Roman" w:hAnsi="Times New Roman" w:cs="Times New Roman"/>
          <w:sz w:val="24"/>
          <w:szCs w:val="24"/>
          <w:lang w:val="kk-KZ" w:eastAsia="ru-RU"/>
        </w:rPr>
        <w:t>еңбек қызметін растайтын құжаттын нотариалдық куәландырылған немесе жұмыс орнынан кадр қызметімен куәландырылған көшірмесі;</w:t>
      </w:r>
    </w:p>
    <w:p w:rsidR="00D55206" w:rsidRPr="00D55206" w:rsidRDefault="00D55206" w:rsidP="002318E1">
      <w:pPr>
        <w:pStyle w:val="ab"/>
        <w:numPr>
          <w:ilvl w:val="0"/>
          <w:numId w:val="4"/>
        </w:numPr>
        <w:spacing w:after="0" w:line="240" w:lineRule="auto"/>
        <w:ind w:left="0" w:right="176" w:firstLine="0"/>
        <w:jc w:val="both"/>
        <w:rPr>
          <w:rFonts w:ascii="Times New Roman" w:hAnsi="Times New Roman" w:cs="Times New Roman"/>
          <w:sz w:val="24"/>
          <w:szCs w:val="24"/>
          <w:lang w:val="kk-KZ" w:eastAsia="ru-RU"/>
        </w:rPr>
      </w:pPr>
      <w:r w:rsidRPr="00D55206">
        <w:rPr>
          <w:rFonts w:ascii="Times New Roman" w:hAnsi="Times New Roman" w:cs="Times New Roman"/>
          <w:sz w:val="24"/>
          <w:szCs w:val="24"/>
          <w:lang w:val="kk-KZ" w:eastAsia="ru-RU"/>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55206" w:rsidRPr="00D55206" w:rsidRDefault="00D55206" w:rsidP="002318E1">
      <w:pPr>
        <w:pStyle w:val="ab"/>
        <w:numPr>
          <w:ilvl w:val="0"/>
          <w:numId w:val="4"/>
        </w:numPr>
        <w:spacing w:after="0" w:line="240" w:lineRule="auto"/>
        <w:ind w:left="284" w:right="176" w:hanging="284"/>
        <w:jc w:val="both"/>
        <w:rPr>
          <w:rFonts w:ascii="Times New Roman" w:hAnsi="Times New Roman" w:cs="Times New Roman"/>
          <w:sz w:val="24"/>
          <w:szCs w:val="24"/>
          <w:lang w:val="kk-KZ" w:eastAsia="ru-RU"/>
        </w:rPr>
      </w:pPr>
      <w:r w:rsidRPr="00D55206">
        <w:rPr>
          <w:rFonts w:ascii="Times New Roman" w:hAnsi="Times New Roman" w:cs="Times New Roman"/>
          <w:sz w:val="24"/>
          <w:szCs w:val="24"/>
          <w:lang w:val="kk-KZ" w:eastAsia="ru-RU"/>
        </w:rPr>
        <w:t>Қазақстан Республикасы азаматының жеке басын куәландыратын құжаттың көшірмесі;</w:t>
      </w:r>
    </w:p>
    <w:p w:rsidR="00D55206" w:rsidRPr="00D55206" w:rsidRDefault="00D55206" w:rsidP="002318E1">
      <w:pPr>
        <w:pStyle w:val="ab"/>
        <w:numPr>
          <w:ilvl w:val="0"/>
          <w:numId w:val="4"/>
        </w:numPr>
        <w:spacing w:after="0" w:line="240" w:lineRule="auto"/>
        <w:ind w:left="0" w:right="176" w:firstLine="0"/>
        <w:jc w:val="both"/>
        <w:rPr>
          <w:rFonts w:ascii="Times New Roman" w:hAnsi="Times New Roman" w:cs="Times New Roman"/>
          <w:sz w:val="24"/>
          <w:szCs w:val="24"/>
          <w:lang w:val="kk-KZ" w:eastAsia="ru-RU"/>
        </w:rPr>
      </w:pPr>
      <w:r w:rsidRPr="00D55206">
        <w:rPr>
          <w:rFonts w:ascii="Times New Roman" w:hAnsi="Times New Roman" w:cs="Times New Roman"/>
          <w:sz w:val="24"/>
          <w:szCs w:val="24"/>
          <w:lang w:val="kk-KZ" w:eastAsia="ru-RU"/>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55206" w:rsidRPr="00D55206" w:rsidRDefault="00D55206" w:rsidP="002318E1">
      <w:pPr>
        <w:pStyle w:val="ab"/>
        <w:numPr>
          <w:ilvl w:val="0"/>
          <w:numId w:val="4"/>
        </w:numPr>
        <w:spacing w:after="0" w:line="240" w:lineRule="auto"/>
        <w:ind w:left="0" w:right="176" w:firstLine="0"/>
        <w:jc w:val="both"/>
        <w:rPr>
          <w:rFonts w:ascii="Times New Roman" w:hAnsi="Times New Roman" w:cs="Times New Roman"/>
          <w:sz w:val="24"/>
          <w:szCs w:val="24"/>
          <w:lang w:val="kk-KZ" w:eastAsia="ru-RU"/>
        </w:rPr>
      </w:pPr>
      <w:r w:rsidRPr="00D55206">
        <w:rPr>
          <w:rFonts w:ascii="Times New Roman" w:hAnsi="Times New Roman" w:cs="Times New Roman"/>
          <w:sz w:val="24"/>
          <w:szCs w:val="24"/>
          <w:lang w:val="kk-KZ" w:eastAsia="ru-RU"/>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55206" w:rsidRPr="00D55206" w:rsidRDefault="00D55206" w:rsidP="002318E1">
      <w:pPr>
        <w:pStyle w:val="ab"/>
        <w:numPr>
          <w:ilvl w:val="0"/>
          <w:numId w:val="4"/>
        </w:numPr>
        <w:spacing w:after="0" w:line="240" w:lineRule="auto"/>
        <w:ind w:left="0" w:right="176" w:firstLine="0"/>
        <w:jc w:val="both"/>
        <w:rPr>
          <w:rFonts w:ascii="Times New Roman" w:hAnsi="Times New Roman" w:cs="Times New Roman"/>
          <w:sz w:val="24"/>
          <w:szCs w:val="24"/>
          <w:lang w:val="kk-KZ" w:eastAsia="ru-RU"/>
        </w:rPr>
      </w:pPr>
      <w:r w:rsidRPr="00D55206">
        <w:rPr>
          <w:rFonts w:ascii="Times New Roman" w:hAnsi="Times New Roman" w:cs="Times New Roman"/>
          <w:sz w:val="24"/>
          <w:szCs w:val="24"/>
          <w:lang w:val="kk-KZ" w:eastAsia="ru-RU"/>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55206" w:rsidRPr="00D55206" w:rsidRDefault="00D55206" w:rsidP="002318E1">
      <w:pPr>
        <w:pStyle w:val="ab"/>
        <w:numPr>
          <w:ilvl w:val="0"/>
          <w:numId w:val="4"/>
        </w:numPr>
        <w:spacing w:after="0" w:line="240" w:lineRule="auto"/>
        <w:ind w:left="0" w:right="176" w:firstLine="0"/>
        <w:jc w:val="both"/>
        <w:rPr>
          <w:rFonts w:ascii="Times New Roman" w:hAnsi="Times New Roman" w:cs="Times New Roman"/>
          <w:sz w:val="24"/>
          <w:szCs w:val="24"/>
          <w:lang w:val="kk-KZ" w:eastAsia="ru-RU"/>
        </w:rPr>
      </w:pPr>
      <w:r w:rsidRPr="00D55206">
        <w:rPr>
          <w:rFonts w:ascii="Times New Roman" w:hAnsi="Times New Roman" w:cs="Times New Roman"/>
          <w:sz w:val="24"/>
          <w:szCs w:val="24"/>
          <w:lang w:val="kk-KZ" w:eastAsia="ru-RU"/>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E5587B" w:rsidRPr="00E5587B" w:rsidRDefault="00E5587B" w:rsidP="00E76BC6">
      <w:pPr>
        <w:autoSpaceDE w:val="0"/>
        <w:autoSpaceDN w:val="0"/>
        <w:adjustRightInd w:val="0"/>
        <w:spacing w:after="0" w:line="240" w:lineRule="auto"/>
        <w:ind w:firstLine="708"/>
        <w:jc w:val="both"/>
        <w:rPr>
          <w:rFonts w:ascii="Times New Roman" w:hAnsi="Times New Roman"/>
          <w:sz w:val="24"/>
          <w:szCs w:val="24"/>
          <w:lang w:val="kk-KZ"/>
        </w:rPr>
      </w:pPr>
      <w:r w:rsidRPr="00E5587B">
        <w:rPr>
          <w:rFonts w:ascii="Times New Roman" w:hAnsi="Times New Roman"/>
          <w:sz w:val="24"/>
          <w:szCs w:val="24"/>
          <w:lang w:val="kk-KZ"/>
        </w:rPr>
        <w:t>Осы Қағидалардың 76-тармағының 3), 4), 5), 7), 8), 9) және 10)</w:t>
      </w:r>
      <w:r>
        <w:rPr>
          <w:rFonts w:ascii="Times New Roman" w:hAnsi="Times New Roman"/>
          <w:sz w:val="24"/>
          <w:szCs w:val="24"/>
          <w:lang w:val="kk-KZ"/>
        </w:rPr>
        <w:t xml:space="preserve"> </w:t>
      </w:r>
      <w:r w:rsidRPr="00E5587B">
        <w:rPr>
          <w:rFonts w:ascii="Times New Roman" w:hAnsi="Times New Roman"/>
          <w:sz w:val="24"/>
          <w:szCs w:val="24"/>
          <w:lang w:val="kk-KZ"/>
        </w:rPr>
        <w:t>тармақшаларында көрсетілген құжаттардың көшірмелерін ұсынуға рұқсат етіледі.</w:t>
      </w:r>
    </w:p>
    <w:p w:rsidR="00E5587B" w:rsidRPr="00E5587B" w:rsidRDefault="00E5587B" w:rsidP="00E76BC6">
      <w:pPr>
        <w:autoSpaceDE w:val="0"/>
        <w:autoSpaceDN w:val="0"/>
        <w:adjustRightInd w:val="0"/>
        <w:spacing w:after="0" w:line="240" w:lineRule="auto"/>
        <w:ind w:firstLine="708"/>
        <w:jc w:val="both"/>
        <w:rPr>
          <w:rFonts w:ascii="Times New Roman" w:hAnsi="Times New Roman"/>
          <w:sz w:val="24"/>
          <w:szCs w:val="24"/>
          <w:lang w:val="kk-KZ"/>
        </w:rPr>
      </w:pPr>
      <w:r w:rsidRPr="00E5587B">
        <w:rPr>
          <w:rFonts w:ascii="Times New Roman" w:hAnsi="Times New Roman"/>
          <w:sz w:val="24"/>
          <w:szCs w:val="24"/>
          <w:lang w:val="kk-KZ"/>
        </w:rPr>
        <w:t>Бұл ретте, персоналды басқару қызметі (кадр қызметі) құжаттардың</w:t>
      </w:r>
      <w:r>
        <w:rPr>
          <w:rFonts w:ascii="Times New Roman" w:hAnsi="Times New Roman"/>
          <w:sz w:val="24"/>
          <w:szCs w:val="24"/>
          <w:lang w:val="kk-KZ"/>
        </w:rPr>
        <w:t xml:space="preserve"> </w:t>
      </w:r>
      <w:r w:rsidRPr="00E5587B">
        <w:rPr>
          <w:rFonts w:ascii="Times New Roman" w:hAnsi="Times New Roman"/>
          <w:sz w:val="24"/>
          <w:szCs w:val="24"/>
          <w:lang w:val="kk-KZ"/>
        </w:rPr>
        <w:t>көшірмелерін түпнұсқалармен салыстырып тексереді.</w:t>
      </w:r>
    </w:p>
    <w:p w:rsidR="00D55206" w:rsidRDefault="00E5587B" w:rsidP="00E76BC6">
      <w:pPr>
        <w:autoSpaceDE w:val="0"/>
        <w:autoSpaceDN w:val="0"/>
        <w:adjustRightInd w:val="0"/>
        <w:spacing w:after="0" w:line="240" w:lineRule="auto"/>
        <w:ind w:firstLine="708"/>
        <w:jc w:val="both"/>
        <w:rPr>
          <w:rFonts w:ascii="Times New Roman" w:hAnsi="Times New Roman"/>
          <w:sz w:val="24"/>
          <w:szCs w:val="24"/>
          <w:lang w:val="kk-KZ"/>
        </w:rPr>
      </w:pPr>
      <w:r w:rsidRPr="00E5587B">
        <w:rPr>
          <w:rFonts w:ascii="Times New Roman" w:hAnsi="Times New Roman"/>
          <w:sz w:val="24"/>
          <w:szCs w:val="24"/>
          <w:lang w:val="kk-KZ"/>
        </w:rPr>
        <w:t>Егер азамат еңбек қызметін жүзеге асырмаған және конкурс жарияланған</w:t>
      </w:r>
      <w:r>
        <w:rPr>
          <w:rFonts w:ascii="Times New Roman" w:hAnsi="Times New Roman"/>
          <w:sz w:val="24"/>
          <w:szCs w:val="24"/>
          <w:lang w:val="kk-KZ"/>
        </w:rPr>
        <w:t xml:space="preserve"> </w:t>
      </w:r>
      <w:r w:rsidRPr="00E5587B">
        <w:rPr>
          <w:rFonts w:ascii="Times New Roman" w:hAnsi="Times New Roman"/>
          <w:sz w:val="24"/>
          <w:szCs w:val="24"/>
          <w:lang w:val="kk-KZ"/>
        </w:rPr>
        <w:t>бос лауазым бойынша жұмыс өтілі талап етілмейтін жағдайда еңбек қызметін</w:t>
      </w:r>
      <w:r>
        <w:rPr>
          <w:rFonts w:ascii="Times New Roman" w:hAnsi="Times New Roman"/>
          <w:sz w:val="24"/>
          <w:szCs w:val="24"/>
          <w:lang w:val="kk-KZ"/>
        </w:rPr>
        <w:t xml:space="preserve"> </w:t>
      </w:r>
      <w:r w:rsidRPr="00E5587B">
        <w:rPr>
          <w:rFonts w:ascii="Times New Roman" w:hAnsi="Times New Roman"/>
          <w:sz w:val="24"/>
          <w:szCs w:val="24"/>
          <w:lang w:val="kk-KZ"/>
        </w:rPr>
        <w:t>растайтын құжаттың көшiрмесiн ұсыну талап етілмейді.</w:t>
      </w:r>
    </w:p>
    <w:p w:rsidR="004228B3" w:rsidRPr="00804FF2" w:rsidRDefault="004228B3" w:rsidP="00E76BC6">
      <w:pPr>
        <w:autoSpaceDE w:val="0"/>
        <w:autoSpaceDN w:val="0"/>
        <w:adjustRightInd w:val="0"/>
        <w:spacing w:after="0" w:line="240" w:lineRule="auto"/>
        <w:ind w:firstLine="708"/>
        <w:jc w:val="both"/>
        <w:rPr>
          <w:rFonts w:ascii="Times New Roman" w:hAnsi="Times New Roman"/>
          <w:color w:val="000000"/>
          <w:sz w:val="24"/>
          <w:szCs w:val="24"/>
          <w:lang w:val="kk-KZ"/>
        </w:rPr>
      </w:pPr>
      <w:r w:rsidRPr="00804FF2">
        <w:rPr>
          <w:rFonts w:ascii="Times New Roman" w:hAnsi="Times New Roman"/>
          <w:sz w:val="24"/>
          <w:szCs w:val="24"/>
          <w:lang w:val="kk-KZ"/>
        </w:rPr>
        <w:lastRenderedPageBreak/>
        <w:t>Құжаттардың толық емес пакетін ұсыну конкурс комиссиясының оларды қараудан бас тартуы үшін негіз болып табылады.</w:t>
      </w:r>
    </w:p>
    <w:p w:rsidR="004228B3" w:rsidRPr="00804FF2"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sz w:val="24"/>
          <w:szCs w:val="24"/>
          <w:lang w:val="kk-KZ"/>
        </w:rPr>
      </w:pPr>
      <w:r w:rsidRPr="00804FF2">
        <w:rPr>
          <w:rFonts w:ascii="Times New Roman" w:hAnsi="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228B3" w:rsidRPr="00804FF2"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lang w:val="kk-KZ"/>
        </w:rPr>
      </w:pPr>
      <w:r w:rsidRPr="00804FF2">
        <w:rPr>
          <w:rFonts w:ascii="Times New Roman" w:hAnsi="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804FF2">
        <w:rPr>
          <w:rFonts w:ascii="Times New Roman" w:hAnsi="Times New Roman"/>
          <w:b/>
          <w:sz w:val="24"/>
          <w:szCs w:val="24"/>
          <w:lang w:val="kk-KZ"/>
        </w:rPr>
        <w:t>бір жұмыс күн</w:t>
      </w:r>
      <w:r w:rsidRPr="00804FF2">
        <w:rPr>
          <w:rFonts w:ascii="Times New Roman" w:hAnsi="Times New Roman"/>
          <w:sz w:val="24"/>
          <w:szCs w:val="24"/>
          <w:lang w:val="kk-KZ"/>
        </w:rPr>
        <w:t xml:space="preserve"> бұрын кешіктірілмей береді.</w:t>
      </w:r>
      <w:r w:rsidR="00D55206">
        <w:rPr>
          <w:rFonts w:ascii="Times New Roman" w:hAnsi="Times New Roman"/>
          <w:sz w:val="24"/>
          <w:szCs w:val="24"/>
          <w:lang w:val="kk-KZ"/>
        </w:rPr>
        <w:t xml:space="preserve"> </w:t>
      </w:r>
      <w:r w:rsidRPr="00804FF2">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4228B3" w:rsidRPr="00804FF2" w:rsidRDefault="004228B3" w:rsidP="003214B6">
      <w:pPr>
        <w:autoSpaceDE w:val="0"/>
        <w:autoSpaceDN w:val="0"/>
        <w:adjustRightInd w:val="0"/>
        <w:spacing w:after="0" w:line="240" w:lineRule="auto"/>
        <w:jc w:val="both"/>
        <w:rPr>
          <w:rFonts w:ascii="Times New Roman" w:hAnsi="Times New Roman"/>
          <w:iCs/>
          <w:sz w:val="24"/>
          <w:szCs w:val="24"/>
          <w:lang w:val="kk-KZ"/>
        </w:rPr>
      </w:pPr>
      <w:r w:rsidRPr="00804FF2">
        <w:rPr>
          <w:rFonts w:ascii="Times New Roman" w:hAnsi="Times New Roman"/>
          <w:color w:val="000000"/>
          <w:sz w:val="24"/>
          <w:szCs w:val="24"/>
          <w:lang w:val="kk-KZ"/>
        </w:rPr>
        <w:tab/>
      </w:r>
      <w:r w:rsidR="003214B6">
        <w:rPr>
          <w:rFonts w:ascii="Times New Roman" w:hAnsi="Times New Roman"/>
          <w:color w:val="000000"/>
          <w:sz w:val="24"/>
          <w:szCs w:val="24"/>
          <w:lang w:val="kk-KZ"/>
        </w:rPr>
        <w:t>Қ</w:t>
      </w:r>
      <w:r w:rsidR="003214B6" w:rsidRPr="003214B6">
        <w:rPr>
          <w:rFonts w:ascii="Times New Roman" w:hAnsi="Times New Roman"/>
          <w:sz w:val="24"/>
          <w:szCs w:val="24"/>
          <w:lang w:val="kk-KZ"/>
        </w:rPr>
        <w:t xml:space="preserve">ұжаттарды қабылдау мерзімі (7 жұмыс күні), </w:t>
      </w:r>
      <w:r w:rsidR="000E62AC">
        <w:rPr>
          <w:rFonts w:ascii="Times New Roman" w:hAnsi="Times New Roman"/>
          <w:sz w:val="24"/>
          <w:szCs w:val="24"/>
          <w:lang w:val="kk-KZ"/>
        </w:rPr>
        <w:t xml:space="preserve">15.05 – 23.05.2017 қоса есептегенде, </w:t>
      </w:r>
      <w:r w:rsidR="003214B6" w:rsidRPr="003214B6">
        <w:rPr>
          <w:rFonts w:ascii="Times New Roman" w:hAnsi="Times New Roman"/>
          <w:sz w:val="24"/>
          <w:szCs w:val="24"/>
          <w:lang w:val="kk-KZ"/>
        </w:rPr>
        <w:t>ол жалпы конкурс өткізу</w:t>
      </w:r>
      <w:r w:rsidR="003214B6">
        <w:rPr>
          <w:rFonts w:ascii="Times New Roman" w:hAnsi="Times New Roman"/>
          <w:sz w:val="24"/>
          <w:szCs w:val="24"/>
          <w:lang w:val="kk-KZ"/>
        </w:rPr>
        <w:t xml:space="preserve"> </w:t>
      </w:r>
      <w:r w:rsidR="003214B6" w:rsidRPr="003214B6">
        <w:rPr>
          <w:rFonts w:ascii="Times New Roman" w:hAnsi="Times New Roman"/>
          <w:sz w:val="24"/>
          <w:szCs w:val="24"/>
          <w:lang w:val="kk-KZ"/>
        </w:rPr>
        <w:t>туралы хабарландыру соңғы жарияланғаннан кейін келесі жұмыс күнінен бастап</w:t>
      </w:r>
      <w:r w:rsidR="003214B6">
        <w:rPr>
          <w:rFonts w:ascii="Times New Roman" w:hAnsi="Times New Roman"/>
          <w:sz w:val="24"/>
          <w:szCs w:val="24"/>
          <w:lang w:val="kk-KZ"/>
        </w:rPr>
        <w:t xml:space="preserve"> </w:t>
      </w:r>
      <w:r w:rsidR="003214B6" w:rsidRPr="003214B6">
        <w:rPr>
          <w:rFonts w:ascii="Times New Roman" w:hAnsi="Times New Roman"/>
          <w:sz w:val="24"/>
          <w:szCs w:val="24"/>
          <w:lang w:val="kk-KZ"/>
        </w:rPr>
        <w:t>есептеледі</w:t>
      </w:r>
      <w:r w:rsidR="003214B6">
        <w:rPr>
          <w:rFonts w:ascii="Times New Roman" w:hAnsi="Times New Roman"/>
          <w:sz w:val="24"/>
          <w:szCs w:val="24"/>
          <w:lang w:val="kk-KZ"/>
        </w:rPr>
        <w:t xml:space="preserve"> және </w:t>
      </w:r>
      <w:r w:rsidRPr="00804FF2">
        <w:rPr>
          <w:rFonts w:ascii="Times New Roman" w:hAnsi="Times New Roman"/>
          <w:bCs/>
          <w:color w:val="000000"/>
          <w:sz w:val="24"/>
          <w:szCs w:val="24"/>
          <w:lang w:val="kk-KZ"/>
        </w:rPr>
        <w:t xml:space="preserve"> </w:t>
      </w:r>
      <w:r w:rsidR="005C68C5">
        <w:rPr>
          <w:rFonts w:ascii="Times New Roman" w:hAnsi="Times New Roman"/>
          <w:iCs/>
          <w:sz w:val="24"/>
          <w:szCs w:val="24"/>
          <w:lang w:val="kk-KZ"/>
        </w:rPr>
        <w:t xml:space="preserve">Қызылорда облысы бойынша Мемлекеттік кірістер департаментінің ғимаратының </w:t>
      </w:r>
      <w:r w:rsidR="005C68C5">
        <w:rPr>
          <w:rFonts w:ascii="Times New Roman" w:hAnsi="Times New Roman"/>
          <w:color w:val="000000"/>
          <w:sz w:val="24"/>
          <w:szCs w:val="24"/>
          <w:lang w:val="kk-KZ"/>
        </w:rPr>
        <w:t>4</w:t>
      </w:r>
      <w:r w:rsidR="005C68C5" w:rsidRPr="00804FF2">
        <w:rPr>
          <w:rFonts w:ascii="Times New Roman" w:hAnsi="Times New Roman"/>
          <w:color w:val="000000"/>
          <w:sz w:val="24"/>
          <w:szCs w:val="24"/>
          <w:lang w:val="kk-KZ"/>
        </w:rPr>
        <w:t xml:space="preserve"> қабатында</w:t>
      </w:r>
      <w:r w:rsidR="005C68C5">
        <w:rPr>
          <w:rFonts w:ascii="Times New Roman" w:hAnsi="Times New Roman"/>
          <w:color w:val="000000"/>
          <w:sz w:val="24"/>
          <w:szCs w:val="24"/>
          <w:lang w:val="kk-KZ"/>
        </w:rPr>
        <w:t>ғы, 410 кабинетінде</w:t>
      </w:r>
      <w:r w:rsidR="005C68C5" w:rsidRPr="00804FF2">
        <w:rPr>
          <w:rFonts w:ascii="Times New Roman" w:hAnsi="Times New Roman"/>
          <w:iCs/>
          <w:sz w:val="24"/>
          <w:szCs w:val="24"/>
          <w:lang w:val="kk-KZ"/>
        </w:rPr>
        <w:t xml:space="preserve"> </w:t>
      </w:r>
      <w:r w:rsidR="005C68C5" w:rsidRPr="00804FF2">
        <w:rPr>
          <w:rFonts w:ascii="Times New Roman" w:hAnsi="Times New Roman"/>
          <w:color w:val="000000"/>
          <w:sz w:val="24"/>
          <w:szCs w:val="24"/>
          <w:lang w:val="kk-KZ"/>
        </w:rPr>
        <w:t>қабылданады</w:t>
      </w:r>
      <w:r w:rsidRPr="00804FF2">
        <w:rPr>
          <w:rFonts w:ascii="Times New Roman" w:hAnsi="Times New Roman"/>
          <w:iCs/>
          <w:sz w:val="24"/>
          <w:szCs w:val="24"/>
          <w:lang w:val="kk-KZ"/>
        </w:rPr>
        <w:t>, 120008, Қызылорда қаласы, Абай даңғылы 64 «Г»</w:t>
      </w:r>
      <w:r w:rsidRPr="00804FF2">
        <w:rPr>
          <w:rFonts w:ascii="Times New Roman" w:hAnsi="Times New Roman"/>
          <w:color w:val="000000"/>
          <w:sz w:val="24"/>
          <w:szCs w:val="24"/>
          <w:lang w:val="kk-KZ"/>
        </w:rPr>
        <w:t>.</w:t>
      </w:r>
      <w:r w:rsidRPr="00804FF2">
        <w:rPr>
          <w:rFonts w:ascii="Times New Roman" w:hAnsi="Times New Roman"/>
          <w:sz w:val="24"/>
          <w:szCs w:val="24"/>
          <w:lang w:val="kk-KZ"/>
        </w:rPr>
        <w:t xml:space="preserve"> </w:t>
      </w:r>
    </w:p>
    <w:p w:rsidR="004228B3"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sz w:val="24"/>
          <w:szCs w:val="24"/>
          <w:lang w:val="kk-KZ"/>
        </w:rPr>
      </w:pPr>
      <w:r w:rsidRPr="00804FF2">
        <w:rPr>
          <w:rFonts w:ascii="Times New Roman" w:hAnsi="Times New Roman"/>
          <w:sz w:val="24"/>
          <w:szCs w:val="24"/>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6D5D0C" w:rsidRDefault="006D5D0C" w:rsidP="006D5D0C">
      <w:pPr>
        <w:autoSpaceDE w:val="0"/>
        <w:autoSpaceDN w:val="0"/>
        <w:adjustRightInd w:val="0"/>
        <w:spacing w:after="0" w:line="240" w:lineRule="auto"/>
        <w:ind w:firstLine="708"/>
        <w:jc w:val="both"/>
        <w:rPr>
          <w:rFonts w:ascii="Times New Roman" w:hAnsi="Times New Roman"/>
          <w:b/>
          <w:color w:val="000000"/>
          <w:sz w:val="24"/>
          <w:szCs w:val="24"/>
          <w:lang w:val="kk-KZ"/>
        </w:rPr>
      </w:pPr>
      <w:r w:rsidRPr="00BA29F9">
        <w:rPr>
          <w:rFonts w:ascii="Times New Roman" w:hAnsi="Times New Roman"/>
          <w:color w:val="000000"/>
          <w:sz w:val="24"/>
          <w:szCs w:val="24"/>
          <w:lang w:val="kk-KZ"/>
        </w:rPr>
        <w:t xml:space="preserve">Үміткерлермен әңгімелесу </w:t>
      </w:r>
      <w:r>
        <w:rPr>
          <w:rFonts w:ascii="Times New Roman" w:hAnsi="Times New Roman"/>
          <w:color w:val="000000"/>
          <w:sz w:val="24"/>
          <w:szCs w:val="24"/>
          <w:lang w:val="kk-KZ"/>
        </w:rPr>
        <w:t xml:space="preserve">өтетін орны </w:t>
      </w:r>
      <w:r w:rsidRPr="006D5D0C">
        <w:rPr>
          <w:rFonts w:ascii="Times New Roman" w:hAnsi="Times New Roman"/>
          <w:color w:val="000000"/>
          <w:sz w:val="24"/>
          <w:szCs w:val="24"/>
          <w:lang w:val="kk-KZ"/>
        </w:rPr>
        <w:t>«</w:t>
      </w:r>
      <w:r w:rsidRPr="006D5D0C">
        <w:rPr>
          <w:rFonts w:ascii="Times New Roman" w:hAnsi="Times New Roman"/>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5D791A">
        <w:rPr>
          <w:rFonts w:ascii="Times New Roman" w:hAnsi="Times New Roman"/>
          <w:sz w:val="24"/>
          <w:szCs w:val="24"/>
          <w:lang w:val="kk-KZ"/>
        </w:rPr>
        <w:t>.</w:t>
      </w:r>
      <w:r w:rsidRPr="00BA29F9">
        <w:rPr>
          <w:rFonts w:ascii="Times New Roman" w:hAnsi="Times New Roman"/>
          <w:b/>
          <w:color w:val="000000"/>
          <w:sz w:val="24"/>
          <w:szCs w:val="24"/>
          <w:lang w:val="kk-KZ"/>
        </w:rPr>
        <w:t xml:space="preserve"> </w:t>
      </w:r>
    </w:p>
    <w:p w:rsidR="006D5D0C" w:rsidRDefault="006D5D0C" w:rsidP="006D5D0C">
      <w:pPr>
        <w:autoSpaceDE w:val="0"/>
        <w:autoSpaceDN w:val="0"/>
        <w:adjustRightInd w:val="0"/>
        <w:spacing w:after="0" w:line="240" w:lineRule="auto"/>
        <w:ind w:firstLine="708"/>
        <w:jc w:val="both"/>
        <w:rPr>
          <w:rFonts w:ascii="Times New Roman" w:hAnsi="Times New Roman"/>
          <w:sz w:val="24"/>
          <w:szCs w:val="24"/>
          <w:lang w:val="kk-KZ"/>
        </w:rPr>
      </w:pPr>
      <w:r w:rsidRPr="00BA29F9">
        <w:rPr>
          <w:rFonts w:ascii="Times New Roman" w:hAnsi="Times New Roman"/>
          <w:color w:val="000000"/>
          <w:sz w:val="24"/>
          <w:szCs w:val="24"/>
          <w:lang w:val="kk-KZ"/>
        </w:rPr>
        <w:t xml:space="preserve">Үміткерлермен әңгімелесу </w:t>
      </w:r>
      <w:r>
        <w:rPr>
          <w:rFonts w:ascii="Times New Roman" w:hAnsi="Times New Roman"/>
          <w:color w:val="000000"/>
          <w:sz w:val="24"/>
          <w:szCs w:val="24"/>
          <w:lang w:val="kk-KZ"/>
        </w:rPr>
        <w:t>өтетін күні, құжаттарды қабылдау мерзімі өткен соң конкурстық комиссиясымен бекітіледі.</w:t>
      </w:r>
      <w:r w:rsidRPr="00BA29F9">
        <w:rPr>
          <w:rFonts w:ascii="Times New Roman" w:hAnsi="Times New Roman"/>
          <w:sz w:val="24"/>
          <w:szCs w:val="24"/>
          <w:lang w:val="kk-KZ"/>
        </w:rPr>
        <w:t xml:space="preserve"> </w:t>
      </w:r>
    </w:p>
    <w:p w:rsidR="004228B3" w:rsidRPr="00804FF2"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lang w:val="kk-KZ"/>
        </w:rPr>
      </w:pPr>
      <w:r w:rsidRPr="00804FF2">
        <w:rPr>
          <w:rFonts w:ascii="Times New Roman" w:hAnsi="Times New Roman"/>
          <w:sz w:val="24"/>
          <w:szCs w:val="24"/>
          <w:lang w:val="kk-KZ"/>
        </w:rPr>
        <w:t xml:space="preserve">Конкурс комиссиясы ұсынылған құжаттарды қарау қорытындысы бойынша құжаттарды қабылдау мерзімі аяқталғаннан кейін </w:t>
      </w:r>
      <w:r w:rsidRPr="00804FF2">
        <w:rPr>
          <w:rFonts w:ascii="Times New Roman" w:hAnsi="Times New Roman"/>
          <w:b/>
          <w:sz w:val="24"/>
          <w:szCs w:val="24"/>
          <w:lang w:val="kk-KZ"/>
        </w:rPr>
        <w:t>екі жұмыс күн</w:t>
      </w:r>
      <w:r w:rsidRPr="00804FF2">
        <w:rPr>
          <w:rFonts w:ascii="Times New Roman" w:hAnsi="Times New Roman"/>
          <w:sz w:val="24"/>
          <w:szCs w:val="24"/>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4228B3" w:rsidRPr="00804FF2"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lang w:val="kk-KZ"/>
        </w:rPr>
      </w:pPr>
      <w:r w:rsidRPr="00804FF2">
        <w:rPr>
          <w:rFonts w:ascii="Times New Roman" w:hAnsi="Times New Roman"/>
          <w:sz w:val="24"/>
          <w:szCs w:val="24"/>
          <w:lang w:val="kk-KZ"/>
        </w:rPr>
        <w:t xml:space="preserve">Әңгімелесуге жіберілген кандидаттар конкурс комиссия шешім қабылдаған күннен бастап </w:t>
      </w:r>
      <w:r w:rsidRPr="00804FF2">
        <w:rPr>
          <w:rFonts w:ascii="Times New Roman" w:hAnsi="Times New Roman"/>
          <w:b/>
          <w:sz w:val="24"/>
          <w:szCs w:val="24"/>
          <w:lang w:val="kk-KZ"/>
        </w:rPr>
        <w:t>бір жұмыс күн ішінде</w:t>
      </w:r>
      <w:r w:rsidRPr="00804FF2">
        <w:rPr>
          <w:rFonts w:ascii="Times New Roman" w:hAnsi="Times New Roman"/>
          <w:sz w:val="24"/>
          <w:szCs w:val="24"/>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228B3" w:rsidRPr="00804FF2"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lang w:val="kk-KZ"/>
        </w:rPr>
      </w:pPr>
      <w:r w:rsidRPr="00804FF2">
        <w:rPr>
          <w:rFonts w:ascii="Times New Roman" w:hAnsi="Times New Roman"/>
          <w:sz w:val="24"/>
          <w:szCs w:val="24"/>
          <w:lang w:val="kk-KZ"/>
        </w:rPr>
        <w:t xml:space="preserve">Рұқсат алмаған конкурс қатысушылары конкурс комиссиясы шешім қабылдағаннан кейін </w:t>
      </w:r>
      <w:r w:rsidRPr="00804FF2">
        <w:rPr>
          <w:rFonts w:ascii="Times New Roman" w:hAnsi="Times New Roman"/>
          <w:b/>
          <w:sz w:val="24"/>
          <w:szCs w:val="24"/>
          <w:lang w:val="kk-KZ"/>
        </w:rPr>
        <w:t>бір жұмыс күн ішінде</w:t>
      </w:r>
      <w:r w:rsidRPr="00804FF2">
        <w:rPr>
          <w:rFonts w:ascii="Times New Roman" w:hAnsi="Times New Roman"/>
          <w:sz w:val="24"/>
          <w:szCs w:val="24"/>
          <w:lang w:val="kk-KZ"/>
        </w:rPr>
        <w:t xml:space="preserve"> бұл туралы конкурс комиссиясының хатшысымен хабарландырылады.</w:t>
      </w:r>
    </w:p>
    <w:p w:rsidR="004228B3" w:rsidRPr="00804FF2"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sz w:val="24"/>
          <w:szCs w:val="24"/>
          <w:lang w:val="kk-KZ"/>
        </w:rPr>
      </w:pPr>
      <w:r w:rsidRPr="00804FF2">
        <w:rPr>
          <w:rFonts w:ascii="Times New Roman" w:hAnsi="Times New Roman"/>
          <w:sz w:val="24"/>
          <w:szCs w:val="24"/>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804FF2">
        <w:rPr>
          <w:rFonts w:ascii="Times New Roman" w:hAnsi="Times New Roman"/>
          <w:b/>
          <w:sz w:val="24"/>
          <w:szCs w:val="24"/>
          <w:lang w:val="kk-KZ"/>
        </w:rPr>
        <w:t>үш жұмыс күн</w:t>
      </w:r>
      <w:r w:rsidRPr="00804FF2">
        <w:rPr>
          <w:rFonts w:ascii="Times New Roman" w:hAnsi="Times New Roman"/>
          <w:sz w:val="24"/>
          <w:szCs w:val="24"/>
          <w:lang w:val="kk-KZ"/>
        </w:rPr>
        <w:t xml:space="preserve"> ішінде конкурс жариялаған мемлекеттік органдарда өтеді.</w:t>
      </w:r>
    </w:p>
    <w:p w:rsidR="004228B3" w:rsidRPr="00804FF2"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sz w:val="24"/>
          <w:szCs w:val="24"/>
          <w:lang w:val="kk-KZ"/>
        </w:rPr>
      </w:pPr>
      <w:r w:rsidRPr="00804FF2">
        <w:rPr>
          <w:rFonts w:ascii="Times New Roman" w:hAnsi="Times New Roman"/>
          <w:sz w:val="24"/>
          <w:szCs w:val="24"/>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4228B3" w:rsidRPr="00804FF2" w:rsidRDefault="004228B3" w:rsidP="004228B3">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lang w:val="kk-KZ"/>
        </w:rPr>
      </w:pPr>
      <w:r w:rsidRPr="00804FF2">
        <w:rPr>
          <w:rFonts w:ascii="Times New Roman" w:hAnsi="Times New Roman"/>
          <w:color w:val="000000"/>
          <w:sz w:val="24"/>
          <w:szCs w:val="24"/>
          <w:lang w:val="kk-KZ"/>
        </w:rPr>
        <w:t xml:space="preserve">Үміткерлермен әңгімелесу </w:t>
      </w:r>
      <w:r w:rsidRPr="00804FF2">
        <w:rPr>
          <w:rFonts w:ascii="Times New Roman" w:hAnsi="Times New Roman"/>
          <w:iCs/>
          <w:sz w:val="24"/>
          <w:szCs w:val="24"/>
          <w:lang w:val="kk-KZ"/>
        </w:rPr>
        <w:t xml:space="preserve">  </w:t>
      </w:r>
      <w:r w:rsidR="005C68C5">
        <w:rPr>
          <w:rFonts w:ascii="Times New Roman" w:hAnsi="Times New Roman"/>
          <w:iCs/>
          <w:sz w:val="24"/>
          <w:szCs w:val="24"/>
          <w:lang w:val="kk-KZ"/>
        </w:rPr>
        <w:t>Қызылорда облысы бойынша Мемлекеттік кірістер департаментінде өтеді</w:t>
      </w:r>
      <w:r w:rsidRPr="00804FF2">
        <w:rPr>
          <w:rFonts w:ascii="Times New Roman" w:hAnsi="Times New Roman"/>
          <w:iCs/>
          <w:sz w:val="24"/>
          <w:szCs w:val="24"/>
          <w:lang w:val="kk-KZ"/>
        </w:rPr>
        <w:t>, 120008, Қызылорда қаласы, Абай даңғылы 64 «Г»</w:t>
      </w:r>
      <w:r w:rsidRPr="00804FF2">
        <w:rPr>
          <w:rFonts w:ascii="Times New Roman" w:hAnsi="Times New Roman"/>
          <w:color w:val="000000"/>
          <w:sz w:val="24"/>
          <w:szCs w:val="24"/>
          <w:lang w:val="kk-KZ"/>
        </w:rPr>
        <w:t>.</w:t>
      </w:r>
    </w:p>
    <w:p w:rsidR="004228B3" w:rsidRPr="00804FF2" w:rsidRDefault="004228B3" w:rsidP="004228B3">
      <w:pPr>
        <w:spacing w:after="0" w:line="240" w:lineRule="auto"/>
        <w:ind w:firstLine="708"/>
        <w:contextualSpacing/>
        <w:jc w:val="both"/>
        <w:rPr>
          <w:rFonts w:ascii="Times New Roman" w:hAnsi="Times New Roman"/>
          <w:sz w:val="24"/>
          <w:szCs w:val="24"/>
          <w:lang w:val="kk-KZ"/>
        </w:rPr>
      </w:pPr>
      <w:r w:rsidRPr="00804FF2">
        <w:rPr>
          <w:rFonts w:ascii="Times New Roman" w:hAnsi="Times New Roman"/>
          <w:sz w:val="24"/>
          <w:szCs w:val="24"/>
          <w:lang w:val="kk-KZ"/>
        </w:rPr>
        <w:t xml:space="preserve">Әңгімелесу өткiзілгеннен кейiн </w:t>
      </w:r>
      <w:r w:rsidRPr="00804FF2">
        <w:rPr>
          <w:rFonts w:ascii="Times New Roman" w:hAnsi="Times New Roman"/>
          <w:b/>
          <w:sz w:val="24"/>
          <w:szCs w:val="24"/>
          <w:lang w:val="kk-KZ"/>
        </w:rPr>
        <w:t xml:space="preserve">екі жұмыс күнінен </w:t>
      </w:r>
      <w:r w:rsidRPr="00804FF2">
        <w:rPr>
          <w:rFonts w:ascii="Times New Roman" w:hAnsi="Times New Roman"/>
          <w:sz w:val="24"/>
          <w:szCs w:val="24"/>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4228B3" w:rsidRPr="00804FF2" w:rsidRDefault="004228B3" w:rsidP="004228B3">
      <w:pPr>
        <w:spacing w:after="0" w:line="240" w:lineRule="auto"/>
        <w:ind w:firstLine="708"/>
        <w:contextualSpacing/>
        <w:jc w:val="both"/>
        <w:rPr>
          <w:rFonts w:ascii="Times New Roman" w:hAnsi="Times New Roman"/>
          <w:sz w:val="24"/>
          <w:szCs w:val="24"/>
          <w:lang w:val="kk-KZ"/>
        </w:rPr>
      </w:pPr>
      <w:r w:rsidRPr="00804FF2">
        <w:rPr>
          <w:rFonts w:ascii="Times New Roman" w:hAnsi="Times New Roman"/>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804FF2">
        <w:rPr>
          <w:rFonts w:ascii="Times New Roman" w:hAnsi="Times New Roman"/>
          <w:b/>
          <w:sz w:val="24"/>
          <w:szCs w:val="24"/>
          <w:lang w:val="kk-KZ"/>
        </w:rPr>
        <w:t>бір жұмыс күн</w:t>
      </w:r>
      <w:r w:rsidRPr="00804FF2">
        <w:rPr>
          <w:rFonts w:ascii="Times New Roman" w:hAnsi="Times New Roman"/>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4228B3" w:rsidRPr="00804FF2" w:rsidRDefault="004228B3" w:rsidP="004228B3">
      <w:pPr>
        <w:spacing w:after="0" w:line="240" w:lineRule="auto"/>
        <w:contextualSpacing/>
        <w:jc w:val="both"/>
        <w:rPr>
          <w:rFonts w:ascii="Times New Roman" w:hAnsi="Times New Roman"/>
          <w:sz w:val="24"/>
          <w:szCs w:val="24"/>
          <w:lang w:val="kk-KZ"/>
        </w:rPr>
      </w:pPr>
      <w:r w:rsidRPr="00804FF2">
        <w:rPr>
          <w:rFonts w:ascii="Times New Roman" w:hAnsi="Times New Roman"/>
          <w:sz w:val="24"/>
          <w:szCs w:val="24"/>
          <w:lang w:val="kk-KZ"/>
        </w:rPr>
        <w:t xml:space="preserve">          Әңгімелесу өткізу кезінде кандидаттардың конкурс комиссиясымен айқындалған тақырыпқа эссе жазуларына жол беріледі. </w:t>
      </w:r>
    </w:p>
    <w:p w:rsidR="00B72614" w:rsidRPr="00B72614" w:rsidRDefault="00B72614" w:rsidP="00B72614">
      <w:pPr>
        <w:autoSpaceDE w:val="0"/>
        <w:autoSpaceDN w:val="0"/>
        <w:adjustRightInd w:val="0"/>
        <w:spacing w:after="0" w:line="240" w:lineRule="auto"/>
        <w:ind w:firstLine="708"/>
        <w:jc w:val="both"/>
        <w:rPr>
          <w:rFonts w:ascii="Times New Roman" w:hAnsi="Times New Roman"/>
          <w:sz w:val="24"/>
          <w:szCs w:val="24"/>
          <w:lang w:val="kk-KZ"/>
        </w:rPr>
      </w:pPr>
      <w:r w:rsidRPr="00B72614">
        <w:rPr>
          <w:rFonts w:ascii="Times New Roman" w:hAnsi="Times New Roman"/>
          <w:sz w:val="24"/>
          <w:szCs w:val="24"/>
          <w:lang w:val="kk-KZ"/>
        </w:rPr>
        <w:t>Конкурс комиссиясы жұмысының ашықтылығы мен объективтілігін</w:t>
      </w:r>
      <w:r>
        <w:rPr>
          <w:rFonts w:ascii="Times New Roman" w:hAnsi="Times New Roman"/>
          <w:sz w:val="24"/>
          <w:szCs w:val="24"/>
          <w:lang w:val="kk-KZ"/>
        </w:rPr>
        <w:t xml:space="preserve"> </w:t>
      </w:r>
      <w:r w:rsidRPr="00B72614">
        <w:rPr>
          <w:rFonts w:ascii="Times New Roman" w:hAnsi="Times New Roman"/>
          <w:sz w:val="24"/>
          <w:szCs w:val="24"/>
          <w:lang w:val="kk-KZ"/>
        </w:rPr>
        <w:t>қамтамасыз ету үшін оның отырысына байқаушылар шақырылады.</w:t>
      </w:r>
      <w:r>
        <w:rPr>
          <w:rFonts w:ascii="Times New Roman" w:hAnsi="Times New Roman"/>
          <w:sz w:val="24"/>
          <w:szCs w:val="24"/>
          <w:lang w:val="kk-KZ"/>
        </w:rPr>
        <w:t xml:space="preserve"> </w:t>
      </w:r>
      <w:r w:rsidRPr="00B72614">
        <w:rPr>
          <w:rFonts w:ascii="Times New Roman" w:hAnsi="Times New Roman"/>
          <w:sz w:val="24"/>
          <w:szCs w:val="24"/>
          <w:lang w:val="kk-KZ"/>
        </w:rPr>
        <w:t>Конкурс комиссиясының отырысына байқаушылар ретінде Қазақстан</w:t>
      </w:r>
      <w:r>
        <w:rPr>
          <w:rFonts w:ascii="Times New Roman" w:hAnsi="Times New Roman"/>
          <w:sz w:val="24"/>
          <w:szCs w:val="24"/>
          <w:lang w:val="kk-KZ"/>
        </w:rPr>
        <w:t xml:space="preserve"> </w:t>
      </w:r>
      <w:r w:rsidRPr="00B72614">
        <w:rPr>
          <w:rFonts w:ascii="Times New Roman" w:hAnsi="Times New Roman"/>
          <w:sz w:val="24"/>
          <w:szCs w:val="24"/>
          <w:lang w:val="kk-KZ"/>
        </w:rPr>
        <w:t xml:space="preserve">Республикасы Парламентінің және барлық деңгейдегі </w:t>
      </w:r>
      <w:r w:rsidRPr="00B72614">
        <w:rPr>
          <w:rFonts w:ascii="Times New Roman" w:hAnsi="Times New Roman"/>
          <w:sz w:val="24"/>
          <w:szCs w:val="24"/>
          <w:lang w:val="kk-KZ"/>
        </w:rPr>
        <w:lastRenderedPageBreak/>
        <w:t>мәслихат депутаттарының,</w:t>
      </w:r>
      <w:r>
        <w:rPr>
          <w:rFonts w:ascii="Times New Roman" w:hAnsi="Times New Roman"/>
          <w:sz w:val="24"/>
          <w:szCs w:val="24"/>
          <w:lang w:val="kk-KZ"/>
        </w:rPr>
        <w:t xml:space="preserve"> </w:t>
      </w:r>
      <w:r w:rsidRPr="00B72614">
        <w:rPr>
          <w:rFonts w:ascii="Times New Roman" w:hAnsi="Times New Roman"/>
          <w:sz w:val="24"/>
          <w:szCs w:val="24"/>
          <w:lang w:val="kk-KZ"/>
        </w:rPr>
        <w:t>Қазақстан Республикасы заңнамасында белгіленген тәртіпте аккредиттелген</w:t>
      </w:r>
      <w:r>
        <w:rPr>
          <w:rFonts w:ascii="Times New Roman" w:hAnsi="Times New Roman"/>
          <w:sz w:val="24"/>
          <w:szCs w:val="24"/>
          <w:lang w:val="kk-KZ"/>
        </w:rPr>
        <w:t xml:space="preserve"> </w:t>
      </w:r>
      <w:r w:rsidRPr="00B72614">
        <w:rPr>
          <w:rFonts w:ascii="Times New Roman" w:hAnsi="Times New Roman"/>
          <w:sz w:val="24"/>
          <w:szCs w:val="24"/>
          <w:lang w:val="kk-KZ"/>
        </w:rPr>
        <w:t>бұқаралық ақпарат құралдарының, басқа мемлекеттік органдардың, қоғамдық</w:t>
      </w:r>
    </w:p>
    <w:p w:rsidR="00B72614" w:rsidRDefault="00B72614" w:rsidP="00B72614">
      <w:pPr>
        <w:autoSpaceDE w:val="0"/>
        <w:autoSpaceDN w:val="0"/>
        <w:adjustRightInd w:val="0"/>
        <w:spacing w:after="0" w:line="240" w:lineRule="auto"/>
        <w:jc w:val="both"/>
        <w:rPr>
          <w:rFonts w:ascii="Times New Roman" w:hAnsi="Times New Roman"/>
          <w:sz w:val="24"/>
          <w:szCs w:val="24"/>
          <w:lang w:val="kk-KZ"/>
        </w:rPr>
      </w:pPr>
      <w:r w:rsidRPr="00B72614">
        <w:rPr>
          <w:rFonts w:ascii="Times New Roman" w:hAnsi="Times New Roman"/>
          <w:sz w:val="24"/>
          <w:szCs w:val="24"/>
          <w:lang w:val="kk-KZ"/>
        </w:rPr>
        <w:t>бірлестіктердің (үкіметтік емес ұйымдардың), коммерциялық ұйымдардың және</w:t>
      </w:r>
      <w:r>
        <w:rPr>
          <w:rFonts w:ascii="Times New Roman" w:hAnsi="Times New Roman"/>
          <w:sz w:val="24"/>
          <w:szCs w:val="24"/>
          <w:lang w:val="kk-KZ"/>
        </w:rPr>
        <w:t xml:space="preserve"> </w:t>
      </w:r>
      <w:r w:rsidRPr="00B72614">
        <w:rPr>
          <w:rFonts w:ascii="Times New Roman" w:hAnsi="Times New Roman"/>
          <w:sz w:val="24"/>
          <w:szCs w:val="24"/>
          <w:lang w:val="kk-KZ"/>
        </w:rPr>
        <w:t>саяси партиялардың өкілдері, мемлекеттік қызмет істері жөніндегі уәкілетті</w:t>
      </w:r>
      <w:r>
        <w:rPr>
          <w:rFonts w:ascii="Times New Roman" w:hAnsi="Times New Roman"/>
          <w:sz w:val="24"/>
          <w:szCs w:val="24"/>
          <w:lang w:val="kk-KZ"/>
        </w:rPr>
        <w:t xml:space="preserve"> </w:t>
      </w:r>
      <w:r w:rsidRPr="00B72614">
        <w:rPr>
          <w:rFonts w:ascii="Times New Roman" w:hAnsi="Times New Roman"/>
          <w:sz w:val="24"/>
          <w:szCs w:val="24"/>
          <w:lang w:val="kk-KZ"/>
        </w:rPr>
        <w:t>органның (бұдан әрі – уәкілетті орган) қызметкерлері қатыса алады.</w:t>
      </w:r>
      <w:r>
        <w:rPr>
          <w:rFonts w:ascii="Times New Roman" w:hAnsi="Times New Roman"/>
          <w:sz w:val="24"/>
          <w:szCs w:val="24"/>
          <w:lang w:val="kk-KZ"/>
        </w:rPr>
        <w:t xml:space="preserve"> </w:t>
      </w:r>
    </w:p>
    <w:p w:rsidR="00B72614" w:rsidRDefault="00B72614" w:rsidP="00E76BC6">
      <w:pPr>
        <w:autoSpaceDE w:val="0"/>
        <w:autoSpaceDN w:val="0"/>
        <w:adjustRightInd w:val="0"/>
        <w:spacing w:after="0" w:line="240" w:lineRule="auto"/>
        <w:ind w:firstLine="708"/>
        <w:jc w:val="both"/>
        <w:rPr>
          <w:rFonts w:ascii="Times New Roman" w:hAnsi="Times New Roman"/>
          <w:sz w:val="24"/>
          <w:szCs w:val="24"/>
          <w:lang w:val="kk-KZ"/>
        </w:rPr>
      </w:pPr>
      <w:r w:rsidRPr="00B72614">
        <w:rPr>
          <w:rFonts w:ascii="Times New Roman" w:hAnsi="Times New Roman"/>
          <w:sz w:val="24"/>
          <w:szCs w:val="24"/>
          <w:lang w:val="kk-KZ"/>
        </w:rPr>
        <w:t>Байқаушы ретінде конкурс комиссиясының отырысына қатысу үшін</w:t>
      </w:r>
      <w:r>
        <w:rPr>
          <w:rFonts w:ascii="Times New Roman" w:hAnsi="Times New Roman"/>
          <w:sz w:val="24"/>
          <w:szCs w:val="24"/>
          <w:lang w:val="kk-KZ"/>
        </w:rPr>
        <w:t xml:space="preserve"> </w:t>
      </w:r>
      <w:r w:rsidRPr="00B72614">
        <w:rPr>
          <w:rFonts w:ascii="Times New Roman" w:hAnsi="Times New Roman"/>
          <w:sz w:val="24"/>
          <w:szCs w:val="24"/>
          <w:lang w:val="kk-KZ"/>
        </w:rPr>
        <w:t>тұлға әңгімелесу басталғанға дейін бір жұмыс күнінен кешіктірмей персоналды</w:t>
      </w:r>
      <w:r>
        <w:rPr>
          <w:rFonts w:ascii="Times New Roman" w:hAnsi="Times New Roman"/>
          <w:sz w:val="24"/>
          <w:szCs w:val="24"/>
          <w:lang w:val="kk-KZ"/>
        </w:rPr>
        <w:t xml:space="preserve"> </w:t>
      </w:r>
      <w:r w:rsidRPr="00B72614">
        <w:rPr>
          <w:rFonts w:ascii="Times New Roman" w:hAnsi="Times New Roman"/>
          <w:sz w:val="24"/>
          <w:szCs w:val="24"/>
          <w:lang w:val="kk-KZ"/>
        </w:rPr>
        <w:t>басқару қызметінде (кадр қызметінде) тіркеледі. Тіркелу үшін тұлғалар</w:t>
      </w:r>
      <w:r>
        <w:rPr>
          <w:rFonts w:ascii="Times New Roman" w:hAnsi="Times New Roman"/>
          <w:sz w:val="24"/>
          <w:szCs w:val="24"/>
          <w:lang w:val="kk-KZ"/>
        </w:rPr>
        <w:t xml:space="preserve"> </w:t>
      </w:r>
      <w:r w:rsidRPr="00B72614">
        <w:rPr>
          <w:rFonts w:ascii="Times New Roman" w:hAnsi="Times New Roman"/>
          <w:sz w:val="24"/>
          <w:szCs w:val="24"/>
          <w:lang w:val="kk-KZ"/>
        </w:rPr>
        <w:t>персоналды басқару қызметіне (кадр қызметіне) жеке басын куәландыратын</w:t>
      </w:r>
      <w:r>
        <w:rPr>
          <w:rFonts w:ascii="Times New Roman" w:hAnsi="Times New Roman"/>
          <w:sz w:val="24"/>
          <w:szCs w:val="24"/>
          <w:lang w:val="kk-KZ"/>
        </w:rPr>
        <w:t xml:space="preserve"> </w:t>
      </w:r>
      <w:r w:rsidRPr="00B72614">
        <w:rPr>
          <w:rFonts w:ascii="Times New Roman" w:hAnsi="Times New Roman"/>
          <w:sz w:val="24"/>
          <w:szCs w:val="24"/>
          <w:lang w:val="kk-KZ"/>
        </w:rPr>
        <w:t>құжаттың көшірмесін немесе электрондық көшірмесін, осы Қағидалардың 26-тармағында көрсетілген ұйымдарға тиесілілігін растайтын құжаттардың</w:t>
      </w:r>
      <w:r w:rsidR="00E76BC6">
        <w:rPr>
          <w:rFonts w:ascii="Times New Roman" w:hAnsi="Times New Roman"/>
          <w:sz w:val="24"/>
          <w:szCs w:val="24"/>
          <w:lang w:val="kk-KZ"/>
        </w:rPr>
        <w:t xml:space="preserve"> </w:t>
      </w:r>
      <w:r w:rsidRPr="00B72614">
        <w:rPr>
          <w:rFonts w:ascii="Times New Roman" w:hAnsi="Times New Roman"/>
          <w:sz w:val="24"/>
          <w:szCs w:val="24"/>
          <w:lang w:val="kk-KZ"/>
        </w:rPr>
        <w:t>көшірмелерін немесе электрондық көшірмелерін ұсынады.</w:t>
      </w:r>
      <w:r>
        <w:rPr>
          <w:rFonts w:ascii="Times New Roman" w:hAnsi="Times New Roman"/>
          <w:sz w:val="24"/>
          <w:szCs w:val="24"/>
          <w:lang w:val="kk-KZ"/>
        </w:rPr>
        <w:t xml:space="preserve"> </w:t>
      </w:r>
      <w:r w:rsidRPr="00B72614">
        <w:rPr>
          <w:rFonts w:ascii="Times New Roman" w:hAnsi="Times New Roman"/>
          <w:sz w:val="24"/>
          <w:szCs w:val="24"/>
          <w:lang w:val="kk-KZ"/>
        </w:rPr>
        <w:t>Бұл ретте, персоналды басқару қызметі (кадр қызметі) әңгімелесу</w:t>
      </w:r>
      <w:r>
        <w:rPr>
          <w:rFonts w:ascii="Times New Roman" w:hAnsi="Times New Roman"/>
          <w:sz w:val="24"/>
          <w:szCs w:val="24"/>
          <w:lang w:val="kk-KZ"/>
        </w:rPr>
        <w:t xml:space="preserve"> </w:t>
      </w:r>
      <w:r w:rsidRPr="00B72614">
        <w:rPr>
          <w:rFonts w:ascii="Times New Roman" w:hAnsi="Times New Roman"/>
          <w:sz w:val="24"/>
          <w:szCs w:val="24"/>
          <w:lang w:val="kk-KZ"/>
        </w:rPr>
        <w:t>басталғанға дейін құжаттардың көшірмелерін түпнұсқалармен салыстырып</w:t>
      </w:r>
      <w:r>
        <w:rPr>
          <w:rFonts w:ascii="Times New Roman" w:hAnsi="Times New Roman"/>
          <w:sz w:val="24"/>
          <w:szCs w:val="24"/>
          <w:lang w:val="kk-KZ"/>
        </w:rPr>
        <w:t xml:space="preserve"> </w:t>
      </w:r>
      <w:r w:rsidRPr="00B72614">
        <w:rPr>
          <w:rFonts w:ascii="Times New Roman" w:hAnsi="Times New Roman"/>
          <w:sz w:val="24"/>
          <w:szCs w:val="24"/>
          <w:lang w:val="kk-KZ"/>
        </w:rPr>
        <w:t>тексереді.</w:t>
      </w:r>
    </w:p>
    <w:p w:rsidR="004228B3" w:rsidRPr="00804FF2" w:rsidRDefault="00B72614" w:rsidP="00B72614">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r>
      <w:r w:rsidR="004228B3" w:rsidRPr="00804FF2">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28B3" w:rsidRPr="00804FF2" w:rsidRDefault="004228B3" w:rsidP="004228B3">
      <w:pPr>
        <w:spacing w:after="0" w:line="240" w:lineRule="auto"/>
        <w:ind w:firstLine="708"/>
        <w:contextualSpacing/>
        <w:jc w:val="both"/>
        <w:rPr>
          <w:rFonts w:ascii="Times New Roman" w:hAnsi="Times New Roman"/>
          <w:sz w:val="24"/>
          <w:szCs w:val="24"/>
          <w:lang w:val="kk-KZ"/>
        </w:rPr>
      </w:pPr>
      <w:r w:rsidRPr="00804FF2">
        <w:rPr>
          <w:rFonts w:ascii="Times New Roman" w:hAnsi="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CE7E68" w:rsidRPr="00804FF2" w:rsidRDefault="00CE7E68" w:rsidP="00264A54">
      <w:pPr>
        <w:spacing w:after="0" w:line="240" w:lineRule="auto"/>
        <w:contextualSpacing/>
        <w:jc w:val="right"/>
        <w:rPr>
          <w:rFonts w:ascii="Times New Roman" w:hAnsi="Times New Roman"/>
          <w:b/>
          <w:sz w:val="24"/>
          <w:szCs w:val="24"/>
          <w:lang w:val="kk-KZ"/>
        </w:rPr>
      </w:pPr>
    </w:p>
    <w:p w:rsidR="003B34C7" w:rsidRPr="00804FF2" w:rsidRDefault="00264A54" w:rsidP="00264A54">
      <w:pPr>
        <w:spacing w:after="0" w:line="240" w:lineRule="auto"/>
        <w:contextualSpacing/>
        <w:jc w:val="right"/>
        <w:rPr>
          <w:rFonts w:ascii="Times New Roman" w:hAnsi="Times New Roman"/>
          <w:b/>
          <w:sz w:val="24"/>
          <w:szCs w:val="24"/>
          <w:lang w:val="kk-KZ"/>
        </w:rPr>
      </w:pPr>
      <w:r w:rsidRPr="00804FF2">
        <w:rPr>
          <w:rFonts w:ascii="Times New Roman" w:hAnsi="Times New Roman"/>
          <w:b/>
          <w:sz w:val="24"/>
          <w:szCs w:val="24"/>
          <w:lang w:val="kk-KZ"/>
        </w:rPr>
        <w:t xml:space="preserve">«ҚР ҚМ МКК Қызылорда облысы бойынша </w:t>
      </w:r>
    </w:p>
    <w:p w:rsidR="00334F66" w:rsidRPr="00804FF2" w:rsidRDefault="00264A54" w:rsidP="00264A54">
      <w:pPr>
        <w:spacing w:after="0" w:line="240" w:lineRule="auto"/>
        <w:contextualSpacing/>
        <w:jc w:val="right"/>
        <w:rPr>
          <w:rFonts w:ascii="Times New Roman" w:hAnsi="Times New Roman"/>
          <w:b/>
          <w:sz w:val="24"/>
          <w:szCs w:val="24"/>
          <w:lang w:val="kk-KZ"/>
        </w:rPr>
      </w:pPr>
      <w:r w:rsidRPr="00804FF2">
        <w:rPr>
          <w:rFonts w:ascii="Times New Roman" w:hAnsi="Times New Roman"/>
          <w:b/>
          <w:sz w:val="24"/>
          <w:szCs w:val="24"/>
          <w:lang w:val="kk-KZ"/>
        </w:rPr>
        <w:t xml:space="preserve">Мемлекеттік кірістер департаментінің </w:t>
      </w:r>
    </w:p>
    <w:p w:rsidR="00473685" w:rsidRPr="00804FF2" w:rsidRDefault="00D46728" w:rsidP="00264A54">
      <w:pPr>
        <w:spacing w:after="0" w:line="240" w:lineRule="auto"/>
        <w:contextualSpacing/>
        <w:jc w:val="right"/>
        <w:rPr>
          <w:rFonts w:ascii="Times New Roman" w:hAnsi="Times New Roman"/>
          <w:b/>
          <w:sz w:val="24"/>
          <w:szCs w:val="24"/>
          <w:lang w:val="kk-KZ"/>
        </w:rPr>
      </w:pPr>
      <w:r w:rsidRPr="00804FF2">
        <w:rPr>
          <w:rFonts w:ascii="Times New Roman" w:hAnsi="Times New Roman"/>
          <w:b/>
          <w:bCs/>
          <w:sz w:val="24"/>
          <w:szCs w:val="24"/>
          <w:lang w:val="kk-KZ"/>
        </w:rPr>
        <w:t xml:space="preserve"> </w:t>
      </w:r>
      <w:r w:rsidR="00264A54" w:rsidRPr="00804FF2">
        <w:rPr>
          <w:rFonts w:ascii="Times New Roman" w:hAnsi="Times New Roman"/>
          <w:b/>
          <w:sz w:val="24"/>
          <w:szCs w:val="24"/>
          <w:lang w:val="kk-KZ"/>
        </w:rPr>
        <w:t>конкурстық комиссиясы</w:t>
      </w:r>
    </w:p>
    <w:p w:rsidR="00BB2714" w:rsidRPr="000E62AC" w:rsidRDefault="00BB2714">
      <w:pPr>
        <w:spacing w:after="0" w:line="240" w:lineRule="auto"/>
        <w:contextualSpacing/>
        <w:jc w:val="right"/>
        <w:rPr>
          <w:rFonts w:ascii="Times New Roman" w:hAnsi="Times New Roman"/>
          <w:b/>
          <w:sz w:val="28"/>
          <w:szCs w:val="28"/>
          <w:lang w:val="kk-KZ"/>
        </w:rPr>
      </w:pPr>
    </w:p>
    <w:p w:rsidR="008E7996" w:rsidRPr="000E62AC" w:rsidRDefault="008E7996">
      <w:pPr>
        <w:spacing w:after="0" w:line="240" w:lineRule="auto"/>
        <w:contextualSpacing/>
        <w:jc w:val="right"/>
        <w:rPr>
          <w:rFonts w:ascii="Times New Roman" w:hAnsi="Times New Roman"/>
          <w:b/>
          <w:sz w:val="28"/>
          <w:szCs w:val="28"/>
          <w:lang w:val="kk-KZ"/>
        </w:rPr>
      </w:pPr>
    </w:p>
    <w:p w:rsidR="008E7996" w:rsidRPr="000E62AC" w:rsidRDefault="008E7996">
      <w:pPr>
        <w:spacing w:after="0" w:line="240" w:lineRule="auto"/>
        <w:contextualSpacing/>
        <w:jc w:val="right"/>
        <w:rPr>
          <w:rFonts w:ascii="Times New Roman" w:hAnsi="Times New Roman"/>
          <w:b/>
          <w:sz w:val="28"/>
          <w:szCs w:val="28"/>
          <w:lang w:val="kk-KZ"/>
        </w:rPr>
      </w:pPr>
    </w:p>
    <w:p w:rsidR="008E7996" w:rsidRPr="000E62AC"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pPr>
        <w:spacing w:after="0" w:line="240" w:lineRule="auto"/>
        <w:contextualSpacing/>
        <w:jc w:val="right"/>
        <w:rPr>
          <w:rFonts w:ascii="Times New Roman" w:hAnsi="Times New Roman"/>
          <w:b/>
          <w:sz w:val="28"/>
          <w:szCs w:val="28"/>
          <w:lang w:val="kk-KZ"/>
        </w:rPr>
      </w:pPr>
    </w:p>
    <w:p w:rsidR="008E7996" w:rsidRDefault="008E7996" w:rsidP="008E7996">
      <w:pPr>
        <w:autoSpaceDE w:val="0"/>
        <w:autoSpaceDN w:val="0"/>
        <w:adjustRightInd w:val="0"/>
        <w:spacing w:after="0" w:line="240" w:lineRule="auto"/>
        <w:jc w:val="right"/>
        <w:rPr>
          <w:rFonts w:ascii="Times New Roman" w:hAnsi="Times New Roman"/>
          <w:sz w:val="24"/>
          <w:szCs w:val="24"/>
          <w:lang w:val="kk-KZ"/>
        </w:rPr>
      </w:pPr>
    </w:p>
    <w:p w:rsidR="008E7996" w:rsidRPr="008E7996" w:rsidRDefault="008E7996" w:rsidP="008E7996">
      <w:pPr>
        <w:autoSpaceDE w:val="0"/>
        <w:autoSpaceDN w:val="0"/>
        <w:adjustRightInd w:val="0"/>
        <w:spacing w:after="0" w:line="240" w:lineRule="auto"/>
        <w:jc w:val="right"/>
        <w:rPr>
          <w:rFonts w:ascii="Times New Roman" w:hAnsi="Times New Roman"/>
          <w:sz w:val="24"/>
          <w:szCs w:val="24"/>
          <w:lang w:val="kk-KZ"/>
        </w:rPr>
      </w:pPr>
      <w:r w:rsidRPr="008E7996">
        <w:rPr>
          <w:rFonts w:ascii="Times New Roman" w:hAnsi="Times New Roman"/>
          <w:sz w:val="24"/>
          <w:szCs w:val="24"/>
          <w:lang w:val="kk-KZ"/>
        </w:rPr>
        <w:t>«Б» корпусының мемлекеттік</w:t>
      </w:r>
    </w:p>
    <w:p w:rsidR="008E7996" w:rsidRPr="008E7996" w:rsidRDefault="008E7996" w:rsidP="008E7996">
      <w:pPr>
        <w:autoSpaceDE w:val="0"/>
        <w:autoSpaceDN w:val="0"/>
        <w:adjustRightInd w:val="0"/>
        <w:spacing w:after="0" w:line="240" w:lineRule="auto"/>
        <w:jc w:val="right"/>
        <w:rPr>
          <w:rFonts w:ascii="Times New Roman" w:hAnsi="Times New Roman"/>
          <w:sz w:val="24"/>
          <w:szCs w:val="24"/>
          <w:lang w:val="kk-KZ"/>
        </w:rPr>
      </w:pPr>
      <w:r w:rsidRPr="008E7996">
        <w:rPr>
          <w:rFonts w:ascii="Times New Roman" w:hAnsi="Times New Roman"/>
          <w:sz w:val="24"/>
          <w:szCs w:val="24"/>
          <w:lang w:val="kk-KZ"/>
        </w:rPr>
        <w:t>әкімшілік лауазымына</w:t>
      </w:r>
    </w:p>
    <w:p w:rsidR="008E7996" w:rsidRPr="008E7996" w:rsidRDefault="008E7996" w:rsidP="008E7996">
      <w:pPr>
        <w:autoSpaceDE w:val="0"/>
        <w:autoSpaceDN w:val="0"/>
        <w:adjustRightInd w:val="0"/>
        <w:spacing w:after="0" w:line="240" w:lineRule="auto"/>
        <w:jc w:val="right"/>
        <w:rPr>
          <w:rFonts w:ascii="Times New Roman" w:hAnsi="Times New Roman"/>
          <w:sz w:val="24"/>
          <w:szCs w:val="24"/>
          <w:lang w:val="kk-KZ"/>
        </w:rPr>
      </w:pPr>
      <w:r w:rsidRPr="008E7996">
        <w:rPr>
          <w:rFonts w:ascii="Times New Roman" w:hAnsi="Times New Roman"/>
          <w:sz w:val="24"/>
          <w:szCs w:val="24"/>
          <w:lang w:val="kk-KZ"/>
        </w:rPr>
        <w:t>орналасуға конкурс өткізу</w:t>
      </w:r>
    </w:p>
    <w:p w:rsidR="008E7996" w:rsidRPr="008E7996" w:rsidRDefault="008E7996" w:rsidP="008E7996">
      <w:pPr>
        <w:autoSpaceDE w:val="0"/>
        <w:autoSpaceDN w:val="0"/>
        <w:adjustRightInd w:val="0"/>
        <w:spacing w:after="0" w:line="240" w:lineRule="auto"/>
        <w:jc w:val="right"/>
        <w:rPr>
          <w:rFonts w:ascii="Times New Roman" w:hAnsi="Times New Roman"/>
          <w:sz w:val="24"/>
          <w:szCs w:val="24"/>
          <w:lang w:val="kk-KZ"/>
        </w:rPr>
      </w:pPr>
      <w:r w:rsidRPr="008E7996">
        <w:rPr>
          <w:rFonts w:ascii="Times New Roman" w:hAnsi="Times New Roman"/>
          <w:sz w:val="24"/>
          <w:szCs w:val="24"/>
          <w:lang w:val="kk-KZ"/>
        </w:rPr>
        <w:t>қағидаларының 2-қосымшасы</w:t>
      </w:r>
    </w:p>
    <w:p w:rsidR="008E7996" w:rsidRPr="008E7996" w:rsidRDefault="008E7996" w:rsidP="008E7996">
      <w:pPr>
        <w:autoSpaceDE w:val="0"/>
        <w:autoSpaceDN w:val="0"/>
        <w:adjustRightInd w:val="0"/>
        <w:spacing w:after="0" w:line="240" w:lineRule="auto"/>
        <w:ind w:left="7788" w:firstLine="708"/>
        <w:rPr>
          <w:rFonts w:ascii="Times New Roman" w:hAnsi="Times New Roman"/>
          <w:sz w:val="28"/>
          <w:szCs w:val="28"/>
          <w:lang w:val="kk-KZ"/>
        </w:rPr>
      </w:pPr>
    </w:p>
    <w:p w:rsidR="008E7996" w:rsidRPr="008E7996" w:rsidRDefault="008E7996" w:rsidP="008E7996">
      <w:pPr>
        <w:autoSpaceDE w:val="0"/>
        <w:autoSpaceDN w:val="0"/>
        <w:adjustRightInd w:val="0"/>
        <w:spacing w:after="0" w:line="240" w:lineRule="auto"/>
        <w:ind w:left="7788" w:firstLine="708"/>
        <w:rPr>
          <w:rFonts w:ascii="Times New Roman" w:hAnsi="Times New Roman"/>
          <w:sz w:val="28"/>
          <w:szCs w:val="28"/>
          <w:lang w:val="kk-KZ"/>
        </w:rPr>
      </w:pPr>
      <w:r w:rsidRPr="008E7996">
        <w:rPr>
          <w:rFonts w:ascii="Times New Roman" w:hAnsi="Times New Roman"/>
          <w:sz w:val="28"/>
          <w:szCs w:val="28"/>
          <w:lang w:val="kk-KZ"/>
        </w:rPr>
        <w:t>Нысан</w:t>
      </w:r>
    </w:p>
    <w:p w:rsidR="008E7996" w:rsidRPr="008E7996" w:rsidRDefault="008E7996" w:rsidP="008E7996">
      <w:pPr>
        <w:autoSpaceDE w:val="0"/>
        <w:autoSpaceDN w:val="0"/>
        <w:adjustRightInd w:val="0"/>
        <w:spacing w:after="0" w:line="240" w:lineRule="auto"/>
        <w:ind w:left="4248" w:firstLine="708"/>
        <w:rPr>
          <w:rFonts w:ascii="Times New Roman" w:hAnsi="Times New Roman"/>
          <w:sz w:val="28"/>
          <w:szCs w:val="28"/>
          <w:lang w:val="kk-KZ"/>
        </w:rPr>
      </w:pPr>
      <w:r w:rsidRPr="008E7996">
        <w:rPr>
          <w:rFonts w:ascii="Times New Roman" w:hAnsi="Times New Roman"/>
          <w:sz w:val="28"/>
          <w:szCs w:val="28"/>
          <w:lang w:val="kk-KZ"/>
        </w:rPr>
        <w:t xml:space="preserve">          __________________________</w:t>
      </w:r>
    </w:p>
    <w:p w:rsidR="008E7996" w:rsidRPr="008E7996" w:rsidRDefault="008E7996" w:rsidP="008E7996">
      <w:pPr>
        <w:autoSpaceDE w:val="0"/>
        <w:autoSpaceDN w:val="0"/>
        <w:adjustRightInd w:val="0"/>
        <w:spacing w:after="0" w:line="240" w:lineRule="auto"/>
        <w:ind w:left="5664" w:firstLine="708"/>
        <w:rPr>
          <w:rFonts w:ascii="Times New Roman" w:hAnsi="Times New Roman"/>
          <w:sz w:val="28"/>
          <w:szCs w:val="28"/>
          <w:lang w:val="kk-KZ"/>
        </w:rPr>
      </w:pPr>
      <w:r w:rsidRPr="008E7996">
        <w:rPr>
          <w:rFonts w:ascii="Times New Roman" w:hAnsi="Times New Roman"/>
          <w:sz w:val="28"/>
          <w:szCs w:val="28"/>
          <w:lang w:val="kk-KZ"/>
        </w:rPr>
        <w:t>(мемлекеттік орган)</w:t>
      </w:r>
    </w:p>
    <w:p w:rsidR="008E7996" w:rsidRPr="008E7996" w:rsidRDefault="008E7996" w:rsidP="008E7996">
      <w:pPr>
        <w:autoSpaceDE w:val="0"/>
        <w:autoSpaceDN w:val="0"/>
        <w:adjustRightInd w:val="0"/>
        <w:spacing w:after="0" w:line="240" w:lineRule="auto"/>
        <w:rPr>
          <w:rFonts w:ascii="Times New Roman" w:hAnsi="Times New Roman"/>
          <w:b/>
          <w:bCs/>
          <w:sz w:val="28"/>
          <w:szCs w:val="28"/>
          <w:lang w:val="kk-KZ"/>
        </w:rPr>
      </w:pPr>
    </w:p>
    <w:p w:rsidR="008E7996" w:rsidRPr="008E7996" w:rsidRDefault="008E7996" w:rsidP="008E7996">
      <w:pPr>
        <w:autoSpaceDE w:val="0"/>
        <w:autoSpaceDN w:val="0"/>
        <w:adjustRightInd w:val="0"/>
        <w:spacing w:after="0" w:line="240" w:lineRule="auto"/>
        <w:ind w:left="2832" w:firstLine="708"/>
        <w:rPr>
          <w:rFonts w:ascii="Times New Roman" w:hAnsi="Times New Roman"/>
          <w:b/>
          <w:bCs/>
          <w:sz w:val="28"/>
          <w:szCs w:val="28"/>
          <w:lang w:val="kk-KZ"/>
        </w:rPr>
      </w:pPr>
      <w:r w:rsidRPr="008E7996">
        <w:rPr>
          <w:rFonts w:ascii="Times New Roman" w:hAnsi="Times New Roman"/>
          <w:b/>
          <w:bCs/>
          <w:sz w:val="28"/>
          <w:szCs w:val="28"/>
          <w:lang w:val="kk-KZ"/>
        </w:rPr>
        <w:t xml:space="preserve">     Өтініш</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Мені______________________________________________________________</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__________________________________________________________________</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_______________________ бос мемлекеттік әкімшілік лауазымына орналасу</w:t>
      </w:r>
    </w:p>
    <w:p w:rsidR="008E7996" w:rsidRPr="008E7996" w:rsidRDefault="008E7996" w:rsidP="008E7996">
      <w:pPr>
        <w:autoSpaceDE w:val="0"/>
        <w:autoSpaceDN w:val="0"/>
        <w:adjustRightInd w:val="0"/>
        <w:spacing w:after="0" w:line="240" w:lineRule="auto"/>
        <w:jc w:val="both"/>
        <w:rPr>
          <w:rFonts w:ascii="Times New Roman" w:hAnsi="Times New Roman"/>
          <w:sz w:val="28"/>
          <w:szCs w:val="28"/>
          <w:lang w:val="kk-KZ"/>
        </w:rPr>
      </w:pPr>
      <w:r w:rsidRPr="008E7996">
        <w:rPr>
          <w:rFonts w:ascii="Times New Roman" w:hAnsi="Times New Roman"/>
          <w:sz w:val="28"/>
          <w:szCs w:val="28"/>
          <w:lang w:val="kk-KZ"/>
        </w:rPr>
        <w:t>конкурсына қатысуға жіберуіңізді сұраймын.</w:t>
      </w:r>
    </w:p>
    <w:p w:rsidR="008E7996" w:rsidRPr="008E7996" w:rsidRDefault="008E7996" w:rsidP="008E7996">
      <w:pPr>
        <w:autoSpaceDE w:val="0"/>
        <w:autoSpaceDN w:val="0"/>
        <w:adjustRightInd w:val="0"/>
        <w:spacing w:after="0" w:line="240" w:lineRule="auto"/>
        <w:jc w:val="both"/>
        <w:rPr>
          <w:rFonts w:ascii="Times New Roman" w:hAnsi="Times New Roman"/>
          <w:sz w:val="28"/>
          <w:szCs w:val="28"/>
          <w:lang w:val="kk-KZ"/>
        </w:rPr>
      </w:pPr>
      <w:r w:rsidRPr="008E7996">
        <w:rPr>
          <w:rFonts w:ascii="Times New Roman" w:hAnsi="Times New Roman"/>
          <w:sz w:val="28"/>
          <w:szCs w:val="28"/>
          <w:lang w:val="kk-KZ"/>
        </w:rPr>
        <w:t>«Б» корпусының мемлекеттік әкімшілік лауазымына орналасуға конкурс</w:t>
      </w:r>
    </w:p>
    <w:p w:rsidR="008E7996" w:rsidRPr="008E7996" w:rsidRDefault="008E7996" w:rsidP="008E7996">
      <w:pPr>
        <w:autoSpaceDE w:val="0"/>
        <w:autoSpaceDN w:val="0"/>
        <w:adjustRightInd w:val="0"/>
        <w:spacing w:after="0" w:line="240" w:lineRule="auto"/>
        <w:jc w:val="both"/>
        <w:rPr>
          <w:rFonts w:ascii="Times New Roman" w:hAnsi="Times New Roman"/>
          <w:sz w:val="28"/>
          <w:szCs w:val="28"/>
          <w:lang w:val="kk-KZ"/>
        </w:rPr>
      </w:pPr>
      <w:r w:rsidRPr="008E7996">
        <w:rPr>
          <w:rFonts w:ascii="Times New Roman" w:hAnsi="Times New Roman"/>
          <w:sz w:val="28"/>
          <w:szCs w:val="28"/>
          <w:lang w:val="kk-KZ"/>
        </w:rPr>
        <w:t>өткізу қағидаларының негізгі талаптарымен таныстым, олармен келісемін және орындауға міндеттеме аламын.</w:t>
      </w:r>
    </w:p>
    <w:p w:rsidR="008E7996" w:rsidRPr="008E7996" w:rsidRDefault="008E7996" w:rsidP="008E7996">
      <w:pPr>
        <w:autoSpaceDE w:val="0"/>
        <w:autoSpaceDN w:val="0"/>
        <w:adjustRightInd w:val="0"/>
        <w:spacing w:after="0" w:line="240" w:lineRule="auto"/>
        <w:jc w:val="both"/>
        <w:rPr>
          <w:rFonts w:ascii="Times New Roman" w:hAnsi="Times New Roman"/>
          <w:sz w:val="28"/>
          <w:szCs w:val="28"/>
          <w:lang w:val="kk-KZ"/>
        </w:rPr>
      </w:pPr>
      <w:r w:rsidRPr="008E7996">
        <w:rPr>
          <w:rFonts w:ascii="Times New Roman" w:hAnsi="Times New Roman"/>
          <w:sz w:val="28"/>
          <w:szCs w:val="28"/>
          <w:lang w:val="kk-KZ"/>
        </w:rPr>
        <w:t>Ұсынылып отырған құжаттарымның дәйектілігіне жауап беремін.</w:t>
      </w:r>
    </w:p>
    <w:p w:rsidR="008E7996" w:rsidRPr="008E7996" w:rsidRDefault="008E7996" w:rsidP="008E7996">
      <w:pPr>
        <w:autoSpaceDE w:val="0"/>
        <w:autoSpaceDN w:val="0"/>
        <w:adjustRightInd w:val="0"/>
        <w:spacing w:after="0" w:line="240" w:lineRule="auto"/>
        <w:jc w:val="both"/>
        <w:rPr>
          <w:rFonts w:ascii="Times New Roman" w:hAnsi="Times New Roman"/>
          <w:sz w:val="28"/>
          <w:szCs w:val="28"/>
          <w:lang w:val="kk-KZ"/>
        </w:rPr>
      </w:pPr>
      <w:r w:rsidRPr="008E7996">
        <w:rPr>
          <w:rFonts w:ascii="Times New Roman" w:hAnsi="Times New Roman"/>
          <w:sz w:val="28"/>
          <w:szCs w:val="28"/>
          <w:lang w:val="kk-KZ"/>
        </w:rPr>
        <w:t>Қоса берілген құжаттар:</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__________________________________________________________________</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__________________________________________________________________</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__________________________________________________________________</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__________________________________________________________________</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__________________________________________________________________</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__________________________________________________________________</w:t>
      </w:r>
    </w:p>
    <w:p w:rsidR="008E7996" w:rsidRPr="008E7996" w:rsidRDefault="008E7996" w:rsidP="008E7996">
      <w:pPr>
        <w:pBdr>
          <w:bottom w:val="single" w:sz="12" w:space="1" w:color="auto"/>
        </w:pBd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__________________________________________________________________</w:t>
      </w:r>
    </w:p>
    <w:p w:rsidR="008E7996" w:rsidRPr="008E7996" w:rsidRDefault="008E7996" w:rsidP="008E7996">
      <w:pPr>
        <w:pBdr>
          <w:bottom w:val="single" w:sz="12" w:space="1" w:color="auto"/>
        </w:pBdr>
        <w:autoSpaceDE w:val="0"/>
        <w:autoSpaceDN w:val="0"/>
        <w:adjustRightInd w:val="0"/>
        <w:spacing w:after="0" w:line="240" w:lineRule="auto"/>
        <w:rPr>
          <w:rFonts w:ascii="Times New Roman" w:hAnsi="Times New Roman"/>
          <w:sz w:val="28"/>
          <w:szCs w:val="28"/>
          <w:lang w:val="kk-KZ"/>
        </w:rPr>
      </w:pPr>
    </w:p>
    <w:p w:rsidR="008E7996" w:rsidRPr="008E7996" w:rsidRDefault="008E7996" w:rsidP="008E7996">
      <w:pPr>
        <w:pBdr>
          <w:bottom w:val="single" w:sz="12" w:space="1" w:color="auto"/>
        </w:pBd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Мекен жайы және байланыс телефоны</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__________________________________________________________________</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 xml:space="preserve">________ </w:t>
      </w:r>
      <w:r w:rsidRPr="008E7996">
        <w:rPr>
          <w:rFonts w:ascii="Times New Roman" w:hAnsi="Times New Roman"/>
          <w:sz w:val="28"/>
          <w:szCs w:val="28"/>
          <w:lang w:val="kk-KZ"/>
        </w:rPr>
        <w:tab/>
      </w:r>
      <w:r w:rsidRPr="008E7996">
        <w:rPr>
          <w:rFonts w:ascii="Times New Roman" w:hAnsi="Times New Roman"/>
          <w:sz w:val="28"/>
          <w:szCs w:val="28"/>
          <w:lang w:val="kk-KZ"/>
        </w:rPr>
        <w:tab/>
      </w:r>
      <w:r w:rsidRPr="008E7996">
        <w:rPr>
          <w:rFonts w:ascii="Times New Roman" w:hAnsi="Times New Roman"/>
          <w:sz w:val="28"/>
          <w:szCs w:val="28"/>
          <w:lang w:val="kk-KZ"/>
        </w:rPr>
        <w:tab/>
      </w:r>
      <w:r w:rsidRPr="008E7996">
        <w:rPr>
          <w:rFonts w:ascii="Times New Roman" w:hAnsi="Times New Roman"/>
          <w:sz w:val="28"/>
          <w:szCs w:val="28"/>
          <w:lang w:val="kk-KZ"/>
        </w:rPr>
        <w:tab/>
      </w:r>
      <w:r w:rsidRPr="008E7996">
        <w:rPr>
          <w:rFonts w:ascii="Times New Roman" w:hAnsi="Times New Roman"/>
          <w:sz w:val="28"/>
          <w:szCs w:val="28"/>
          <w:lang w:val="kk-KZ"/>
        </w:rPr>
        <w:tab/>
        <w:t>____________________________________</w:t>
      </w:r>
    </w:p>
    <w:p w:rsidR="008E7996" w:rsidRPr="008E7996" w:rsidRDefault="008E7996" w:rsidP="008E7996">
      <w:pPr>
        <w:autoSpaceDE w:val="0"/>
        <w:autoSpaceDN w:val="0"/>
        <w:adjustRightInd w:val="0"/>
        <w:spacing w:after="0" w:line="240" w:lineRule="auto"/>
        <w:rPr>
          <w:rFonts w:ascii="Times New Roman" w:hAnsi="Times New Roman"/>
          <w:sz w:val="28"/>
          <w:szCs w:val="28"/>
          <w:lang w:val="kk-KZ"/>
        </w:rPr>
      </w:pPr>
      <w:r w:rsidRPr="008E7996">
        <w:rPr>
          <w:rFonts w:ascii="Times New Roman" w:hAnsi="Times New Roman"/>
          <w:sz w:val="28"/>
          <w:szCs w:val="28"/>
          <w:lang w:val="kk-KZ"/>
        </w:rPr>
        <w:t xml:space="preserve">(қолы) </w:t>
      </w:r>
      <w:r w:rsidRPr="008E7996">
        <w:rPr>
          <w:rFonts w:ascii="Times New Roman" w:hAnsi="Times New Roman"/>
          <w:sz w:val="28"/>
          <w:szCs w:val="28"/>
          <w:lang w:val="kk-KZ"/>
        </w:rPr>
        <w:tab/>
      </w:r>
      <w:r w:rsidRPr="008E7996">
        <w:rPr>
          <w:rFonts w:ascii="Times New Roman" w:hAnsi="Times New Roman"/>
          <w:sz w:val="28"/>
          <w:szCs w:val="28"/>
          <w:lang w:val="kk-KZ"/>
        </w:rPr>
        <w:tab/>
      </w:r>
      <w:r w:rsidRPr="008E7996">
        <w:rPr>
          <w:rFonts w:ascii="Times New Roman" w:hAnsi="Times New Roman"/>
          <w:sz w:val="28"/>
          <w:szCs w:val="28"/>
          <w:lang w:val="kk-KZ"/>
        </w:rPr>
        <w:tab/>
      </w:r>
      <w:r w:rsidRPr="008E7996">
        <w:rPr>
          <w:rFonts w:ascii="Times New Roman" w:hAnsi="Times New Roman"/>
          <w:sz w:val="28"/>
          <w:szCs w:val="28"/>
          <w:lang w:val="kk-KZ"/>
        </w:rPr>
        <w:tab/>
        <w:t xml:space="preserve">          (Тегі, аты, әкесінің аты (болған жағдайда))</w:t>
      </w:r>
    </w:p>
    <w:p w:rsidR="008E7996" w:rsidRPr="008E7996" w:rsidRDefault="008E7996" w:rsidP="008E7996">
      <w:pPr>
        <w:rPr>
          <w:rFonts w:ascii="Times New Roman" w:hAnsi="Times New Roman"/>
          <w:sz w:val="28"/>
          <w:szCs w:val="28"/>
          <w:lang w:val="kk-KZ"/>
        </w:rPr>
      </w:pPr>
    </w:p>
    <w:p w:rsidR="008E7996" w:rsidRDefault="008E7996" w:rsidP="008E7996">
      <w:pPr>
        <w:rPr>
          <w:rFonts w:ascii="Times New Roman" w:hAnsi="Times New Roman"/>
          <w:sz w:val="28"/>
          <w:szCs w:val="28"/>
          <w:lang w:val="kk-KZ"/>
        </w:rPr>
      </w:pPr>
      <w:r w:rsidRPr="000E62AC">
        <w:rPr>
          <w:rFonts w:ascii="Times New Roman" w:hAnsi="Times New Roman"/>
          <w:sz w:val="28"/>
          <w:szCs w:val="28"/>
          <w:lang w:val="kk-KZ"/>
        </w:rPr>
        <w:t>«___»_______________ 20 ____ ж.</w:t>
      </w:r>
    </w:p>
    <w:p w:rsidR="008E7996" w:rsidRDefault="008E7996" w:rsidP="008E7996">
      <w:pPr>
        <w:rPr>
          <w:rFonts w:ascii="Times New Roman" w:hAnsi="Times New Roman"/>
          <w:sz w:val="28"/>
          <w:szCs w:val="28"/>
          <w:lang w:val="kk-KZ"/>
        </w:rPr>
      </w:pPr>
    </w:p>
    <w:p w:rsidR="008E7996" w:rsidRDefault="008E7996" w:rsidP="008E7996">
      <w:pPr>
        <w:rPr>
          <w:rFonts w:ascii="Times New Roman" w:hAnsi="Times New Roman"/>
          <w:sz w:val="28"/>
          <w:szCs w:val="28"/>
          <w:lang w:val="kk-KZ"/>
        </w:rPr>
      </w:pPr>
    </w:p>
    <w:p w:rsidR="008E7996" w:rsidRDefault="008E7996" w:rsidP="008E7996">
      <w:pPr>
        <w:rPr>
          <w:rFonts w:ascii="Times New Roman" w:hAnsi="Times New Roman"/>
          <w:sz w:val="28"/>
          <w:szCs w:val="28"/>
          <w:lang w:val="kk-KZ"/>
        </w:rPr>
      </w:pPr>
    </w:p>
    <w:p w:rsidR="008E7996" w:rsidRDefault="008E7996" w:rsidP="008E7996">
      <w:pPr>
        <w:rPr>
          <w:rFonts w:ascii="Times New Roman" w:hAnsi="Times New Roman"/>
          <w:sz w:val="28"/>
          <w:szCs w:val="28"/>
          <w:lang w:val="kk-KZ"/>
        </w:rPr>
      </w:pPr>
    </w:p>
    <w:p w:rsidR="008E7996" w:rsidRDefault="008E7996" w:rsidP="008E7996">
      <w:pPr>
        <w:rPr>
          <w:rFonts w:ascii="Times New Roman" w:hAnsi="Times New Roman"/>
          <w:sz w:val="28"/>
          <w:szCs w:val="28"/>
          <w:lang w:val="kk-KZ"/>
        </w:rPr>
      </w:pPr>
    </w:p>
    <w:p w:rsidR="008E7996" w:rsidRDefault="008E7996" w:rsidP="008E7996">
      <w:pPr>
        <w:rPr>
          <w:rFonts w:ascii="Times New Roman" w:hAnsi="Times New Roman"/>
          <w:sz w:val="28"/>
          <w:szCs w:val="28"/>
          <w:lang w:val="kk-KZ"/>
        </w:rPr>
      </w:pPr>
    </w:p>
    <w:p w:rsidR="008E7996" w:rsidRDefault="008E7996" w:rsidP="008E7996">
      <w:pPr>
        <w:rPr>
          <w:rFonts w:ascii="Times New Roman" w:hAnsi="Times New Roman"/>
          <w:sz w:val="28"/>
          <w:szCs w:val="28"/>
          <w:lang w:val="kk-KZ"/>
        </w:rPr>
      </w:pPr>
    </w:p>
    <w:p w:rsidR="008E7996" w:rsidRPr="008E7996" w:rsidRDefault="008E7996" w:rsidP="008E7996">
      <w:pPr>
        <w:autoSpaceDE w:val="0"/>
        <w:autoSpaceDN w:val="0"/>
        <w:adjustRightInd w:val="0"/>
        <w:spacing w:after="0" w:line="240" w:lineRule="auto"/>
        <w:jc w:val="right"/>
        <w:rPr>
          <w:rFonts w:ascii="Times New Roman" w:hAnsi="Times New Roman"/>
          <w:sz w:val="24"/>
          <w:szCs w:val="24"/>
          <w:lang w:val="kk-KZ"/>
        </w:rPr>
      </w:pPr>
      <w:r w:rsidRPr="008E7996">
        <w:rPr>
          <w:rFonts w:ascii="Times New Roman" w:hAnsi="Times New Roman"/>
          <w:sz w:val="24"/>
          <w:szCs w:val="24"/>
          <w:lang w:val="kk-KZ"/>
        </w:rPr>
        <w:lastRenderedPageBreak/>
        <w:t>«Б» корпусының мемлекеттік</w:t>
      </w:r>
    </w:p>
    <w:p w:rsidR="008E7996" w:rsidRPr="008E7996" w:rsidRDefault="008E7996" w:rsidP="008E7996">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r w:rsidRPr="008E7996">
        <w:rPr>
          <w:rFonts w:ascii="Times New Roman" w:hAnsi="Times New Roman"/>
          <w:sz w:val="24"/>
          <w:szCs w:val="24"/>
          <w:lang w:val="kk-KZ"/>
        </w:rPr>
        <w:t>әкімшілік лауазымына</w:t>
      </w:r>
    </w:p>
    <w:p w:rsidR="008E7996" w:rsidRPr="008E7996" w:rsidRDefault="008E7996" w:rsidP="008E7996">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r w:rsidRPr="008E7996">
        <w:rPr>
          <w:rFonts w:ascii="Times New Roman" w:hAnsi="Times New Roman"/>
          <w:sz w:val="24"/>
          <w:szCs w:val="24"/>
          <w:lang w:val="kk-KZ"/>
        </w:rPr>
        <w:t>орналасуға конкурс өткізу</w:t>
      </w:r>
    </w:p>
    <w:p w:rsidR="008E7996" w:rsidRPr="008E7996" w:rsidRDefault="008E7996" w:rsidP="008E7996">
      <w:pPr>
        <w:autoSpaceDE w:val="0"/>
        <w:autoSpaceDN w:val="0"/>
        <w:adjustRightInd w:val="0"/>
        <w:spacing w:after="0" w:line="240" w:lineRule="auto"/>
        <w:jc w:val="right"/>
        <w:rPr>
          <w:rFonts w:ascii="Times New Roman" w:hAnsi="Times New Roman"/>
          <w:sz w:val="24"/>
          <w:szCs w:val="24"/>
          <w:lang w:val="kk-KZ"/>
        </w:rPr>
      </w:pPr>
      <w:r w:rsidRPr="008E7996">
        <w:rPr>
          <w:rFonts w:ascii="Times New Roman" w:hAnsi="Times New Roman"/>
          <w:sz w:val="24"/>
          <w:szCs w:val="24"/>
          <w:lang w:val="kk-KZ"/>
        </w:rPr>
        <w:t>қағидаларының 3-қосымшасы</w:t>
      </w:r>
    </w:p>
    <w:p w:rsidR="008E7996" w:rsidRPr="008E7996" w:rsidRDefault="008E7996" w:rsidP="008E7996">
      <w:pPr>
        <w:autoSpaceDE w:val="0"/>
        <w:autoSpaceDN w:val="0"/>
        <w:adjustRightInd w:val="0"/>
        <w:spacing w:after="0" w:line="240" w:lineRule="auto"/>
        <w:ind w:left="7788" w:firstLine="708"/>
        <w:rPr>
          <w:rFonts w:ascii="Times New Roman" w:hAnsi="Times New Roman"/>
          <w:sz w:val="24"/>
          <w:szCs w:val="24"/>
          <w:lang w:val="kk-KZ"/>
        </w:rPr>
      </w:pPr>
      <w:r w:rsidRPr="008E7996">
        <w:rPr>
          <w:rFonts w:ascii="Times New Roman" w:hAnsi="Times New Roman"/>
          <w:sz w:val="24"/>
          <w:szCs w:val="24"/>
          <w:lang w:val="kk-KZ"/>
        </w:rPr>
        <w:t>Нысан</w:t>
      </w:r>
    </w:p>
    <w:p w:rsidR="008E7996" w:rsidRDefault="008E7996" w:rsidP="008E7996">
      <w:pPr>
        <w:autoSpaceDE w:val="0"/>
        <w:autoSpaceDN w:val="0"/>
        <w:adjustRightInd w:val="0"/>
        <w:spacing w:after="0" w:line="240" w:lineRule="auto"/>
        <w:rPr>
          <w:rFonts w:ascii="Times New Roman" w:hAnsi="Times New Roman"/>
          <w:b/>
          <w:bCs/>
          <w:sz w:val="24"/>
          <w:szCs w:val="24"/>
          <w:lang w:val="kk-KZ"/>
        </w:rPr>
      </w:pPr>
    </w:p>
    <w:p w:rsidR="008E7996" w:rsidRPr="00A758A9" w:rsidRDefault="008E7996" w:rsidP="008E7996">
      <w:pPr>
        <w:autoSpaceDE w:val="0"/>
        <w:autoSpaceDN w:val="0"/>
        <w:adjustRightInd w:val="0"/>
        <w:spacing w:after="0" w:line="240" w:lineRule="auto"/>
        <w:jc w:val="center"/>
        <w:rPr>
          <w:rFonts w:ascii="Times New Roman" w:hAnsi="Times New Roman"/>
          <w:b/>
          <w:bCs/>
          <w:sz w:val="24"/>
          <w:szCs w:val="24"/>
          <w:lang w:val="kk-KZ"/>
        </w:rPr>
      </w:pPr>
      <w:r w:rsidRPr="00A758A9">
        <w:rPr>
          <w:rFonts w:ascii="Times New Roman" w:hAnsi="Times New Roman"/>
          <w:b/>
          <w:bCs/>
          <w:sz w:val="24"/>
          <w:szCs w:val="24"/>
          <w:lang w:val="kk-KZ"/>
        </w:rPr>
        <w:t>«Б» КОРПУСЫНЫҢ ӘКІМШІЛІК МЕМЛЕКЕТТІК ЛАУАЗЫМЫНА</w:t>
      </w:r>
    </w:p>
    <w:p w:rsidR="008E7996" w:rsidRPr="00105320" w:rsidRDefault="008E7996" w:rsidP="008E7996">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КАНДИДАТТЫҢ ҚЫЗМЕТТ</w:t>
      </w:r>
      <w:proofErr w:type="gramStart"/>
      <w:r w:rsidRPr="00105320">
        <w:rPr>
          <w:rFonts w:ascii="Times New Roman" w:hAnsi="Times New Roman"/>
          <w:b/>
          <w:bCs/>
          <w:sz w:val="24"/>
          <w:szCs w:val="24"/>
        </w:rPr>
        <w:t>I</w:t>
      </w:r>
      <w:proofErr w:type="gramEnd"/>
      <w:r w:rsidRPr="00105320">
        <w:rPr>
          <w:rFonts w:ascii="Times New Roman" w:hAnsi="Times New Roman"/>
          <w:b/>
          <w:bCs/>
          <w:sz w:val="24"/>
          <w:szCs w:val="24"/>
        </w:rPr>
        <w:t>К ТIЗIМІ</w:t>
      </w:r>
    </w:p>
    <w:p w:rsidR="008E7996" w:rsidRPr="00105320" w:rsidRDefault="008E7996" w:rsidP="008E7996">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 xml:space="preserve">ПОСЛУЖНОЙ СПИСОК КАНДИДАТА НА </w:t>
      </w:r>
      <w:proofErr w:type="gramStart"/>
      <w:r w:rsidRPr="00105320">
        <w:rPr>
          <w:rFonts w:ascii="Times New Roman" w:hAnsi="Times New Roman"/>
          <w:b/>
          <w:bCs/>
          <w:sz w:val="24"/>
          <w:szCs w:val="24"/>
        </w:rPr>
        <w:t>АДМИНИСТРАТИВНУЮ</w:t>
      </w:r>
      <w:proofErr w:type="gramEnd"/>
    </w:p>
    <w:p w:rsidR="008E7996" w:rsidRPr="00105320" w:rsidRDefault="008E7996" w:rsidP="008E7996">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ГОСУДАРСТВЕННУЮ ДОЛЖНОСТЬ КОРПУСА «Б»</w:t>
      </w:r>
    </w:p>
    <w:p w:rsidR="008E7996" w:rsidRDefault="008E7996" w:rsidP="008E7996">
      <w:pPr>
        <w:autoSpaceDE w:val="0"/>
        <w:autoSpaceDN w:val="0"/>
        <w:adjustRightInd w:val="0"/>
        <w:spacing w:after="0" w:line="240" w:lineRule="auto"/>
        <w:rPr>
          <w:rFonts w:ascii="Times New Roman" w:hAnsi="Times New Roman"/>
          <w:sz w:val="24"/>
          <w:szCs w:val="24"/>
          <w:lang w:val="kk-KZ"/>
        </w:rPr>
      </w:pPr>
    </w:p>
    <w:p w:rsidR="008E7996" w:rsidRDefault="008E7996" w:rsidP="008E79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F87D9E">
        <w:rPr>
          <w:rFonts w:ascii="Times New Roman" w:hAnsi="Times New Roman"/>
          <w:noProof/>
          <w:sz w:val="24"/>
          <w:szCs w:val="24"/>
        </w:rPr>
        <w:drawing>
          <wp:inline distT="0" distB="0" distL="0" distR="0">
            <wp:extent cx="1057275" cy="1323975"/>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57275" cy="1323975"/>
                    </a:xfrm>
                    <a:prstGeom prst="rect">
                      <a:avLst/>
                    </a:prstGeom>
                    <a:noFill/>
                    <a:ln w="9525">
                      <a:noFill/>
                      <a:miter lim="800000"/>
                      <a:headEnd/>
                      <a:tailEnd/>
                    </a:ln>
                  </pic:spPr>
                </pic:pic>
              </a:graphicData>
            </a:graphic>
          </wp:inline>
        </w:drawing>
      </w:r>
      <w:r>
        <w:rPr>
          <w:rFonts w:ascii="Times New Roman" w:hAnsi="Times New Roman"/>
          <w:sz w:val="24"/>
          <w:szCs w:val="24"/>
          <w:lang w:val="kk-KZ"/>
        </w:rPr>
        <w:t xml:space="preserve">     </w:t>
      </w:r>
    </w:p>
    <w:p w:rsidR="008E7996" w:rsidRPr="00A758A9" w:rsidRDefault="008E7996" w:rsidP="008E79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A758A9">
        <w:rPr>
          <w:rFonts w:ascii="Times New Roman" w:hAnsi="Times New Roman"/>
          <w:sz w:val="24"/>
          <w:szCs w:val="24"/>
          <w:lang w:val="kk-KZ"/>
        </w:rPr>
        <w:t>_____________________________________________</w:t>
      </w:r>
    </w:p>
    <w:p w:rsidR="008E7996" w:rsidRPr="00A758A9" w:rsidRDefault="008E7996" w:rsidP="008E79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A758A9">
        <w:rPr>
          <w:rFonts w:ascii="Times New Roman" w:hAnsi="Times New Roman"/>
          <w:sz w:val="24"/>
          <w:szCs w:val="24"/>
          <w:lang w:val="kk-KZ"/>
        </w:rPr>
        <w:t>тегі, аты және әкесінің аты (болған жағдайда) /</w:t>
      </w:r>
    </w:p>
    <w:p w:rsidR="008E7996" w:rsidRPr="00105320" w:rsidRDefault="008E7996" w:rsidP="008E79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фамилия, имя, отчество (при наличии)</w:t>
      </w:r>
    </w:p>
    <w:p w:rsidR="008E7996" w:rsidRPr="00F87D9E" w:rsidRDefault="008E7996" w:rsidP="008E7996">
      <w:pPr>
        <w:autoSpaceDE w:val="0"/>
        <w:autoSpaceDN w:val="0"/>
        <w:adjustRightInd w:val="0"/>
        <w:spacing w:after="0" w:line="240" w:lineRule="auto"/>
        <w:rPr>
          <w:rFonts w:ascii="Times New Roman" w:hAnsi="Times New Roman"/>
          <w:sz w:val="24"/>
          <w:szCs w:val="24"/>
        </w:rPr>
      </w:pPr>
    </w:p>
    <w:p w:rsidR="008E7996" w:rsidRPr="00105320" w:rsidRDefault="008E7996" w:rsidP="008E79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______________________</w:t>
      </w:r>
    </w:p>
    <w:p w:rsidR="008E7996" w:rsidRDefault="008E7996" w:rsidP="008E79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proofErr w:type="spellStart"/>
      <w:r w:rsidRPr="00105320">
        <w:rPr>
          <w:rFonts w:ascii="Times New Roman" w:hAnsi="Times New Roman"/>
          <w:sz w:val="24"/>
          <w:szCs w:val="24"/>
        </w:rPr>
        <w:t>лауазымы</w:t>
      </w:r>
      <w:proofErr w:type="spellEnd"/>
      <w:r w:rsidRPr="00105320">
        <w:rPr>
          <w:rFonts w:ascii="Times New Roman" w:hAnsi="Times New Roman"/>
          <w:sz w:val="24"/>
          <w:szCs w:val="24"/>
        </w:rPr>
        <w:t xml:space="preserve">/должность, </w:t>
      </w:r>
      <w:proofErr w:type="spellStart"/>
      <w:r w:rsidRPr="00105320">
        <w:rPr>
          <w:rFonts w:ascii="Times New Roman" w:hAnsi="Times New Roman"/>
          <w:sz w:val="24"/>
          <w:szCs w:val="24"/>
        </w:rPr>
        <w:t>санаты</w:t>
      </w:r>
      <w:proofErr w:type="spellEnd"/>
      <w:r w:rsidRPr="00105320">
        <w:rPr>
          <w:rFonts w:ascii="Times New Roman" w:hAnsi="Times New Roman"/>
          <w:sz w:val="24"/>
          <w:szCs w:val="24"/>
        </w:rPr>
        <w:t>/категория</w:t>
      </w:r>
      <w:r>
        <w:rPr>
          <w:rFonts w:ascii="Times New Roman" w:hAnsi="Times New Roman"/>
          <w:sz w:val="24"/>
          <w:szCs w:val="24"/>
          <w:lang w:val="kk-KZ"/>
        </w:rPr>
        <w:t xml:space="preserve"> </w:t>
      </w:r>
    </w:p>
    <w:p w:rsidR="008E7996" w:rsidRPr="00F87D9E" w:rsidRDefault="008E7996" w:rsidP="008E7996">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r w:rsidRPr="00105320">
        <w:rPr>
          <w:rFonts w:ascii="Times New Roman" w:hAnsi="Times New Roman"/>
          <w:sz w:val="24"/>
          <w:szCs w:val="24"/>
        </w:rPr>
        <w:t>(болған жағдайда/при наличии)</w:t>
      </w:r>
      <w:r>
        <w:rPr>
          <w:rFonts w:ascii="Times New Roman" w:hAnsi="Times New Roman"/>
          <w:sz w:val="24"/>
          <w:szCs w:val="24"/>
          <w:lang w:val="kk-KZ"/>
        </w:rPr>
        <w:t xml:space="preserve">                 </w:t>
      </w:r>
    </w:p>
    <w:p w:rsidR="008E7996" w:rsidRPr="00F87D9E" w:rsidRDefault="008E7996" w:rsidP="008E79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p>
    <w:p w:rsidR="008E7996" w:rsidRPr="00A758A9" w:rsidRDefault="008E7996" w:rsidP="008E7996">
      <w:pPr>
        <w:autoSpaceDE w:val="0"/>
        <w:autoSpaceDN w:val="0"/>
        <w:adjustRightInd w:val="0"/>
        <w:spacing w:after="0" w:line="240" w:lineRule="auto"/>
        <w:rPr>
          <w:rFonts w:ascii="Times New Roman" w:hAnsi="Times New Roman"/>
          <w:sz w:val="24"/>
          <w:szCs w:val="24"/>
        </w:rPr>
      </w:pPr>
    </w:p>
    <w:tbl>
      <w:tblPr>
        <w:tblStyle w:val="a7"/>
        <w:tblW w:w="10349" w:type="dxa"/>
        <w:tblInd w:w="-743" w:type="dxa"/>
        <w:tblLook w:val="04A0"/>
      </w:tblPr>
      <w:tblGrid>
        <w:gridCol w:w="709"/>
        <w:gridCol w:w="5812"/>
        <w:gridCol w:w="3828"/>
      </w:tblGrid>
      <w:tr w:rsidR="008E7996" w:rsidTr="007F06FD">
        <w:tc>
          <w:tcPr>
            <w:tcW w:w="10349" w:type="dxa"/>
            <w:gridSpan w:val="3"/>
          </w:tcPr>
          <w:p w:rsidR="008E7996" w:rsidRPr="00F87D9E" w:rsidRDefault="008E7996" w:rsidP="007F06FD">
            <w:pPr>
              <w:autoSpaceDE w:val="0"/>
              <w:autoSpaceDN w:val="0"/>
              <w:adjustRightInd w:val="0"/>
              <w:jc w:val="center"/>
              <w:rPr>
                <w:b/>
                <w:sz w:val="24"/>
                <w:szCs w:val="24"/>
                <w:lang w:val="en-US"/>
              </w:rPr>
            </w:pPr>
            <w:r w:rsidRPr="00F87D9E">
              <w:rPr>
                <w:b/>
                <w:sz w:val="24"/>
                <w:szCs w:val="24"/>
              </w:rPr>
              <w:t>ЖЕКЕ МӘЛІМЕТТЕР / ЛИЧНЫЕ ДАННЫЕ</w:t>
            </w:r>
          </w:p>
        </w:tc>
      </w:tr>
      <w:tr w:rsidR="008E7996" w:rsidRPr="00105320" w:rsidTr="007F06FD">
        <w:tc>
          <w:tcPr>
            <w:tcW w:w="709" w:type="dxa"/>
          </w:tcPr>
          <w:p w:rsidR="008E7996" w:rsidRDefault="008E7996" w:rsidP="007F06FD">
            <w:pPr>
              <w:autoSpaceDE w:val="0"/>
              <w:autoSpaceDN w:val="0"/>
              <w:adjustRightInd w:val="0"/>
              <w:rPr>
                <w:sz w:val="24"/>
                <w:szCs w:val="24"/>
                <w:lang w:val="en-US"/>
              </w:rPr>
            </w:pPr>
            <w:r>
              <w:rPr>
                <w:sz w:val="24"/>
                <w:szCs w:val="24"/>
                <w:lang w:val="en-US"/>
              </w:rPr>
              <w:t>1</w:t>
            </w:r>
          </w:p>
        </w:tc>
        <w:tc>
          <w:tcPr>
            <w:tcW w:w="5812" w:type="dxa"/>
          </w:tcPr>
          <w:p w:rsidR="008E7996" w:rsidRPr="00105320" w:rsidRDefault="008E7996" w:rsidP="007F06FD">
            <w:pPr>
              <w:autoSpaceDE w:val="0"/>
              <w:autoSpaceDN w:val="0"/>
              <w:adjustRightInd w:val="0"/>
              <w:rPr>
                <w:sz w:val="24"/>
                <w:szCs w:val="24"/>
              </w:rPr>
            </w:pPr>
            <w:r w:rsidRPr="00105320">
              <w:rPr>
                <w:sz w:val="24"/>
                <w:szCs w:val="24"/>
              </w:rPr>
              <w:t xml:space="preserve">Туған </w:t>
            </w:r>
            <w:proofErr w:type="gramStart"/>
            <w:r w:rsidRPr="00105320">
              <w:rPr>
                <w:sz w:val="24"/>
                <w:szCs w:val="24"/>
              </w:rPr>
              <w:t>к</w:t>
            </w:r>
            <w:proofErr w:type="gramEnd"/>
            <w:r w:rsidRPr="00105320">
              <w:rPr>
                <w:sz w:val="24"/>
                <w:szCs w:val="24"/>
              </w:rPr>
              <w:t xml:space="preserve">үні және </w:t>
            </w:r>
            <w:proofErr w:type="spellStart"/>
            <w:r w:rsidRPr="00105320">
              <w:rPr>
                <w:sz w:val="24"/>
                <w:szCs w:val="24"/>
              </w:rPr>
              <w:t>жері</w:t>
            </w:r>
            <w:proofErr w:type="spellEnd"/>
            <w:r w:rsidRPr="00105320">
              <w:rPr>
                <w:sz w:val="24"/>
                <w:szCs w:val="24"/>
              </w:rPr>
              <w:t>/</w:t>
            </w:r>
          </w:p>
          <w:p w:rsidR="008E7996" w:rsidRPr="00105320" w:rsidRDefault="008E7996" w:rsidP="007F06FD">
            <w:pPr>
              <w:autoSpaceDE w:val="0"/>
              <w:autoSpaceDN w:val="0"/>
              <w:adjustRightInd w:val="0"/>
              <w:rPr>
                <w:sz w:val="24"/>
                <w:szCs w:val="24"/>
              </w:rPr>
            </w:pPr>
            <w:r w:rsidRPr="00105320">
              <w:rPr>
                <w:sz w:val="24"/>
                <w:szCs w:val="24"/>
              </w:rPr>
              <w:t>Дата и место рождения</w:t>
            </w:r>
          </w:p>
        </w:tc>
        <w:tc>
          <w:tcPr>
            <w:tcW w:w="3828" w:type="dxa"/>
          </w:tcPr>
          <w:p w:rsidR="008E7996" w:rsidRPr="00105320" w:rsidRDefault="008E7996" w:rsidP="007F06FD">
            <w:pPr>
              <w:autoSpaceDE w:val="0"/>
              <w:autoSpaceDN w:val="0"/>
              <w:adjustRightInd w:val="0"/>
              <w:rPr>
                <w:sz w:val="24"/>
                <w:szCs w:val="24"/>
              </w:rPr>
            </w:pPr>
          </w:p>
        </w:tc>
      </w:tr>
      <w:tr w:rsidR="008E7996" w:rsidRPr="00105320" w:rsidTr="007F06FD">
        <w:tc>
          <w:tcPr>
            <w:tcW w:w="709" w:type="dxa"/>
          </w:tcPr>
          <w:p w:rsidR="008E7996" w:rsidRDefault="008E7996" w:rsidP="007F06FD">
            <w:pPr>
              <w:autoSpaceDE w:val="0"/>
              <w:autoSpaceDN w:val="0"/>
              <w:adjustRightInd w:val="0"/>
              <w:rPr>
                <w:sz w:val="24"/>
                <w:szCs w:val="24"/>
                <w:lang w:val="en-US"/>
              </w:rPr>
            </w:pPr>
            <w:r>
              <w:rPr>
                <w:sz w:val="24"/>
                <w:szCs w:val="24"/>
                <w:lang w:val="en-US"/>
              </w:rPr>
              <w:t>2</w:t>
            </w:r>
          </w:p>
        </w:tc>
        <w:tc>
          <w:tcPr>
            <w:tcW w:w="5812" w:type="dxa"/>
          </w:tcPr>
          <w:p w:rsidR="008E7996" w:rsidRPr="00105320" w:rsidRDefault="008E7996" w:rsidP="007F06FD">
            <w:pPr>
              <w:autoSpaceDE w:val="0"/>
              <w:autoSpaceDN w:val="0"/>
              <w:adjustRightInd w:val="0"/>
              <w:rPr>
                <w:sz w:val="24"/>
                <w:szCs w:val="24"/>
              </w:rPr>
            </w:pPr>
            <w:r w:rsidRPr="00105320">
              <w:rPr>
                <w:sz w:val="24"/>
                <w:szCs w:val="24"/>
              </w:rPr>
              <w:t xml:space="preserve">Ұлты (қалауы </w:t>
            </w:r>
            <w:proofErr w:type="spellStart"/>
            <w:r w:rsidRPr="00105320">
              <w:rPr>
                <w:sz w:val="24"/>
                <w:szCs w:val="24"/>
              </w:rPr>
              <w:t>бойынша</w:t>
            </w:r>
            <w:proofErr w:type="spellEnd"/>
            <w:r w:rsidRPr="00105320">
              <w:rPr>
                <w:sz w:val="24"/>
                <w:szCs w:val="24"/>
              </w:rPr>
              <w:t>)/ Национальность (по желанию)</w:t>
            </w:r>
          </w:p>
        </w:tc>
        <w:tc>
          <w:tcPr>
            <w:tcW w:w="3828" w:type="dxa"/>
          </w:tcPr>
          <w:p w:rsidR="008E7996" w:rsidRPr="00105320" w:rsidRDefault="008E7996" w:rsidP="007F06FD">
            <w:pPr>
              <w:autoSpaceDE w:val="0"/>
              <w:autoSpaceDN w:val="0"/>
              <w:adjustRightInd w:val="0"/>
              <w:rPr>
                <w:sz w:val="24"/>
                <w:szCs w:val="24"/>
              </w:rPr>
            </w:pPr>
          </w:p>
        </w:tc>
      </w:tr>
      <w:tr w:rsidR="008E7996" w:rsidRPr="00105320" w:rsidTr="007F06FD">
        <w:tc>
          <w:tcPr>
            <w:tcW w:w="709" w:type="dxa"/>
          </w:tcPr>
          <w:p w:rsidR="008E7996" w:rsidRDefault="008E7996" w:rsidP="007F06FD">
            <w:pPr>
              <w:autoSpaceDE w:val="0"/>
              <w:autoSpaceDN w:val="0"/>
              <w:adjustRightInd w:val="0"/>
              <w:rPr>
                <w:sz w:val="24"/>
                <w:szCs w:val="24"/>
                <w:lang w:val="en-US"/>
              </w:rPr>
            </w:pPr>
            <w:r>
              <w:rPr>
                <w:sz w:val="24"/>
                <w:szCs w:val="24"/>
                <w:lang w:val="en-US"/>
              </w:rPr>
              <w:t>3</w:t>
            </w:r>
          </w:p>
        </w:tc>
        <w:tc>
          <w:tcPr>
            <w:tcW w:w="5812" w:type="dxa"/>
          </w:tcPr>
          <w:p w:rsidR="008E7996" w:rsidRPr="00105320" w:rsidRDefault="008E7996" w:rsidP="007F06FD">
            <w:pPr>
              <w:autoSpaceDE w:val="0"/>
              <w:autoSpaceDN w:val="0"/>
              <w:adjustRightInd w:val="0"/>
              <w:rPr>
                <w:sz w:val="24"/>
                <w:szCs w:val="24"/>
                <w:lang w:val="en-US"/>
              </w:rPr>
            </w:pPr>
            <w:r w:rsidRPr="00105320">
              <w:rPr>
                <w:sz w:val="24"/>
                <w:szCs w:val="24"/>
              </w:rPr>
              <w:t>Оқу</w:t>
            </w:r>
            <w:r w:rsidRPr="00105320">
              <w:rPr>
                <w:sz w:val="24"/>
                <w:szCs w:val="24"/>
                <w:lang w:val="en-US"/>
              </w:rPr>
              <w:t xml:space="preserve"> </w:t>
            </w:r>
            <w:proofErr w:type="spellStart"/>
            <w:r w:rsidRPr="00105320">
              <w:rPr>
                <w:sz w:val="24"/>
                <w:szCs w:val="24"/>
              </w:rPr>
              <w:t>орнын</w:t>
            </w:r>
            <w:proofErr w:type="spellEnd"/>
            <w:r w:rsidRPr="00105320">
              <w:rPr>
                <w:sz w:val="24"/>
                <w:szCs w:val="24"/>
                <w:lang w:val="en-US"/>
              </w:rPr>
              <w:t xml:space="preserve"> </w:t>
            </w:r>
            <w:proofErr w:type="spellStart"/>
            <w:r w:rsidRPr="00105320">
              <w:rPr>
                <w:sz w:val="24"/>
                <w:szCs w:val="24"/>
              </w:rPr>
              <w:t>бітірген</w:t>
            </w:r>
            <w:proofErr w:type="spellEnd"/>
            <w:r w:rsidRPr="00105320">
              <w:rPr>
                <w:sz w:val="24"/>
                <w:szCs w:val="24"/>
                <w:lang w:val="en-US"/>
              </w:rPr>
              <w:t xml:space="preserve"> </w:t>
            </w:r>
            <w:proofErr w:type="spellStart"/>
            <w:r w:rsidRPr="00105320">
              <w:rPr>
                <w:sz w:val="24"/>
                <w:szCs w:val="24"/>
              </w:rPr>
              <w:t>жылы</w:t>
            </w:r>
            <w:proofErr w:type="spellEnd"/>
            <w:r w:rsidRPr="00105320">
              <w:rPr>
                <w:sz w:val="24"/>
                <w:szCs w:val="24"/>
                <w:lang w:val="en-US"/>
              </w:rPr>
              <w:t xml:space="preserve"> </w:t>
            </w:r>
            <w:r w:rsidRPr="00105320">
              <w:rPr>
                <w:sz w:val="24"/>
                <w:szCs w:val="24"/>
              </w:rPr>
              <w:t>және</w:t>
            </w:r>
            <w:r w:rsidRPr="00105320">
              <w:rPr>
                <w:sz w:val="24"/>
                <w:szCs w:val="24"/>
                <w:lang w:val="en-US"/>
              </w:rPr>
              <w:t xml:space="preserve"> </w:t>
            </w:r>
            <w:r w:rsidRPr="00105320">
              <w:rPr>
                <w:sz w:val="24"/>
                <w:szCs w:val="24"/>
              </w:rPr>
              <w:t>оның</w:t>
            </w:r>
            <w:r>
              <w:rPr>
                <w:sz w:val="24"/>
                <w:szCs w:val="24"/>
                <w:lang w:val="kk-KZ"/>
              </w:rPr>
              <w:t xml:space="preserve"> </w:t>
            </w:r>
            <w:proofErr w:type="spellStart"/>
            <w:r w:rsidRPr="00105320">
              <w:rPr>
                <w:sz w:val="24"/>
                <w:szCs w:val="24"/>
              </w:rPr>
              <w:t>атауы</w:t>
            </w:r>
            <w:proofErr w:type="spellEnd"/>
            <w:r w:rsidRPr="00105320">
              <w:rPr>
                <w:sz w:val="24"/>
                <w:szCs w:val="24"/>
                <w:lang w:val="en-US"/>
              </w:rPr>
              <w:t>/</w:t>
            </w:r>
          </w:p>
          <w:p w:rsidR="008E7996" w:rsidRPr="00105320" w:rsidRDefault="008E7996" w:rsidP="007F06FD">
            <w:pPr>
              <w:autoSpaceDE w:val="0"/>
              <w:autoSpaceDN w:val="0"/>
              <w:adjustRightInd w:val="0"/>
              <w:rPr>
                <w:sz w:val="24"/>
                <w:szCs w:val="24"/>
              </w:rPr>
            </w:pPr>
            <w:r w:rsidRPr="00105320">
              <w:rPr>
                <w:sz w:val="24"/>
                <w:szCs w:val="24"/>
              </w:rPr>
              <w:t>Год окончания и наименование учебного заведения</w:t>
            </w:r>
          </w:p>
        </w:tc>
        <w:tc>
          <w:tcPr>
            <w:tcW w:w="3828" w:type="dxa"/>
          </w:tcPr>
          <w:p w:rsidR="008E7996" w:rsidRPr="00105320" w:rsidRDefault="008E7996" w:rsidP="007F06FD">
            <w:pPr>
              <w:autoSpaceDE w:val="0"/>
              <w:autoSpaceDN w:val="0"/>
              <w:adjustRightInd w:val="0"/>
              <w:rPr>
                <w:sz w:val="24"/>
                <w:szCs w:val="24"/>
              </w:rPr>
            </w:pPr>
          </w:p>
        </w:tc>
      </w:tr>
      <w:tr w:rsidR="008E7996" w:rsidRPr="00105320" w:rsidTr="007F06FD">
        <w:tc>
          <w:tcPr>
            <w:tcW w:w="709" w:type="dxa"/>
          </w:tcPr>
          <w:p w:rsidR="008E7996" w:rsidRDefault="008E7996" w:rsidP="007F06FD">
            <w:pPr>
              <w:autoSpaceDE w:val="0"/>
              <w:autoSpaceDN w:val="0"/>
              <w:adjustRightInd w:val="0"/>
              <w:rPr>
                <w:sz w:val="24"/>
                <w:szCs w:val="24"/>
                <w:lang w:val="en-US"/>
              </w:rPr>
            </w:pPr>
            <w:r>
              <w:rPr>
                <w:sz w:val="24"/>
                <w:szCs w:val="24"/>
                <w:lang w:val="en-US"/>
              </w:rPr>
              <w:t>4</w:t>
            </w:r>
          </w:p>
        </w:tc>
        <w:tc>
          <w:tcPr>
            <w:tcW w:w="5812" w:type="dxa"/>
          </w:tcPr>
          <w:p w:rsidR="008E7996" w:rsidRPr="00105320" w:rsidRDefault="008E7996" w:rsidP="007F06FD">
            <w:pPr>
              <w:autoSpaceDE w:val="0"/>
              <w:autoSpaceDN w:val="0"/>
              <w:adjustRightInd w:val="0"/>
              <w:rPr>
                <w:sz w:val="24"/>
                <w:szCs w:val="24"/>
              </w:rPr>
            </w:pPr>
            <w:r w:rsidRPr="00105320">
              <w:rPr>
                <w:sz w:val="24"/>
                <w:szCs w:val="24"/>
              </w:rPr>
              <w:t>Мамандығы</w:t>
            </w:r>
            <w:r w:rsidRPr="00F87D9E">
              <w:rPr>
                <w:sz w:val="24"/>
                <w:szCs w:val="24"/>
              </w:rPr>
              <w:t xml:space="preserve"> </w:t>
            </w:r>
            <w:proofErr w:type="spellStart"/>
            <w:r w:rsidRPr="00105320">
              <w:rPr>
                <w:sz w:val="24"/>
                <w:szCs w:val="24"/>
              </w:rPr>
              <w:t>бойынша</w:t>
            </w:r>
            <w:proofErr w:type="spellEnd"/>
            <w:r w:rsidRPr="00F87D9E">
              <w:rPr>
                <w:sz w:val="24"/>
                <w:szCs w:val="24"/>
              </w:rPr>
              <w:t xml:space="preserve"> </w:t>
            </w:r>
            <w:proofErr w:type="spellStart"/>
            <w:r w:rsidRPr="00105320">
              <w:rPr>
                <w:sz w:val="24"/>
                <w:szCs w:val="24"/>
              </w:rPr>
              <w:t>бі</w:t>
            </w:r>
            <w:proofErr w:type="gramStart"/>
            <w:r w:rsidRPr="00105320">
              <w:rPr>
                <w:sz w:val="24"/>
                <w:szCs w:val="24"/>
              </w:rPr>
              <w:t>л</w:t>
            </w:r>
            <w:proofErr w:type="gramEnd"/>
            <w:r w:rsidRPr="00105320">
              <w:rPr>
                <w:sz w:val="24"/>
                <w:szCs w:val="24"/>
              </w:rPr>
              <w:t>іктілігі</w:t>
            </w:r>
            <w:proofErr w:type="spellEnd"/>
            <w:r w:rsidRPr="00F87D9E">
              <w:rPr>
                <w:sz w:val="24"/>
                <w:szCs w:val="24"/>
              </w:rPr>
              <w:t xml:space="preserve">, </w:t>
            </w:r>
            <w:r w:rsidRPr="00105320">
              <w:rPr>
                <w:sz w:val="24"/>
                <w:szCs w:val="24"/>
              </w:rPr>
              <w:t>ғылыми</w:t>
            </w:r>
            <w:r w:rsidRPr="00F87D9E">
              <w:rPr>
                <w:sz w:val="24"/>
                <w:szCs w:val="24"/>
              </w:rPr>
              <w:t xml:space="preserve"> </w:t>
            </w:r>
            <w:r w:rsidRPr="00105320">
              <w:rPr>
                <w:sz w:val="24"/>
                <w:szCs w:val="24"/>
              </w:rPr>
              <w:t>дәрежесі</w:t>
            </w:r>
            <w:r w:rsidRPr="00F87D9E">
              <w:rPr>
                <w:sz w:val="24"/>
                <w:szCs w:val="24"/>
              </w:rPr>
              <w:t xml:space="preserve">, </w:t>
            </w:r>
            <w:r w:rsidRPr="00105320">
              <w:rPr>
                <w:sz w:val="24"/>
                <w:szCs w:val="24"/>
              </w:rPr>
              <w:t>ғылыми</w:t>
            </w:r>
            <w:r w:rsidRPr="00F87D9E">
              <w:rPr>
                <w:sz w:val="24"/>
                <w:szCs w:val="24"/>
              </w:rPr>
              <w:t xml:space="preserve"> </w:t>
            </w:r>
            <w:r w:rsidRPr="00105320">
              <w:rPr>
                <w:sz w:val="24"/>
                <w:szCs w:val="24"/>
              </w:rPr>
              <w:t>атағы</w:t>
            </w:r>
            <w:r w:rsidRPr="00F87D9E">
              <w:rPr>
                <w:sz w:val="24"/>
                <w:szCs w:val="24"/>
              </w:rPr>
              <w:t xml:space="preserve"> (</w:t>
            </w:r>
            <w:r w:rsidRPr="00105320">
              <w:rPr>
                <w:sz w:val="24"/>
                <w:szCs w:val="24"/>
              </w:rPr>
              <w:t>болған</w:t>
            </w:r>
            <w:r w:rsidRPr="00F87D9E">
              <w:rPr>
                <w:sz w:val="24"/>
                <w:szCs w:val="24"/>
              </w:rPr>
              <w:t xml:space="preserve"> </w:t>
            </w:r>
            <w:r w:rsidRPr="00105320">
              <w:rPr>
                <w:sz w:val="24"/>
                <w:szCs w:val="24"/>
              </w:rPr>
              <w:t>жағдайда) /Квалификация по специальности, ученая степень, ученое звание (при наличии)</w:t>
            </w:r>
          </w:p>
        </w:tc>
        <w:tc>
          <w:tcPr>
            <w:tcW w:w="3828" w:type="dxa"/>
          </w:tcPr>
          <w:p w:rsidR="008E7996" w:rsidRPr="00105320" w:rsidRDefault="008E7996" w:rsidP="007F06FD">
            <w:pPr>
              <w:autoSpaceDE w:val="0"/>
              <w:autoSpaceDN w:val="0"/>
              <w:adjustRightInd w:val="0"/>
              <w:rPr>
                <w:sz w:val="24"/>
                <w:szCs w:val="24"/>
              </w:rPr>
            </w:pPr>
          </w:p>
        </w:tc>
      </w:tr>
      <w:tr w:rsidR="008E7996" w:rsidRPr="00105320" w:rsidTr="007F06FD">
        <w:tc>
          <w:tcPr>
            <w:tcW w:w="709" w:type="dxa"/>
          </w:tcPr>
          <w:p w:rsidR="008E7996" w:rsidRDefault="008E7996" w:rsidP="007F06FD">
            <w:pPr>
              <w:autoSpaceDE w:val="0"/>
              <w:autoSpaceDN w:val="0"/>
              <w:adjustRightInd w:val="0"/>
              <w:rPr>
                <w:sz w:val="24"/>
                <w:szCs w:val="24"/>
                <w:lang w:val="en-US"/>
              </w:rPr>
            </w:pPr>
            <w:r>
              <w:rPr>
                <w:sz w:val="24"/>
                <w:szCs w:val="24"/>
                <w:lang w:val="en-US"/>
              </w:rPr>
              <w:t>5</w:t>
            </w:r>
          </w:p>
        </w:tc>
        <w:tc>
          <w:tcPr>
            <w:tcW w:w="5812" w:type="dxa"/>
          </w:tcPr>
          <w:p w:rsidR="008E7996" w:rsidRPr="00105320" w:rsidRDefault="008E7996" w:rsidP="007F06FD">
            <w:pPr>
              <w:autoSpaceDE w:val="0"/>
              <w:autoSpaceDN w:val="0"/>
              <w:adjustRightInd w:val="0"/>
              <w:rPr>
                <w:sz w:val="24"/>
                <w:szCs w:val="24"/>
              </w:rPr>
            </w:pPr>
            <w:proofErr w:type="spellStart"/>
            <w:r w:rsidRPr="00105320">
              <w:rPr>
                <w:sz w:val="24"/>
                <w:szCs w:val="24"/>
              </w:rPr>
              <w:t>Шетел</w:t>
            </w:r>
            <w:proofErr w:type="spellEnd"/>
            <w:r w:rsidRPr="00105320">
              <w:rPr>
                <w:sz w:val="24"/>
                <w:szCs w:val="24"/>
              </w:rPr>
              <w:t xml:space="preserve"> </w:t>
            </w:r>
            <w:proofErr w:type="spellStart"/>
            <w:r w:rsidRPr="00105320">
              <w:rPr>
                <w:sz w:val="24"/>
                <w:szCs w:val="24"/>
              </w:rPr>
              <w:t>тілдерін</w:t>
            </w:r>
            <w:proofErr w:type="spellEnd"/>
            <w:r w:rsidRPr="00105320">
              <w:rPr>
                <w:sz w:val="24"/>
                <w:szCs w:val="24"/>
              </w:rPr>
              <w:t xml:space="preserve"> </w:t>
            </w:r>
            <w:proofErr w:type="spellStart"/>
            <w:r w:rsidRPr="00105320">
              <w:rPr>
                <w:sz w:val="24"/>
                <w:szCs w:val="24"/>
              </w:rPr>
              <w:t>білуі</w:t>
            </w:r>
            <w:proofErr w:type="spellEnd"/>
            <w:r w:rsidRPr="00105320">
              <w:rPr>
                <w:sz w:val="24"/>
                <w:szCs w:val="24"/>
              </w:rPr>
              <w:t>/Владение иностранными языками</w:t>
            </w:r>
          </w:p>
        </w:tc>
        <w:tc>
          <w:tcPr>
            <w:tcW w:w="3828" w:type="dxa"/>
          </w:tcPr>
          <w:p w:rsidR="008E7996" w:rsidRPr="00105320" w:rsidRDefault="008E7996" w:rsidP="007F06FD">
            <w:pPr>
              <w:autoSpaceDE w:val="0"/>
              <w:autoSpaceDN w:val="0"/>
              <w:adjustRightInd w:val="0"/>
              <w:rPr>
                <w:sz w:val="24"/>
                <w:szCs w:val="24"/>
              </w:rPr>
            </w:pPr>
          </w:p>
        </w:tc>
      </w:tr>
      <w:tr w:rsidR="008E7996" w:rsidRPr="00F87D9E" w:rsidTr="007F06FD">
        <w:tc>
          <w:tcPr>
            <w:tcW w:w="709" w:type="dxa"/>
          </w:tcPr>
          <w:p w:rsidR="008E7996" w:rsidRDefault="008E7996" w:rsidP="007F06FD">
            <w:pPr>
              <w:autoSpaceDE w:val="0"/>
              <w:autoSpaceDN w:val="0"/>
              <w:adjustRightInd w:val="0"/>
              <w:rPr>
                <w:sz w:val="24"/>
                <w:szCs w:val="24"/>
                <w:lang w:val="en-US"/>
              </w:rPr>
            </w:pPr>
            <w:r>
              <w:rPr>
                <w:sz w:val="24"/>
                <w:szCs w:val="24"/>
                <w:lang w:val="en-US"/>
              </w:rPr>
              <w:t>6</w:t>
            </w:r>
          </w:p>
        </w:tc>
        <w:tc>
          <w:tcPr>
            <w:tcW w:w="5812" w:type="dxa"/>
          </w:tcPr>
          <w:p w:rsidR="008E7996" w:rsidRPr="00F87D9E" w:rsidRDefault="008E7996" w:rsidP="007F06FD">
            <w:pPr>
              <w:autoSpaceDE w:val="0"/>
              <w:autoSpaceDN w:val="0"/>
              <w:adjustRightInd w:val="0"/>
              <w:rPr>
                <w:sz w:val="24"/>
                <w:szCs w:val="24"/>
              </w:rPr>
            </w:pPr>
            <w:proofErr w:type="spellStart"/>
            <w:r w:rsidRPr="00105320">
              <w:rPr>
                <w:sz w:val="24"/>
                <w:szCs w:val="24"/>
              </w:rPr>
              <w:t>Мемлекеттік</w:t>
            </w:r>
            <w:proofErr w:type="spellEnd"/>
            <w:r w:rsidRPr="00F87D9E">
              <w:rPr>
                <w:sz w:val="24"/>
                <w:szCs w:val="24"/>
              </w:rPr>
              <w:t xml:space="preserve"> </w:t>
            </w:r>
            <w:proofErr w:type="spellStart"/>
            <w:r w:rsidRPr="00105320">
              <w:rPr>
                <w:sz w:val="24"/>
                <w:szCs w:val="24"/>
              </w:rPr>
              <w:t>наградалары</w:t>
            </w:r>
            <w:proofErr w:type="spellEnd"/>
            <w:r w:rsidRPr="00F87D9E">
              <w:rPr>
                <w:sz w:val="24"/>
                <w:szCs w:val="24"/>
              </w:rPr>
              <w:t xml:space="preserve">, </w:t>
            </w:r>
            <w:r w:rsidRPr="00105320">
              <w:rPr>
                <w:sz w:val="24"/>
                <w:szCs w:val="24"/>
              </w:rPr>
              <w:t>құрметті</w:t>
            </w:r>
            <w:r w:rsidRPr="00F87D9E">
              <w:rPr>
                <w:sz w:val="24"/>
                <w:szCs w:val="24"/>
              </w:rPr>
              <w:t xml:space="preserve"> </w:t>
            </w:r>
            <w:r w:rsidRPr="00105320">
              <w:rPr>
                <w:sz w:val="24"/>
                <w:szCs w:val="24"/>
              </w:rPr>
              <w:t>атақтары</w:t>
            </w:r>
            <w:r w:rsidRPr="00F87D9E">
              <w:rPr>
                <w:sz w:val="24"/>
                <w:szCs w:val="24"/>
              </w:rPr>
              <w:t xml:space="preserve"> (</w:t>
            </w:r>
            <w:r w:rsidRPr="00105320">
              <w:rPr>
                <w:sz w:val="24"/>
                <w:szCs w:val="24"/>
              </w:rPr>
              <w:t>болған</w:t>
            </w:r>
            <w:r w:rsidRPr="00F87D9E">
              <w:rPr>
                <w:sz w:val="24"/>
                <w:szCs w:val="24"/>
              </w:rPr>
              <w:t xml:space="preserve"> </w:t>
            </w:r>
            <w:r w:rsidRPr="00105320">
              <w:rPr>
                <w:sz w:val="24"/>
                <w:szCs w:val="24"/>
              </w:rPr>
              <w:t>жағдайда</w:t>
            </w:r>
            <w:r w:rsidRPr="00F87D9E">
              <w:rPr>
                <w:sz w:val="24"/>
                <w:szCs w:val="24"/>
              </w:rPr>
              <w:t>) /</w:t>
            </w:r>
            <w:r w:rsidRPr="00105320">
              <w:rPr>
                <w:sz w:val="24"/>
                <w:szCs w:val="24"/>
              </w:rPr>
              <w:t>Государственные награды, почетные звания (при наличии)</w:t>
            </w:r>
          </w:p>
        </w:tc>
        <w:tc>
          <w:tcPr>
            <w:tcW w:w="3828" w:type="dxa"/>
          </w:tcPr>
          <w:p w:rsidR="008E7996" w:rsidRPr="00F87D9E" w:rsidRDefault="008E7996" w:rsidP="007F06FD">
            <w:pPr>
              <w:autoSpaceDE w:val="0"/>
              <w:autoSpaceDN w:val="0"/>
              <w:adjustRightInd w:val="0"/>
              <w:rPr>
                <w:sz w:val="24"/>
                <w:szCs w:val="24"/>
              </w:rPr>
            </w:pPr>
          </w:p>
        </w:tc>
      </w:tr>
      <w:tr w:rsidR="008E7996" w:rsidRPr="00F87D9E" w:rsidTr="007F06FD">
        <w:tc>
          <w:tcPr>
            <w:tcW w:w="709" w:type="dxa"/>
          </w:tcPr>
          <w:p w:rsidR="008E7996" w:rsidRDefault="008E7996" w:rsidP="007F06FD">
            <w:pPr>
              <w:autoSpaceDE w:val="0"/>
              <w:autoSpaceDN w:val="0"/>
              <w:adjustRightInd w:val="0"/>
              <w:rPr>
                <w:sz w:val="24"/>
                <w:szCs w:val="24"/>
                <w:lang w:val="en-US"/>
              </w:rPr>
            </w:pPr>
            <w:r>
              <w:rPr>
                <w:sz w:val="24"/>
                <w:szCs w:val="24"/>
                <w:lang w:val="en-US"/>
              </w:rPr>
              <w:t>7</w:t>
            </w:r>
          </w:p>
        </w:tc>
        <w:tc>
          <w:tcPr>
            <w:tcW w:w="5812" w:type="dxa"/>
          </w:tcPr>
          <w:p w:rsidR="008E7996" w:rsidRPr="00F87D9E" w:rsidRDefault="008E7996" w:rsidP="007F06FD">
            <w:pPr>
              <w:autoSpaceDE w:val="0"/>
              <w:autoSpaceDN w:val="0"/>
              <w:adjustRightInd w:val="0"/>
              <w:rPr>
                <w:sz w:val="24"/>
                <w:szCs w:val="24"/>
                <w:lang w:val="en-US"/>
              </w:rPr>
            </w:pPr>
            <w:r w:rsidRPr="00105320">
              <w:rPr>
                <w:sz w:val="24"/>
                <w:szCs w:val="24"/>
              </w:rPr>
              <w:t>Дипломатиялық</w:t>
            </w:r>
            <w:r w:rsidRPr="00105320">
              <w:rPr>
                <w:sz w:val="24"/>
                <w:szCs w:val="24"/>
                <w:lang w:val="en-US"/>
              </w:rPr>
              <w:t xml:space="preserve"> </w:t>
            </w:r>
            <w:r w:rsidRPr="00105320">
              <w:rPr>
                <w:sz w:val="24"/>
                <w:szCs w:val="24"/>
              </w:rPr>
              <w:t>дәрежесі</w:t>
            </w:r>
            <w:r w:rsidRPr="00105320">
              <w:rPr>
                <w:sz w:val="24"/>
                <w:szCs w:val="24"/>
                <w:lang w:val="en-US"/>
              </w:rPr>
              <w:t xml:space="preserve">, </w:t>
            </w:r>
            <w:r w:rsidRPr="00105320">
              <w:rPr>
                <w:sz w:val="24"/>
                <w:szCs w:val="24"/>
              </w:rPr>
              <w:t>әскери</w:t>
            </w:r>
            <w:r w:rsidRPr="00105320">
              <w:rPr>
                <w:sz w:val="24"/>
                <w:szCs w:val="24"/>
                <w:lang w:val="en-US"/>
              </w:rPr>
              <w:t xml:space="preserve">, </w:t>
            </w:r>
            <w:proofErr w:type="spellStart"/>
            <w:r w:rsidRPr="00105320">
              <w:rPr>
                <w:sz w:val="24"/>
                <w:szCs w:val="24"/>
              </w:rPr>
              <w:t>арнайы</w:t>
            </w:r>
            <w:proofErr w:type="spellEnd"/>
            <w:r w:rsidRPr="00105320">
              <w:rPr>
                <w:sz w:val="24"/>
                <w:szCs w:val="24"/>
                <w:lang w:val="en-US"/>
              </w:rPr>
              <w:t xml:space="preserve"> </w:t>
            </w:r>
            <w:r w:rsidRPr="00105320">
              <w:rPr>
                <w:sz w:val="24"/>
                <w:szCs w:val="24"/>
              </w:rPr>
              <w:t>атақтары</w:t>
            </w:r>
            <w:r w:rsidRPr="00105320">
              <w:rPr>
                <w:sz w:val="24"/>
                <w:szCs w:val="24"/>
                <w:lang w:val="en-US"/>
              </w:rPr>
              <w:t xml:space="preserve">, </w:t>
            </w:r>
            <w:r w:rsidRPr="00105320">
              <w:rPr>
                <w:sz w:val="24"/>
                <w:szCs w:val="24"/>
              </w:rPr>
              <w:t>сыныптық</w:t>
            </w:r>
            <w:r w:rsidRPr="00105320">
              <w:rPr>
                <w:sz w:val="24"/>
                <w:szCs w:val="24"/>
                <w:lang w:val="en-US"/>
              </w:rPr>
              <w:t xml:space="preserve"> </w:t>
            </w:r>
            <w:proofErr w:type="spellStart"/>
            <w:r w:rsidRPr="00105320">
              <w:rPr>
                <w:sz w:val="24"/>
                <w:szCs w:val="24"/>
              </w:rPr>
              <w:t>шені</w:t>
            </w:r>
            <w:proofErr w:type="spellEnd"/>
            <w:r w:rsidRPr="00105320">
              <w:rPr>
                <w:sz w:val="24"/>
                <w:szCs w:val="24"/>
                <w:lang w:val="en-US"/>
              </w:rPr>
              <w:t xml:space="preserve"> (</w:t>
            </w:r>
            <w:r w:rsidRPr="00105320">
              <w:rPr>
                <w:sz w:val="24"/>
                <w:szCs w:val="24"/>
              </w:rPr>
              <w:t>болған</w:t>
            </w:r>
            <w:r w:rsidRPr="00105320">
              <w:rPr>
                <w:sz w:val="24"/>
                <w:szCs w:val="24"/>
                <w:lang w:val="en-US"/>
              </w:rPr>
              <w:t xml:space="preserve"> </w:t>
            </w:r>
            <w:r w:rsidRPr="00105320">
              <w:rPr>
                <w:sz w:val="24"/>
                <w:szCs w:val="24"/>
              </w:rPr>
              <w:t>жағдайда</w:t>
            </w:r>
            <w:r w:rsidRPr="00F87D9E">
              <w:rPr>
                <w:sz w:val="24"/>
                <w:szCs w:val="24"/>
                <w:lang w:val="en-US"/>
              </w:rPr>
              <w:t>) /</w:t>
            </w:r>
          </w:p>
          <w:p w:rsidR="008E7996" w:rsidRPr="00F87D9E" w:rsidRDefault="008E7996" w:rsidP="007F06FD">
            <w:pPr>
              <w:autoSpaceDE w:val="0"/>
              <w:autoSpaceDN w:val="0"/>
              <w:adjustRightInd w:val="0"/>
              <w:rPr>
                <w:sz w:val="24"/>
                <w:szCs w:val="24"/>
              </w:rPr>
            </w:pPr>
            <w:r w:rsidRPr="00105320">
              <w:rPr>
                <w:sz w:val="24"/>
                <w:szCs w:val="24"/>
              </w:rPr>
              <w:lastRenderedPageBreak/>
              <w:t>Дипломатический ранг, воинское, специальное звание, классный чин (при наличии)</w:t>
            </w:r>
          </w:p>
        </w:tc>
        <w:tc>
          <w:tcPr>
            <w:tcW w:w="3828" w:type="dxa"/>
          </w:tcPr>
          <w:p w:rsidR="008E7996" w:rsidRPr="00F87D9E" w:rsidRDefault="008E7996" w:rsidP="007F06FD">
            <w:pPr>
              <w:autoSpaceDE w:val="0"/>
              <w:autoSpaceDN w:val="0"/>
              <w:adjustRightInd w:val="0"/>
              <w:rPr>
                <w:sz w:val="24"/>
                <w:szCs w:val="24"/>
              </w:rPr>
            </w:pPr>
          </w:p>
        </w:tc>
      </w:tr>
      <w:tr w:rsidR="008E7996" w:rsidRPr="00F87D9E" w:rsidTr="007F06FD">
        <w:tc>
          <w:tcPr>
            <w:tcW w:w="709" w:type="dxa"/>
          </w:tcPr>
          <w:p w:rsidR="008E7996" w:rsidRDefault="008E7996" w:rsidP="007F06FD">
            <w:pPr>
              <w:autoSpaceDE w:val="0"/>
              <w:autoSpaceDN w:val="0"/>
              <w:adjustRightInd w:val="0"/>
              <w:rPr>
                <w:sz w:val="24"/>
                <w:szCs w:val="24"/>
                <w:lang w:val="en-US"/>
              </w:rPr>
            </w:pPr>
            <w:r>
              <w:rPr>
                <w:sz w:val="24"/>
                <w:szCs w:val="24"/>
                <w:lang w:val="en-US"/>
              </w:rPr>
              <w:lastRenderedPageBreak/>
              <w:t>8</w:t>
            </w:r>
          </w:p>
        </w:tc>
        <w:tc>
          <w:tcPr>
            <w:tcW w:w="5812" w:type="dxa"/>
          </w:tcPr>
          <w:p w:rsidR="008E7996" w:rsidRPr="00F87D9E" w:rsidRDefault="008E7996" w:rsidP="007F06FD">
            <w:pPr>
              <w:autoSpaceDE w:val="0"/>
              <w:autoSpaceDN w:val="0"/>
              <w:adjustRightInd w:val="0"/>
              <w:jc w:val="both"/>
              <w:rPr>
                <w:sz w:val="24"/>
                <w:szCs w:val="24"/>
              </w:rPr>
            </w:pPr>
            <w:proofErr w:type="spellStart"/>
            <w:r w:rsidRPr="00105320">
              <w:rPr>
                <w:sz w:val="24"/>
                <w:szCs w:val="24"/>
              </w:rPr>
              <w:t>Жаза</w:t>
            </w:r>
            <w:proofErr w:type="spellEnd"/>
            <w:r w:rsidRPr="00F87D9E">
              <w:rPr>
                <w:sz w:val="24"/>
                <w:szCs w:val="24"/>
              </w:rPr>
              <w:t xml:space="preserve"> </w:t>
            </w:r>
            <w:r w:rsidRPr="00105320">
              <w:rPr>
                <w:sz w:val="24"/>
                <w:szCs w:val="24"/>
              </w:rPr>
              <w:t>тү</w:t>
            </w:r>
            <w:proofErr w:type="gramStart"/>
            <w:r w:rsidRPr="00105320">
              <w:rPr>
                <w:sz w:val="24"/>
                <w:szCs w:val="24"/>
              </w:rPr>
              <w:t>р</w:t>
            </w:r>
            <w:proofErr w:type="gramEnd"/>
            <w:r w:rsidRPr="00105320">
              <w:rPr>
                <w:sz w:val="24"/>
                <w:szCs w:val="24"/>
              </w:rPr>
              <w:t>і</w:t>
            </w:r>
            <w:r w:rsidRPr="00F87D9E">
              <w:rPr>
                <w:sz w:val="24"/>
                <w:szCs w:val="24"/>
              </w:rPr>
              <w:t xml:space="preserve">, </w:t>
            </w:r>
            <w:r w:rsidRPr="00105320">
              <w:rPr>
                <w:sz w:val="24"/>
                <w:szCs w:val="24"/>
              </w:rPr>
              <w:t>оны</w:t>
            </w:r>
            <w:r w:rsidRPr="00F87D9E">
              <w:rPr>
                <w:sz w:val="24"/>
                <w:szCs w:val="24"/>
              </w:rPr>
              <w:t xml:space="preserve"> </w:t>
            </w:r>
            <w:r w:rsidRPr="00105320">
              <w:rPr>
                <w:sz w:val="24"/>
                <w:szCs w:val="24"/>
              </w:rPr>
              <w:t>тағайындау</w:t>
            </w:r>
            <w:r w:rsidRPr="00F87D9E">
              <w:rPr>
                <w:sz w:val="24"/>
                <w:szCs w:val="24"/>
              </w:rPr>
              <w:t xml:space="preserve"> </w:t>
            </w:r>
            <w:r w:rsidRPr="00105320">
              <w:rPr>
                <w:sz w:val="24"/>
                <w:szCs w:val="24"/>
              </w:rPr>
              <w:t>күні</w:t>
            </w:r>
            <w:r w:rsidRPr="00F87D9E">
              <w:rPr>
                <w:sz w:val="24"/>
                <w:szCs w:val="24"/>
              </w:rPr>
              <w:t xml:space="preserve"> </w:t>
            </w:r>
            <w:r w:rsidRPr="00105320">
              <w:rPr>
                <w:sz w:val="24"/>
                <w:szCs w:val="24"/>
              </w:rPr>
              <w:t>мен</w:t>
            </w:r>
            <w:r w:rsidRPr="00F87D9E">
              <w:rPr>
                <w:sz w:val="24"/>
                <w:szCs w:val="24"/>
              </w:rPr>
              <w:t xml:space="preserve"> </w:t>
            </w:r>
            <w:proofErr w:type="spellStart"/>
            <w:r w:rsidRPr="00105320">
              <w:rPr>
                <w:sz w:val="24"/>
                <w:szCs w:val="24"/>
              </w:rPr>
              <w:t>негізі</w:t>
            </w:r>
            <w:proofErr w:type="spellEnd"/>
            <w:r w:rsidRPr="00F87D9E">
              <w:rPr>
                <w:sz w:val="24"/>
                <w:szCs w:val="24"/>
              </w:rPr>
              <w:t xml:space="preserve"> (</w:t>
            </w:r>
            <w:r w:rsidRPr="00105320">
              <w:rPr>
                <w:sz w:val="24"/>
                <w:szCs w:val="24"/>
              </w:rPr>
              <w:t>болған</w:t>
            </w:r>
            <w:r w:rsidRPr="00F87D9E">
              <w:rPr>
                <w:sz w:val="24"/>
                <w:szCs w:val="24"/>
              </w:rPr>
              <w:t xml:space="preserve"> </w:t>
            </w:r>
            <w:r w:rsidRPr="00105320">
              <w:rPr>
                <w:sz w:val="24"/>
                <w:szCs w:val="24"/>
              </w:rPr>
              <w:t>жағдайда</w:t>
            </w:r>
            <w:r w:rsidRPr="00F87D9E">
              <w:rPr>
                <w:sz w:val="24"/>
                <w:szCs w:val="24"/>
              </w:rPr>
              <w:t>) /</w:t>
            </w:r>
            <w:r w:rsidRPr="00105320">
              <w:rPr>
                <w:sz w:val="24"/>
                <w:szCs w:val="24"/>
              </w:rPr>
              <w:t>Вид</w:t>
            </w:r>
            <w:r w:rsidRPr="00F87D9E">
              <w:rPr>
                <w:sz w:val="24"/>
                <w:szCs w:val="24"/>
              </w:rPr>
              <w:t xml:space="preserve"> </w:t>
            </w:r>
            <w:r w:rsidRPr="00105320">
              <w:rPr>
                <w:sz w:val="24"/>
                <w:szCs w:val="24"/>
              </w:rPr>
              <w:t>взыскания</w:t>
            </w:r>
            <w:r w:rsidRPr="00F87D9E">
              <w:rPr>
                <w:sz w:val="24"/>
                <w:szCs w:val="24"/>
              </w:rPr>
              <w:t xml:space="preserve">, </w:t>
            </w:r>
            <w:r w:rsidRPr="00105320">
              <w:rPr>
                <w:sz w:val="24"/>
                <w:szCs w:val="24"/>
              </w:rPr>
              <w:t>дата и основания его наложения (при наличии)</w:t>
            </w:r>
          </w:p>
        </w:tc>
        <w:tc>
          <w:tcPr>
            <w:tcW w:w="3828" w:type="dxa"/>
          </w:tcPr>
          <w:p w:rsidR="008E7996" w:rsidRPr="00F87D9E" w:rsidRDefault="008E7996" w:rsidP="007F06FD">
            <w:pPr>
              <w:autoSpaceDE w:val="0"/>
              <w:autoSpaceDN w:val="0"/>
              <w:adjustRightInd w:val="0"/>
              <w:rPr>
                <w:sz w:val="24"/>
                <w:szCs w:val="24"/>
              </w:rPr>
            </w:pPr>
          </w:p>
        </w:tc>
      </w:tr>
      <w:tr w:rsidR="008E7996" w:rsidRPr="00F87D9E" w:rsidTr="007F06FD">
        <w:tc>
          <w:tcPr>
            <w:tcW w:w="709" w:type="dxa"/>
          </w:tcPr>
          <w:p w:rsidR="008E7996" w:rsidRDefault="008E7996" w:rsidP="007F06FD">
            <w:pPr>
              <w:autoSpaceDE w:val="0"/>
              <w:autoSpaceDN w:val="0"/>
              <w:adjustRightInd w:val="0"/>
              <w:rPr>
                <w:sz w:val="24"/>
                <w:szCs w:val="24"/>
                <w:lang w:val="en-US"/>
              </w:rPr>
            </w:pPr>
            <w:r>
              <w:rPr>
                <w:sz w:val="24"/>
                <w:szCs w:val="24"/>
                <w:lang w:val="en-US"/>
              </w:rPr>
              <w:t>9</w:t>
            </w:r>
          </w:p>
        </w:tc>
        <w:tc>
          <w:tcPr>
            <w:tcW w:w="5812" w:type="dxa"/>
          </w:tcPr>
          <w:p w:rsidR="008E7996" w:rsidRPr="00105320" w:rsidRDefault="008E7996" w:rsidP="007F06FD">
            <w:pPr>
              <w:autoSpaceDE w:val="0"/>
              <w:autoSpaceDN w:val="0"/>
              <w:adjustRightInd w:val="0"/>
              <w:jc w:val="both"/>
              <w:rPr>
                <w:sz w:val="24"/>
                <w:szCs w:val="24"/>
                <w:lang w:val="en-US"/>
              </w:rPr>
            </w:pPr>
            <w:r w:rsidRPr="00105320">
              <w:rPr>
                <w:sz w:val="24"/>
                <w:szCs w:val="24"/>
              </w:rPr>
              <w:t>Соңғы</w:t>
            </w:r>
            <w:r w:rsidRPr="00105320">
              <w:rPr>
                <w:sz w:val="24"/>
                <w:szCs w:val="24"/>
                <w:lang w:val="en-US"/>
              </w:rPr>
              <w:t xml:space="preserve"> </w:t>
            </w:r>
            <w:r w:rsidRPr="00105320">
              <w:rPr>
                <w:sz w:val="24"/>
                <w:szCs w:val="24"/>
              </w:rPr>
              <w:t>үш</w:t>
            </w:r>
            <w:r w:rsidRPr="00105320">
              <w:rPr>
                <w:sz w:val="24"/>
                <w:szCs w:val="24"/>
                <w:lang w:val="en-US"/>
              </w:rPr>
              <w:t xml:space="preserve"> </w:t>
            </w:r>
            <w:r w:rsidRPr="00105320">
              <w:rPr>
                <w:sz w:val="24"/>
                <w:szCs w:val="24"/>
              </w:rPr>
              <w:t>жылдағы</w:t>
            </w:r>
            <w:r w:rsidRPr="00105320">
              <w:rPr>
                <w:sz w:val="24"/>
                <w:szCs w:val="24"/>
                <w:lang w:val="en-US"/>
              </w:rPr>
              <w:t xml:space="preserve"> </w:t>
            </w:r>
            <w:r w:rsidRPr="00105320">
              <w:rPr>
                <w:sz w:val="24"/>
                <w:szCs w:val="24"/>
              </w:rPr>
              <w:t>қызметінің</w:t>
            </w:r>
            <w:r w:rsidRPr="00105320">
              <w:rPr>
                <w:sz w:val="24"/>
                <w:szCs w:val="24"/>
                <w:lang w:val="en-US"/>
              </w:rPr>
              <w:t xml:space="preserve"> </w:t>
            </w:r>
            <w:proofErr w:type="spellStart"/>
            <w:r w:rsidRPr="00105320">
              <w:rPr>
                <w:sz w:val="24"/>
                <w:szCs w:val="24"/>
              </w:rPr>
              <w:t>тиімділігін</w:t>
            </w:r>
            <w:proofErr w:type="spellEnd"/>
            <w:r w:rsidRPr="00105320">
              <w:rPr>
                <w:sz w:val="24"/>
                <w:szCs w:val="24"/>
                <w:lang w:val="en-US"/>
              </w:rPr>
              <w:t xml:space="preserve"> </w:t>
            </w:r>
            <w:proofErr w:type="spellStart"/>
            <w:r w:rsidRPr="00105320">
              <w:rPr>
                <w:sz w:val="24"/>
                <w:szCs w:val="24"/>
              </w:rPr>
              <w:t>жыл</w:t>
            </w:r>
            <w:proofErr w:type="spellEnd"/>
            <w:r w:rsidRPr="00105320">
              <w:rPr>
                <w:sz w:val="24"/>
                <w:szCs w:val="24"/>
                <w:lang w:val="en-US"/>
              </w:rPr>
              <w:t xml:space="preserve"> </w:t>
            </w:r>
            <w:r w:rsidRPr="00105320">
              <w:rPr>
                <w:sz w:val="24"/>
                <w:szCs w:val="24"/>
              </w:rPr>
              <w:t>сайынғы</w:t>
            </w:r>
            <w:r w:rsidRPr="00105320">
              <w:rPr>
                <w:sz w:val="24"/>
                <w:szCs w:val="24"/>
                <w:lang w:val="en-US"/>
              </w:rPr>
              <w:t xml:space="preserve"> </w:t>
            </w:r>
            <w:r w:rsidRPr="00105320">
              <w:rPr>
                <w:sz w:val="24"/>
                <w:szCs w:val="24"/>
              </w:rPr>
              <w:t>бағалау</w:t>
            </w:r>
            <w:r w:rsidRPr="00105320">
              <w:rPr>
                <w:sz w:val="24"/>
                <w:szCs w:val="24"/>
                <w:lang w:val="en-US"/>
              </w:rPr>
              <w:t xml:space="preserve"> </w:t>
            </w:r>
            <w:proofErr w:type="gramStart"/>
            <w:r w:rsidRPr="00105320">
              <w:rPr>
                <w:sz w:val="24"/>
                <w:szCs w:val="24"/>
              </w:rPr>
              <w:t>к</w:t>
            </w:r>
            <w:proofErr w:type="gramEnd"/>
            <w:r w:rsidRPr="00105320">
              <w:rPr>
                <w:sz w:val="24"/>
                <w:szCs w:val="24"/>
              </w:rPr>
              <w:t>үні</w:t>
            </w:r>
            <w:r w:rsidRPr="00105320">
              <w:rPr>
                <w:sz w:val="24"/>
                <w:szCs w:val="24"/>
                <w:lang w:val="en-US"/>
              </w:rPr>
              <w:t xml:space="preserve"> </w:t>
            </w:r>
            <w:r w:rsidRPr="00105320">
              <w:rPr>
                <w:sz w:val="24"/>
                <w:szCs w:val="24"/>
              </w:rPr>
              <w:t>мен</w:t>
            </w:r>
            <w:r w:rsidRPr="00105320">
              <w:rPr>
                <w:sz w:val="24"/>
                <w:szCs w:val="24"/>
                <w:lang w:val="en-US"/>
              </w:rPr>
              <w:t xml:space="preserve"> </w:t>
            </w:r>
            <w:r w:rsidRPr="00105320">
              <w:rPr>
                <w:sz w:val="24"/>
                <w:szCs w:val="24"/>
              </w:rPr>
              <w:t>нәтиже</w:t>
            </w:r>
            <w:r w:rsidRPr="00105320">
              <w:rPr>
                <w:sz w:val="24"/>
                <w:szCs w:val="24"/>
                <w:lang w:val="en-US"/>
              </w:rPr>
              <w:t>-</w:t>
            </w:r>
          </w:p>
          <w:p w:rsidR="008E7996" w:rsidRPr="00974ACA" w:rsidRDefault="008E7996" w:rsidP="007F06FD">
            <w:pPr>
              <w:autoSpaceDE w:val="0"/>
              <w:autoSpaceDN w:val="0"/>
              <w:adjustRightInd w:val="0"/>
              <w:rPr>
                <w:sz w:val="24"/>
                <w:szCs w:val="24"/>
                <w:lang w:val="en-US"/>
              </w:rPr>
            </w:pPr>
            <w:proofErr w:type="spellStart"/>
            <w:r w:rsidRPr="00105320">
              <w:rPr>
                <w:sz w:val="24"/>
                <w:szCs w:val="24"/>
              </w:rPr>
              <w:t>сі</w:t>
            </w:r>
            <w:proofErr w:type="spellEnd"/>
            <w:r w:rsidRPr="00974ACA">
              <w:rPr>
                <w:sz w:val="24"/>
                <w:szCs w:val="24"/>
                <w:lang w:val="en-US"/>
              </w:rPr>
              <w:t xml:space="preserve">, </w:t>
            </w:r>
            <w:proofErr w:type="spellStart"/>
            <w:r w:rsidRPr="00105320">
              <w:rPr>
                <w:sz w:val="24"/>
                <w:szCs w:val="24"/>
              </w:rPr>
              <w:t>егер</w:t>
            </w:r>
            <w:proofErr w:type="spellEnd"/>
            <w:r w:rsidRPr="00974ACA">
              <w:rPr>
                <w:sz w:val="24"/>
                <w:szCs w:val="24"/>
                <w:lang w:val="en-US"/>
              </w:rPr>
              <w:t xml:space="preserve"> </w:t>
            </w:r>
            <w:r w:rsidRPr="00105320">
              <w:rPr>
                <w:sz w:val="24"/>
                <w:szCs w:val="24"/>
              </w:rPr>
              <w:t>үш</w:t>
            </w:r>
            <w:r w:rsidRPr="00974ACA">
              <w:rPr>
                <w:sz w:val="24"/>
                <w:szCs w:val="24"/>
                <w:lang w:val="en-US"/>
              </w:rPr>
              <w:t xml:space="preserve"> </w:t>
            </w:r>
            <w:proofErr w:type="spellStart"/>
            <w:r w:rsidRPr="00105320">
              <w:rPr>
                <w:sz w:val="24"/>
                <w:szCs w:val="24"/>
              </w:rPr>
              <w:t>жылдан</w:t>
            </w:r>
            <w:proofErr w:type="spellEnd"/>
            <w:r w:rsidRPr="00974ACA">
              <w:rPr>
                <w:sz w:val="24"/>
                <w:szCs w:val="24"/>
                <w:lang w:val="en-US"/>
              </w:rPr>
              <w:t xml:space="preserve"> </w:t>
            </w:r>
            <w:r w:rsidRPr="00105320">
              <w:rPr>
                <w:sz w:val="24"/>
                <w:szCs w:val="24"/>
              </w:rPr>
              <w:t>кем</w:t>
            </w:r>
            <w:r w:rsidRPr="00974ACA">
              <w:rPr>
                <w:sz w:val="24"/>
                <w:szCs w:val="24"/>
                <w:lang w:val="en-US"/>
              </w:rPr>
              <w:t xml:space="preserve"> </w:t>
            </w:r>
            <w:r w:rsidRPr="00105320">
              <w:rPr>
                <w:sz w:val="24"/>
                <w:szCs w:val="24"/>
              </w:rPr>
              <w:t>жұмыс</w:t>
            </w:r>
            <w:r w:rsidRPr="00974ACA">
              <w:rPr>
                <w:sz w:val="24"/>
                <w:szCs w:val="24"/>
                <w:lang w:val="en-US"/>
              </w:rPr>
              <w:t xml:space="preserve"> </w:t>
            </w:r>
            <w:proofErr w:type="spellStart"/>
            <w:r w:rsidRPr="00105320">
              <w:rPr>
                <w:sz w:val="24"/>
                <w:szCs w:val="24"/>
              </w:rPr>
              <w:t>істеген</w:t>
            </w:r>
            <w:proofErr w:type="spellEnd"/>
            <w:r w:rsidRPr="00974ACA">
              <w:rPr>
                <w:sz w:val="24"/>
                <w:szCs w:val="24"/>
                <w:lang w:val="en-US"/>
              </w:rPr>
              <w:t xml:space="preserve"> </w:t>
            </w:r>
            <w:r w:rsidRPr="00105320">
              <w:rPr>
                <w:sz w:val="24"/>
                <w:szCs w:val="24"/>
              </w:rPr>
              <w:t>жағдайда</w:t>
            </w:r>
            <w:r w:rsidRPr="00974ACA">
              <w:rPr>
                <w:sz w:val="24"/>
                <w:szCs w:val="24"/>
                <w:lang w:val="en-US"/>
              </w:rPr>
              <w:t xml:space="preserve">, </w:t>
            </w:r>
            <w:proofErr w:type="gramStart"/>
            <w:r w:rsidRPr="00105320">
              <w:rPr>
                <w:sz w:val="24"/>
                <w:szCs w:val="24"/>
              </w:rPr>
              <w:t>на</w:t>
            </w:r>
            <w:proofErr w:type="gramEnd"/>
            <w:r w:rsidRPr="00105320">
              <w:rPr>
                <w:sz w:val="24"/>
                <w:szCs w:val="24"/>
              </w:rPr>
              <w:t>қ</w:t>
            </w:r>
            <w:proofErr w:type="gramStart"/>
            <w:r w:rsidRPr="00105320">
              <w:rPr>
                <w:sz w:val="24"/>
                <w:szCs w:val="24"/>
              </w:rPr>
              <w:t>ты</w:t>
            </w:r>
            <w:proofErr w:type="gramEnd"/>
            <w:r w:rsidRPr="00974ACA">
              <w:rPr>
                <w:sz w:val="24"/>
                <w:szCs w:val="24"/>
                <w:lang w:val="en-US"/>
              </w:rPr>
              <w:t xml:space="preserve"> </w:t>
            </w:r>
            <w:r w:rsidRPr="00105320">
              <w:rPr>
                <w:sz w:val="24"/>
                <w:szCs w:val="24"/>
              </w:rPr>
              <w:t>жұмыс</w:t>
            </w:r>
            <w:r w:rsidRPr="00974ACA">
              <w:rPr>
                <w:sz w:val="24"/>
                <w:szCs w:val="24"/>
                <w:lang w:val="en-US"/>
              </w:rPr>
              <w:t xml:space="preserve"> </w:t>
            </w:r>
            <w:proofErr w:type="spellStart"/>
            <w:r w:rsidRPr="00105320">
              <w:rPr>
                <w:sz w:val="24"/>
                <w:szCs w:val="24"/>
              </w:rPr>
              <w:t>істеген</w:t>
            </w:r>
            <w:proofErr w:type="spellEnd"/>
            <w:r w:rsidRPr="00974ACA">
              <w:rPr>
                <w:sz w:val="24"/>
                <w:szCs w:val="24"/>
                <w:lang w:val="en-US"/>
              </w:rPr>
              <w:t xml:space="preserve"> </w:t>
            </w:r>
            <w:r w:rsidRPr="00105320">
              <w:rPr>
                <w:sz w:val="24"/>
                <w:szCs w:val="24"/>
              </w:rPr>
              <w:t>кезеңіндегі</w:t>
            </w:r>
          </w:p>
          <w:p w:rsidR="008E7996" w:rsidRPr="00F87D9E" w:rsidRDefault="008E7996" w:rsidP="007F06FD">
            <w:pPr>
              <w:autoSpaceDE w:val="0"/>
              <w:autoSpaceDN w:val="0"/>
              <w:adjustRightInd w:val="0"/>
              <w:jc w:val="both"/>
              <w:rPr>
                <w:sz w:val="24"/>
                <w:szCs w:val="24"/>
              </w:rPr>
            </w:pPr>
            <w:r w:rsidRPr="00105320">
              <w:rPr>
                <w:sz w:val="24"/>
                <w:szCs w:val="24"/>
              </w:rPr>
              <w:t>бағасы көрсетіледі (</w:t>
            </w:r>
            <w:proofErr w:type="spellStart"/>
            <w:r w:rsidRPr="00105320">
              <w:rPr>
                <w:sz w:val="24"/>
                <w:szCs w:val="24"/>
              </w:rPr>
              <w:t>мемлекеттік</w:t>
            </w:r>
            <w:proofErr w:type="spellEnd"/>
            <w:r w:rsidRPr="00105320">
              <w:rPr>
                <w:sz w:val="24"/>
                <w:szCs w:val="24"/>
              </w:rPr>
              <w:t xml:space="preserve"> ә</w:t>
            </w:r>
            <w:proofErr w:type="gramStart"/>
            <w:r w:rsidRPr="00105320">
              <w:rPr>
                <w:sz w:val="24"/>
                <w:szCs w:val="24"/>
              </w:rPr>
              <w:t>к</w:t>
            </w:r>
            <w:proofErr w:type="gramEnd"/>
            <w:r w:rsidRPr="00105320">
              <w:rPr>
                <w:sz w:val="24"/>
                <w:szCs w:val="24"/>
              </w:rPr>
              <w:t xml:space="preserve">імшілік қызметшілер </w:t>
            </w:r>
            <w:proofErr w:type="spellStart"/>
            <w:r w:rsidRPr="00105320">
              <w:rPr>
                <w:sz w:val="24"/>
                <w:szCs w:val="24"/>
              </w:rPr>
              <w:t>толтырады</w:t>
            </w:r>
            <w:proofErr w:type="spellEnd"/>
            <w:r w:rsidRPr="00105320">
              <w:rPr>
                <w:sz w:val="24"/>
                <w:szCs w:val="24"/>
              </w:rPr>
              <w:t>)/Дата и результаты ежегодной оценки эффективности деятельности за последние</w:t>
            </w:r>
            <w:r>
              <w:rPr>
                <w:sz w:val="24"/>
                <w:szCs w:val="24"/>
                <w:lang w:val="kk-KZ"/>
              </w:rPr>
              <w:t xml:space="preserve"> </w:t>
            </w:r>
            <w:r w:rsidRPr="00105320">
              <w:rPr>
                <w:sz w:val="24"/>
                <w:szCs w:val="24"/>
              </w:rPr>
              <w:t>три года, в случае, если проработал менее трех л</w:t>
            </w:r>
            <w:r>
              <w:rPr>
                <w:sz w:val="24"/>
                <w:szCs w:val="24"/>
              </w:rPr>
              <w:t>ет, указываются оценки за факти</w:t>
            </w:r>
            <w:r w:rsidRPr="00105320">
              <w:rPr>
                <w:sz w:val="24"/>
                <w:szCs w:val="24"/>
              </w:rPr>
              <w:t>чески отработанный период (заполняется государственными служащими)</w:t>
            </w:r>
          </w:p>
        </w:tc>
        <w:tc>
          <w:tcPr>
            <w:tcW w:w="3828" w:type="dxa"/>
          </w:tcPr>
          <w:p w:rsidR="008E7996" w:rsidRPr="00F87D9E" w:rsidRDefault="008E7996" w:rsidP="007F06FD">
            <w:pPr>
              <w:autoSpaceDE w:val="0"/>
              <w:autoSpaceDN w:val="0"/>
              <w:adjustRightInd w:val="0"/>
              <w:rPr>
                <w:sz w:val="24"/>
                <w:szCs w:val="24"/>
              </w:rPr>
            </w:pPr>
          </w:p>
        </w:tc>
      </w:tr>
    </w:tbl>
    <w:p w:rsidR="008E7996" w:rsidRPr="00F87D9E" w:rsidRDefault="008E7996" w:rsidP="008E7996">
      <w:pPr>
        <w:autoSpaceDE w:val="0"/>
        <w:autoSpaceDN w:val="0"/>
        <w:adjustRightInd w:val="0"/>
        <w:spacing w:after="0" w:line="240" w:lineRule="auto"/>
        <w:rPr>
          <w:rFonts w:ascii="Times New Roman" w:hAnsi="Times New Roman"/>
          <w:sz w:val="24"/>
          <w:szCs w:val="24"/>
        </w:rPr>
      </w:pPr>
    </w:p>
    <w:p w:rsidR="008E7996" w:rsidRPr="00105320" w:rsidRDefault="008E7996" w:rsidP="008E7996">
      <w:pPr>
        <w:autoSpaceDE w:val="0"/>
        <w:autoSpaceDN w:val="0"/>
        <w:adjustRightInd w:val="0"/>
        <w:spacing w:after="0" w:line="240" w:lineRule="auto"/>
        <w:jc w:val="center"/>
        <w:rPr>
          <w:rFonts w:ascii="Times New Roman" w:hAnsi="Times New Roman"/>
          <w:b/>
          <w:bCs/>
          <w:sz w:val="24"/>
          <w:szCs w:val="24"/>
        </w:rPr>
      </w:pPr>
      <w:r w:rsidRPr="00105320">
        <w:rPr>
          <w:rFonts w:ascii="Times New Roman" w:hAnsi="Times New Roman"/>
          <w:b/>
          <w:bCs/>
          <w:sz w:val="24"/>
          <w:szCs w:val="24"/>
        </w:rPr>
        <w:t>ЕҢБЕК ЖОЛЫ/ТРУДОВАЯ ДЕЯТЕЛЬНОСТЬ</w:t>
      </w:r>
    </w:p>
    <w:p w:rsidR="008E7996" w:rsidRDefault="008E7996" w:rsidP="008E7996">
      <w:pPr>
        <w:autoSpaceDE w:val="0"/>
        <w:autoSpaceDN w:val="0"/>
        <w:adjustRightInd w:val="0"/>
        <w:spacing w:after="0" w:line="240" w:lineRule="auto"/>
        <w:rPr>
          <w:rFonts w:ascii="Times New Roman" w:hAnsi="Times New Roman"/>
          <w:b/>
          <w:bCs/>
          <w:sz w:val="24"/>
          <w:szCs w:val="24"/>
          <w:lang w:val="kk-KZ"/>
        </w:rPr>
      </w:pPr>
    </w:p>
    <w:tbl>
      <w:tblPr>
        <w:tblW w:w="10349" w:type="dxa"/>
        <w:tblInd w:w="-841" w:type="dxa"/>
        <w:tblLayout w:type="fixed"/>
        <w:tblCellMar>
          <w:left w:w="0" w:type="dxa"/>
          <w:right w:w="0" w:type="dxa"/>
        </w:tblCellMar>
        <w:tblLook w:val="0000"/>
      </w:tblPr>
      <w:tblGrid>
        <w:gridCol w:w="1135"/>
        <w:gridCol w:w="992"/>
        <w:gridCol w:w="8222"/>
      </w:tblGrid>
      <w:tr w:rsidR="008E7996" w:rsidTr="007F06FD">
        <w:tc>
          <w:tcPr>
            <w:tcW w:w="2127" w:type="dxa"/>
            <w:gridSpan w:val="2"/>
            <w:tcBorders>
              <w:top w:val="single" w:sz="8" w:space="0" w:color="000000"/>
              <w:left w:val="single" w:sz="8" w:space="0" w:color="000000"/>
              <w:bottom w:val="single" w:sz="8" w:space="0" w:color="000000"/>
            </w:tcBorders>
            <w:shd w:val="clear" w:color="auto" w:fill="auto"/>
          </w:tcPr>
          <w:p w:rsidR="008E7996" w:rsidRDefault="008E7996" w:rsidP="007F06FD">
            <w:pPr>
              <w:spacing w:after="0" w:line="240" w:lineRule="auto"/>
              <w:jc w:val="center"/>
            </w:pPr>
            <w:proofErr w:type="gramStart"/>
            <w:r>
              <w:rPr>
                <w:rStyle w:val="s0"/>
              </w:rPr>
              <w:t>К</w:t>
            </w:r>
            <w:proofErr w:type="gramEnd"/>
            <w:r>
              <w:rPr>
                <w:rStyle w:val="s0"/>
              </w:rPr>
              <w:t>үні/Дата</w:t>
            </w:r>
          </w:p>
        </w:tc>
        <w:tc>
          <w:tcPr>
            <w:tcW w:w="8222" w:type="dxa"/>
            <w:tcBorders>
              <w:top w:val="single" w:sz="8" w:space="0" w:color="000000"/>
              <w:left w:val="single" w:sz="8" w:space="0" w:color="000000"/>
              <w:bottom w:val="single" w:sz="8" w:space="0" w:color="000000"/>
              <w:right w:val="single" w:sz="8" w:space="0" w:color="000000"/>
            </w:tcBorders>
            <w:shd w:val="clear" w:color="auto" w:fill="auto"/>
          </w:tcPr>
          <w:p w:rsidR="008E7996" w:rsidRDefault="008E7996" w:rsidP="007F06FD">
            <w:pPr>
              <w:spacing w:after="0" w:line="240" w:lineRule="auto"/>
              <w:jc w:val="center"/>
              <w:rPr>
                <w:rStyle w:val="s0"/>
                <w:lang w:val="kk-KZ"/>
              </w:rPr>
            </w:pPr>
            <w:r>
              <w:rPr>
                <w:rStyle w:val="s0"/>
                <w:lang w:val="kk-KZ"/>
              </w:rPr>
              <w:t xml:space="preserve">Лауазымы, жұмыс орны, </w:t>
            </w:r>
            <w:r w:rsidRPr="00C17AE2">
              <w:rPr>
                <w:rFonts w:ascii="Times New Roman" w:hAnsi="Times New Roman"/>
                <w:sz w:val="24"/>
                <w:szCs w:val="24"/>
                <w:lang w:val="kk-KZ"/>
              </w:rPr>
              <w:t>мекеменің</w:t>
            </w:r>
            <w:r>
              <w:rPr>
                <w:rStyle w:val="s0"/>
                <w:lang w:val="kk-KZ"/>
              </w:rPr>
              <w:t xml:space="preserve"> орналасқан жерi/</w:t>
            </w:r>
          </w:p>
          <w:p w:rsidR="008E7996" w:rsidRDefault="008E7996" w:rsidP="007F06FD">
            <w:pPr>
              <w:spacing w:after="0" w:line="240" w:lineRule="auto"/>
              <w:jc w:val="center"/>
              <w:rPr>
                <w:rStyle w:val="s0"/>
              </w:rPr>
            </w:pPr>
            <w:r>
              <w:rPr>
                <w:rStyle w:val="s0"/>
              </w:rPr>
              <w:t>Должность, место работы, местонахождение организации</w:t>
            </w:r>
          </w:p>
        </w:tc>
      </w:tr>
      <w:tr w:rsidR="008E7996" w:rsidRPr="00B44754" w:rsidTr="007F06FD">
        <w:tc>
          <w:tcPr>
            <w:tcW w:w="1135"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E7996" w:rsidRPr="00C17AE2" w:rsidRDefault="008E7996" w:rsidP="007F06FD">
            <w:pPr>
              <w:spacing w:after="0" w:line="240" w:lineRule="auto"/>
              <w:jc w:val="center"/>
              <w:rPr>
                <w:rStyle w:val="s0"/>
              </w:rPr>
            </w:pPr>
          </w:p>
        </w:tc>
      </w:tr>
      <w:tr w:rsidR="008E7996" w:rsidRPr="00B44754" w:rsidTr="007F06FD">
        <w:tc>
          <w:tcPr>
            <w:tcW w:w="1135"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E7996" w:rsidRPr="00C17AE2" w:rsidRDefault="008E7996" w:rsidP="007F06FD">
            <w:pPr>
              <w:spacing w:after="0" w:line="240" w:lineRule="auto"/>
              <w:jc w:val="center"/>
              <w:rPr>
                <w:rStyle w:val="s0"/>
              </w:rPr>
            </w:pPr>
          </w:p>
        </w:tc>
      </w:tr>
      <w:tr w:rsidR="008E7996" w:rsidRPr="00B44754" w:rsidTr="007F06FD">
        <w:tc>
          <w:tcPr>
            <w:tcW w:w="1135"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E7996" w:rsidRPr="00C17AE2" w:rsidRDefault="008E7996" w:rsidP="007F06FD">
            <w:pPr>
              <w:spacing w:after="0" w:line="240" w:lineRule="auto"/>
              <w:jc w:val="center"/>
              <w:rPr>
                <w:rStyle w:val="s0"/>
              </w:rPr>
            </w:pPr>
          </w:p>
        </w:tc>
      </w:tr>
      <w:tr w:rsidR="008E7996" w:rsidRPr="00B44754" w:rsidTr="007F06FD">
        <w:tc>
          <w:tcPr>
            <w:tcW w:w="1135"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E7996" w:rsidRPr="00C17AE2" w:rsidRDefault="008E7996" w:rsidP="007F06FD">
            <w:pPr>
              <w:spacing w:after="0" w:line="240" w:lineRule="auto"/>
              <w:jc w:val="center"/>
              <w:rPr>
                <w:rStyle w:val="s0"/>
              </w:rPr>
            </w:pPr>
          </w:p>
        </w:tc>
      </w:tr>
      <w:tr w:rsidR="008E7996" w:rsidRPr="00B44754" w:rsidTr="007F06FD">
        <w:tc>
          <w:tcPr>
            <w:tcW w:w="1135"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E7996" w:rsidRPr="00C17AE2" w:rsidRDefault="008E7996" w:rsidP="007F06FD">
            <w:pPr>
              <w:spacing w:after="0" w:line="240" w:lineRule="auto"/>
              <w:jc w:val="center"/>
              <w:rPr>
                <w:rStyle w:val="s0"/>
              </w:rPr>
            </w:pPr>
          </w:p>
        </w:tc>
      </w:tr>
      <w:tr w:rsidR="008E7996" w:rsidRPr="00B44754" w:rsidTr="007F06FD">
        <w:tc>
          <w:tcPr>
            <w:tcW w:w="1135"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E7996" w:rsidRPr="00C17AE2" w:rsidRDefault="008E7996" w:rsidP="007F06FD">
            <w:pPr>
              <w:spacing w:after="0" w:line="240" w:lineRule="auto"/>
              <w:jc w:val="center"/>
              <w:rPr>
                <w:rStyle w:val="s0"/>
              </w:rPr>
            </w:pPr>
          </w:p>
        </w:tc>
      </w:tr>
      <w:tr w:rsidR="008E7996" w:rsidRPr="00B44754" w:rsidTr="007F06FD">
        <w:tc>
          <w:tcPr>
            <w:tcW w:w="1135"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E7996" w:rsidRPr="00C17AE2" w:rsidRDefault="008E7996" w:rsidP="007F06FD">
            <w:pPr>
              <w:spacing w:after="0" w:line="240" w:lineRule="auto"/>
              <w:jc w:val="center"/>
              <w:rPr>
                <w:rStyle w:val="s0"/>
              </w:rPr>
            </w:pPr>
          </w:p>
        </w:tc>
      </w:tr>
      <w:tr w:rsidR="008E7996" w:rsidRPr="00B44754" w:rsidTr="007F06FD">
        <w:tc>
          <w:tcPr>
            <w:tcW w:w="1135"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E7996" w:rsidRPr="00C17AE2" w:rsidRDefault="008E7996" w:rsidP="007F06FD">
            <w:pPr>
              <w:spacing w:after="0" w:line="240" w:lineRule="auto"/>
              <w:jc w:val="center"/>
              <w:rPr>
                <w:rStyle w:val="s0"/>
              </w:rPr>
            </w:pPr>
          </w:p>
        </w:tc>
      </w:tr>
      <w:tr w:rsidR="008E7996" w:rsidRPr="00B44754" w:rsidTr="007F06FD">
        <w:tc>
          <w:tcPr>
            <w:tcW w:w="1135"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7996" w:rsidRPr="00B44754" w:rsidRDefault="008E7996" w:rsidP="007F06FD">
            <w:pPr>
              <w:spacing w:after="0" w:line="240" w:lineRule="auto"/>
              <w:jc w:val="center"/>
              <w:rPr>
                <w:rStyle w:val="s0"/>
                <w:lang w:val="kk-KZ"/>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8E7996" w:rsidRPr="00C17AE2" w:rsidRDefault="008E7996" w:rsidP="007F06FD">
            <w:pPr>
              <w:spacing w:after="0" w:line="240" w:lineRule="auto"/>
              <w:jc w:val="center"/>
              <w:rPr>
                <w:rStyle w:val="s0"/>
              </w:rPr>
            </w:pPr>
          </w:p>
        </w:tc>
      </w:tr>
    </w:tbl>
    <w:p w:rsidR="008E7996" w:rsidRDefault="008E7996" w:rsidP="008E7996">
      <w:pPr>
        <w:autoSpaceDE w:val="0"/>
        <w:autoSpaceDN w:val="0"/>
        <w:adjustRightInd w:val="0"/>
        <w:spacing w:after="0" w:line="240" w:lineRule="auto"/>
        <w:rPr>
          <w:rFonts w:ascii="Times New Roman" w:hAnsi="Times New Roman"/>
          <w:b/>
          <w:bCs/>
          <w:sz w:val="24"/>
          <w:szCs w:val="24"/>
          <w:lang w:val="kk-KZ"/>
        </w:rPr>
      </w:pPr>
    </w:p>
    <w:p w:rsidR="008E7996" w:rsidRDefault="008E7996" w:rsidP="008E7996">
      <w:pPr>
        <w:autoSpaceDE w:val="0"/>
        <w:autoSpaceDN w:val="0"/>
        <w:adjustRightInd w:val="0"/>
        <w:spacing w:after="0" w:line="240" w:lineRule="auto"/>
        <w:rPr>
          <w:rFonts w:ascii="Times New Roman" w:hAnsi="Times New Roman"/>
          <w:b/>
          <w:bCs/>
          <w:sz w:val="24"/>
          <w:szCs w:val="24"/>
          <w:lang w:val="kk-KZ"/>
        </w:rPr>
      </w:pPr>
    </w:p>
    <w:p w:rsidR="008E7996" w:rsidRDefault="008E7996" w:rsidP="008E7996">
      <w:pPr>
        <w:autoSpaceDE w:val="0"/>
        <w:autoSpaceDN w:val="0"/>
        <w:adjustRightInd w:val="0"/>
        <w:spacing w:after="0" w:line="240" w:lineRule="auto"/>
        <w:rPr>
          <w:rFonts w:ascii="Times New Roman" w:hAnsi="Times New Roman"/>
          <w:sz w:val="24"/>
          <w:szCs w:val="24"/>
          <w:lang w:val="kk-KZ"/>
        </w:rPr>
      </w:pPr>
    </w:p>
    <w:p w:rsidR="008E7996" w:rsidRDefault="008E7996" w:rsidP="008E7996">
      <w:pPr>
        <w:autoSpaceDE w:val="0"/>
        <w:autoSpaceDN w:val="0"/>
        <w:adjustRightInd w:val="0"/>
        <w:spacing w:after="0" w:line="240" w:lineRule="auto"/>
        <w:rPr>
          <w:rFonts w:ascii="Times New Roman" w:hAnsi="Times New Roman"/>
          <w:sz w:val="24"/>
          <w:szCs w:val="24"/>
          <w:lang w:val="kk-KZ"/>
        </w:rPr>
      </w:pPr>
    </w:p>
    <w:p w:rsidR="008E7996" w:rsidRPr="00105320" w:rsidRDefault="008E7996" w:rsidP="008E7996">
      <w:pPr>
        <w:autoSpaceDE w:val="0"/>
        <w:autoSpaceDN w:val="0"/>
        <w:adjustRightInd w:val="0"/>
        <w:spacing w:after="0" w:line="240" w:lineRule="auto"/>
        <w:rPr>
          <w:rFonts w:ascii="Times New Roman" w:hAnsi="Times New Roman"/>
          <w:sz w:val="24"/>
          <w:szCs w:val="24"/>
        </w:rPr>
      </w:pPr>
      <w:r w:rsidRPr="00105320">
        <w:rPr>
          <w:rFonts w:ascii="Times New Roman" w:hAnsi="Times New Roman"/>
          <w:sz w:val="24"/>
          <w:szCs w:val="24"/>
        </w:rPr>
        <w:t>_____________________</w:t>
      </w:r>
      <w:r>
        <w:rPr>
          <w:rFonts w:ascii="Times New Roman" w:hAnsi="Times New Roman"/>
          <w:sz w:val="24"/>
          <w:szCs w:val="24"/>
          <w:lang w:val="kk-KZ"/>
        </w:rPr>
        <w:t xml:space="preserve">                                                                  </w:t>
      </w:r>
      <w:r w:rsidRPr="00105320">
        <w:rPr>
          <w:rFonts w:ascii="Times New Roman" w:hAnsi="Times New Roman"/>
          <w:sz w:val="24"/>
          <w:szCs w:val="24"/>
        </w:rPr>
        <w:t>_______________</w:t>
      </w:r>
    </w:p>
    <w:p w:rsidR="008E7996" w:rsidRPr="00105320" w:rsidRDefault="008E7996" w:rsidP="008E79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proofErr w:type="gramStart"/>
      <w:r w:rsidRPr="00105320">
        <w:rPr>
          <w:rFonts w:ascii="Times New Roman" w:hAnsi="Times New Roman"/>
          <w:sz w:val="24"/>
          <w:szCs w:val="24"/>
        </w:rPr>
        <w:t>к</w:t>
      </w:r>
      <w:proofErr w:type="gramEnd"/>
      <w:r w:rsidRPr="00105320">
        <w:rPr>
          <w:rFonts w:ascii="Times New Roman" w:hAnsi="Times New Roman"/>
          <w:sz w:val="24"/>
          <w:szCs w:val="24"/>
        </w:rPr>
        <w:t>үні/дата</w:t>
      </w:r>
      <w:r>
        <w:rPr>
          <w:rFonts w:ascii="Times New Roman" w:hAnsi="Times New Roman"/>
          <w:sz w:val="24"/>
          <w:szCs w:val="24"/>
          <w:lang w:val="kk-KZ"/>
        </w:rPr>
        <w:t xml:space="preserve">                                                                                  </w:t>
      </w:r>
      <w:r w:rsidRPr="00105320">
        <w:rPr>
          <w:rFonts w:ascii="Times New Roman" w:hAnsi="Times New Roman"/>
          <w:sz w:val="24"/>
          <w:szCs w:val="24"/>
        </w:rPr>
        <w:t>Кандидаттың қолы/</w:t>
      </w:r>
    </w:p>
    <w:p w:rsidR="008E7996" w:rsidRPr="00105320" w:rsidRDefault="008E7996" w:rsidP="008E79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kk-KZ"/>
        </w:rPr>
        <w:t xml:space="preserve">                                                                                                           </w:t>
      </w:r>
      <w:r w:rsidRPr="00105320">
        <w:rPr>
          <w:rFonts w:ascii="Times New Roman" w:hAnsi="Times New Roman"/>
          <w:sz w:val="24"/>
          <w:szCs w:val="24"/>
        </w:rPr>
        <w:t>Подпись кандидата</w:t>
      </w:r>
    </w:p>
    <w:p w:rsidR="008E7996" w:rsidRPr="00105320" w:rsidRDefault="008E7996" w:rsidP="008E7996">
      <w:pPr>
        <w:rPr>
          <w:rFonts w:ascii="Times New Roman" w:hAnsi="Times New Roman"/>
          <w:sz w:val="24"/>
          <w:szCs w:val="24"/>
        </w:rPr>
      </w:pPr>
    </w:p>
    <w:p w:rsidR="008E7996" w:rsidRPr="00C17AE2" w:rsidRDefault="008E7996" w:rsidP="008E7996">
      <w:pPr>
        <w:autoSpaceDE w:val="0"/>
        <w:autoSpaceDN w:val="0"/>
        <w:adjustRightInd w:val="0"/>
        <w:spacing w:after="0" w:line="240" w:lineRule="auto"/>
        <w:rPr>
          <w:rFonts w:ascii="Times New Roman" w:hAnsi="Times New Roman"/>
          <w:sz w:val="24"/>
          <w:szCs w:val="24"/>
          <w:lang w:val="kk-KZ"/>
        </w:rPr>
      </w:pPr>
    </w:p>
    <w:p w:rsidR="008E7996" w:rsidRPr="00105320" w:rsidRDefault="008E7996" w:rsidP="008E7996">
      <w:pPr>
        <w:autoSpaceDE w:val="0"/>
        <w:autoSpaceDN w:val="0"/>
        <w:adjustRightInd w:val="0"/>
        <w:spacing w:after="0" w:line="240" w:lineRule="auto"/>
        <w:rPr>
          <w:rFonts w:ascii="Times New Roman" w:hAnsi="Times New Roman"/>
          <w:sz w:val="24"/>
          <w:szCs w:val="24"/>
        </w:rPr>
      </w:pPr>
    </w:p>
    <w:p w:rsidR="008E7996" w:rsidRPr="008E7996" w:rsidRDefault="008E7996" w:rsidP="008E7996">
      <w:pPr>
        <w:rPr>
          <w:rFonts w:ascii="Times New Roman" w:hAnsi="Times New Roman"/>
        </w:rPr>
      </w:pPr>
    </w:p>
    <w:p w:rsidR="008E7996" w:rsidRPr="008E7996" w:rsidRDefault="008E7996">
      <w:pPr>
        <w:spacing w:after="0" w:line="240" w:lineRule="auto"/>
        <w:contextualSpacing/>
        <w:jc w:val="right"/>
        <w:rPr>
          <w:rFonts w:ascii="Times New Roman" w:hAnsi="Times New Roman"/>
          <w:b/>
          <w:sz w:val="28"/>
          <w:szCs w:val="28"/>
          <w:lang w:val="kk-KZ"/>
        </w:rPr>
      </w:pPr>
    </w:p>
    <w:sectPr w:rsidR="008E7996" w:rsidRPr="008E7996" w:rsidSect="00CE7E68">
      <w:pgSz w:w="11906" w:h="16838"/>
      <w:pgMar w:top="567" w:right="73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K)">
    <w:altName w:val="Times New Roman"/>
    <w:charset w:val="CC"/>
    <w:family w:val="roman"/>
    <w:pitch w:val="variable"/>
    <w:sig w:usb0="00000001"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0770"/>
    <w:rsid w:val="00002A50"/>
    <w:rsid w:val="000073A6"/>
    <w:rsid w:val="000136EA"/>
    <w:rsid w:val="0001421D"/>
    <w:rsid w:val="00021915"/>
    <w:rsid w:val="00030DA5"/>
    <w:rsid w:val="00032FFA"/>
    <w:rsid w:val="00034D07"/>
    <w:rsid w:val="00043277"/>
    <w:rsid w:val="00060EFE"/>
    <w:rsid w:val="00060FF4"/>
    <w:rsid w:val="00063C74"/>
    <w:rsid w:val="00064C4D"/>
    <w:rsid w:val="00082366"/>
    <w:rsid w:val="00082815"/>
    <w:rsid w:val="00082FEF"/>
    <w:rsid w:val="000836E5"/>
    <w:rsid w:val="000A34E5"/>
    <w:rsid w:val="000A747C"/>
    <w:rsid w:val="000B2DE2"/>
    <w:rsid w:val="000B37C3"/>
    <w:rsid w:val="000B72FA"/>
    <w:rsid w:val="000C3DF8"/>
    <w:rsid w:val="000D14F0"/>
    <w:rsid w:val="000D747B"/>
    <w:rsid w:val="000E57A2"/>
    <w:rsid w:val="000E62AC"/>
    <w:rsid w:val="000F482D"/>
    <w:rsid w:val="00105D1D"/>
    <w:rsid w:val="00107883"/>
    <w:rsid w:val="00110720"/>
    <w:rsid w:val="00110CE3"/>
    <w:rsid w:val="00112AA2"/>
    <w:rsid w:val="00112B3E"/>
    <w:rsid w:val="00122DEC"/>
    <w:rsid w:val="00124B99"/>
    <w:rsid w:val="00124E92"/>
    <w:rsid w:val="00132C42"/>
    <w:rsid w:val="00134C2B"/>
    <w:rsid w:val="001368E7"/>
    <w:rsid w:val="00142A34"/>
    <w:rsid w:val="001439F9"/>
    <w:rsid w:val="00144EFB"/>
    <w:rsid w:val="00145765"/>
    <w:rsid w:val="00147E2A"/>
    <w:rsid w:val="00152AFA"/>
    <w:rsid w:val="00156C02"/>
    <w:rsid w:val="00156DDA"/>
    <w:rsid w:val="001710CF"/>
    <w:rsid w:val="00187E6A"/>
    <w:rsid w:val="00194302"/>
    <w:rsid w:val="001955BA"/>
    <w:rsid w:val="001968EE"/>
    <w:rsid w:val="001A584A"/>
    <w:rsid w:val="001A6467"/>
    <w:rsid w:val="001A691D"/>
    <w:rsid w:val="001B5F1B"/>
    <w:rsid w:val="001C000B"/>
    <w:rsid w:val="001C1EAE"/>
    <w:rsid w:val="001C3982"/>
    <w:rsid w:val="001C50D5"/>
    <w:rsid w:val="001C7186"/>
    <w:rsid w:val="001D55BF"/>
    <w:rsid w:val="001F5B0E"/>
    <w:rsid w:val="002263EF"/>
    <w:rsid w:val="002318E1"/>
    <w:rsid w:val="00233D39"/>
    <w:rsid w:val="00235031"/>
    <w:rsid w:val="00235D96"/>
    <w:rsid w:val="0024097E"/>
    <w:rsid w:val="00251FC8"/>
    <w:rsid w:val="00264A54"/>
    <w:rsid w:val="00271396"/>
    <w:rsid w:val="00274FCA"/>
    <w:rsid w:val="002836F8"/>
    <w:rsid w:val="002923E0"/>
    <w:rsid w:val="002948C3"/>
    <w:rsid w:val="002B00AE"/>
    <w:rsid w:val="002B4568"/>
    <w:rsid w:val="002B49CD"/>
    <w:rsid w:val="002C5658"/>
    <w:rsid w:val="002C6B32"/>
    <w:rsid w:val="002D3B2B"/>
    <w:rsid w:val="002E133D"/>
    <w:rsid w:val="002E3ACB"/>
    <w:rsid w:val="002F404A"/>
    <w:rsid w:val="002F5D64"/>
    <w:rsid w:val="00305EBE"/>
    <w:rsid w:val="00307DB5"/>
    <w:rsid w:val="00313A36"/>
    <w:rsid w:val="003214B6"/>
    <w:rsid w:val="003246AD"/>
    <w:rsid w:val="00330684"/>
    <w:rsid w:val="00332F3B"/>
    <w:rsid w:val="00333051"/>
    <w:rsid w:val="00334F66"/>
    <w:rsid w:val="00336A77"/>
    <w:rsid w:val="00341212"/>
    <w:rsid w:val="00342C4B"/>
    <w:rsid w:val="00343380"/>
    <w:rsid w:val="00354956"/>
    <w:rsid w:val="0035682E"/>
    <w:rsid w:val="0036172A"/>
    <w:rsid w:val="00361FF5"/>
    <w:rsid w:val="00374C29"/>
    <w:rsid w:val="00393F65"/>
    <w:rsid w:val="003942B4"/>
    <w:rsid w:val="003960FF"/>
    <w:rsid w:val="003A14D1"/>
    <w:rsid w:val="003A339C"/>
    <w:rsid w:val="003A3C3C"/>
    <w:rsid w:val="003B073E"/>
    <w:rsid w:val="003B300C"/>
    <w:rsid w:val="003B34C7"/>
    <w:rsid w:val="003B6C35"/>
    <w:rsid w:val="003C3D06"/>
    <w:rsid w:val="003D0ED2"/>
    <w:rsid w:val="003D235E"/>
    <w:rsid w:val="003D36E7"/>
    <w:rsid w:val="003D450D"/>
    <w:rsid w:val="003D4813"/>
    <w:rsid w:val="003D5078"/>
    <w:rsid w:val="003D5A6B"/>
    <w:rsid w:val="003D6845"/>
    <w:rsid w:val="003D6D84"/>
    <w:rsid w:val="003E1442"/>
    <w:rsid w:val="003E4BBA"/>
    <w:rsid w:val="003E5707"/>
    <w:rsid w:val="0040032C"/>
    <w:rsid w:val="004006F7"/>
    <w:rsid w:val="00402E61"/>
    <w:rsid w:val="0042059B"/>
    <w:rsid w:val="004228B3"/>
    <w:rsid w:val="0042302D"/>
    <w:rsid w:val="004239C7"/>
    <w:rsid w:val="00436A70"/>
    <w:rsid w:val="004426E1"/>
    <w:rsid w:val="00446643"/>
    <w:rsid w:val="00446D5D"/>
    <w:rsid w:val="0045075A"/>
    <w:rsid w:val="00451368"/>
    <w:rsid w:val="00454753"/>
    <w:rsid w:val="00462757"/>
    <w:rsid w:val="00470B45"/>
    <w:rsid w:val="00473685"/>
    <w:rsid w:val="0048492B"/>
    <w:rsid w:val="004857AA"/>
    <w:rsid w:val="0048679E"/>
    <w:rsid w:val="00496C11"/>
    <w:rsid w:val="004A0CCB"/>
    <w:rsid w:val="004A1B62"/>
    <w:rsid w:val="004A464C"/>
    <w:rsid w:val="004B115C"/>
    <w:rsid w:val="004C2943"/>
    <w:rsid w:val="004C2ACC"/>
    <w:rsid w:val="004C53B6"/>
    <w:rsid w:val="004C5608"/>
    <w:rsid w:val="004D0D50"/>
    <w:rsid w:val="004F0D1E"/>
    <w:rsid w:val="004F6F61"/>
    <w:rsid w:val="005031DA"/>
    <w:rsid w:val="005233AA"/>
    <w:rsid w:val="00560ED2"/>
    <w:rsid w:val="005669A3"/>
    <w:rsid w:val="00570D83"/>
    <w:rsid w:val="00573E2A"/>
    <w:rsid w:val="0057639E"/>
    <w:rsid w:val="00582512"/>
    <w:rsid w:val="00582A29"/>
    <w:rsid w:val="00584D8C"/>
    <w:rsid w:val="005A2E08"/>
    <w:rsid w:val="005A7E16"/>
    <w:rsid w:val="005B2176"/>
    <w:rsid w:val="005C68C5"/>
    <w:rsid w:val="005D3A40"/>
    <w:rsid w:val="005D72FE"/>
    <w:rsid w:val="005E2C52"/>
    <w:rsid w:val="005E3E99"/>
    <w:rsid w:val="005E5149"/>
    <w:rsid w:val="005E722E"/>
    <w:rsid w:val="005F6E78"/>
    <w:rsid w:val="0060023A"/>
    <w:rsid w:val="00603EA6"/>
    <w:rsid w:val="00606926"/>
    <w:rsid w:val="00622816"/>
    <w:rsid w:val="00623321"/>
    <w:rsid w:val="00633A3B"/>
    <w:rsid w:val="006343FE"/>
    <w:rsid w:val="00636A47"/>
    <w:rsid w:val="00642DD6"/>
    <w:rsid w:val="00646237"/>
    <w:rsid w:val="006563D0"/>
    <w:rsid w:val="00661411"/>
    <w:rsid w:val="00665546"/>
    <w:rsid w:val="006667B3"/>
    <w:rsid w:val="00667FEA"/>
    <w:rsid w:val="00671776"/>
    <w:rsid w:val="00675679"/>
    <w:rsid w:val="00676A80"/>
    <w:rsid w:val="006809B7"/>
    <w:rsid w:val="00680D9E"/>
    <w:rsid w:val="00687886"/>
    <w:rsid w:val="006879A6"/>
    <w:rsid w:val="00687DCE"/>
    <w:rsid w:val="00697473"/>
    <w:rsid w:val="006A149E"/>
    <w:rsid w:val="006A5232"/>
    <w:rsid w:val="006A7335"/>
    <w:rsid w:val="006B71E2"/>
    <w:rsid w:val="006C27B5"/>
    <w:rsid w:val="006C3039"/>
    <w:rsid w:val="006C77EF"/>
    <w:rsid w:val="006D102E"/>
    <w:rsid w:val="006D5D0C"/>
    <w:rsid w:val="006D636E"/>
    <w:rsid w:val="006D6C32"/>
    <w:rsid w:val="006F3E7B"/>
    <w:rsid w:val="00701516"/>
    <w:rsid w:val="00706944"/>
    <w:rsid w:val="00706A1D"/>
    <w:rsid w:val="00707484"/>
    <w:rsid w:val="00710038"/>
    <w:rsid w:val="007252BD"/>
    <w:rsid w:val="00727400"/>
    <w:rsid w:val="00727BBD"/>
    <w:rsid w:val="00740C10"/>
    <w:rsid w:val="007528C8"/>
    <w:rsid w:val="00764501"/>
    <w:rsid w:val="00764B81"/>
    <w:rsid w:val="00764F37"/>
    <w:rsid w:val="00765E66"/>
    <w:rsid w:val="00772850"/>
    <w:rsid w:val="00773C27"/>
    <w:rsid w:val="007740ED"/>
    <w:rsid w:val="00781168"/>
    <w:rsid w:val="00781A10"/>
    <w:rsid w:val="00784530"/>
    <w:rsid w:val="00796914"/>
    <w:rsid w:val="007A1DA9"/>
    <w:rsid w:val="007A1F53"/>
    <w:rsid w:val="007A63EF"/>
    <w:rsid w:val="007A7458"/>
    <w:rsid w:val="007B377D"/>
    <w:rsid w:val="007B6F8C"/>
    <w:rsid w:val="007C0384"/>
    <w:rsid w:val="007C0ABC"/>
    <w:rsid w:val="007C1501"/>
    <w:rsid w:val="007C4A1D"/>
    <w:rsid w:val="007D035D"/>
    <w:rsid w:val="007E461D"/>
    <w:rsid w:val="007E4DF7"/>
    <w:rsid w:val="007F2B01"/>
    <w:rsid w:val="00804FF2"/>
    <w:rsid w:val="00807B80"/>
    <w:rsid w:val="00812F08"/>
    <w:rsid w:val="00826083"/>
    <w:rsid w:val="00830081"/>
    <w:rsid w:val="00832C43"/>
    <w:rsid w:val="008337B8"/>
    <w:rsid w:val="00844106"/>
    <w:rsid w:val="00845B72"/>
    <w:rsid w:val="0085525A"/>
    <w:rsid w:val="00856FFD"/>
    <w:rsid w:val="00860FC3"/>
    <w:rsid w:val="00862B1F"/>
    <w:rsid w:val="00866CFC"/>
    <w:rsid w:val="00871D04"/>
    <w:rsid w:val="00873A92"/>
    <w:rsid w:val="00876D84"/>
    <w:rsid w:val="008806D3"/>
    <w:rsid w:val="00886E7C"/>
    <w:rsid w:val="00897A7B"/>
    <w:rsid w:val="008A25A9"/>
    <w:rsid w:val="008A4625"/>
    <w:rsid w:val="008A77FF"/>
    <w:rsid w:val="008B0542"/>
    <w:rsid w:val="008B07E6"/>
    <w:rsid w:val="008B3288"/>
    <w:rsid w:val="008C724D"/>
    <w:rsid w:val="008E0CA2"/>
    <w:rsid w:val="008E20A4"/>
    <w:rsid w:val="008E7996"/>
    <w:rsid w:val="008F3560"/>
    <w:rsid w:val="008F56CA"/>
    <w:rsid w:val="00911AEC"/>
    <w:rsid w:val="0091201F"/>
    <w:rsid w:val="00913FA9"/>
    <w:rsid w:val="0091488D"/>
    <w:rsid w:val="00915690"/>
    <w:rsid w:val="00916416"/>
    <w:rsid w:val="00931935"/>
    <w:rsid w:val="009428C2"/>
    <w:rsid w:val="00956CB0"/>
    <w:rsid w:val="00972CE7"/>
    <w:rsid w:val="0098722A"/>
    <w:rsid w:val="00993901"/>
    <w:rsid w:val="00994A13"/>
    <w:rsid w:val="00997432"/>
    <w:rsid w:val="009975B3"/>
    <w:rsid w:val="009A1681"/>
    <w:rsid w:val="009A7490"/>
    <w:rsid w:val="009A7D16"/>
    <w:rsid w:val="009B411C"/>
    <w:rsid w:val="009B7603"/>
    <w:rsid w:val="009C3CA0"/>
    <w:rsid w:val="009C5C16"/>
    <w:rsid w:val="009C6C85"/>
    <w:rsid w:val="009D2959"/>
    <w:rsid w:val="009E1FFB"/>
    <w:rsid w:val="009E2DEB"/>
    <w:rsid w:val="009F1D69"/>
    <w:rsid w:val="00A05B80"/>
    <w:rsid w:val="00A13E14"/>
    <w:rsid w:val="00A3110B"/>
    <w:rsid w:val="00A3256D"/>
    <w:rsid w:val="00A3741F"/>
    <w:rsid w:val="00A4468A"/>
    <w:rsid w:val="00A534E0"/>
    <w:rsid w:val="00A550D7"/>
    <w:rsid w:val="00A65FC9"/>
    <w:rsid w:val="00A67474"/>
    <w:rsid w:val="00A67F86"/>
    <w:rsid w:val="00A701A8"/>
    <w:rsid w:val="00A75FBA"/>
    <w:rsid w:val="00A86C42"/>
    <w:rsid w:val="00A92BC8"/>
    <w:rsid w:val="00A9319D"/>
    <w:rsid w:val="00AA11C9"/>
    <w:rsid w:val="00AA3773"/>
    <w:rsid w:val="00AA383C"/>
    <w:rsid w:val="00AB3DEA"/>
    <w:rsid w:val="00AB77ED"/>
    <w:rsid w:val="00AC5D95"/>
    <w:rsid w:val="00AD5416"/>
    <w:rsid w:val="00AE25BA"/>
    <w:rsid w:val="00AF19BC"/>
    <w:rsid w:val="00AF57CE"/>
    <w:rsid w:val="00AF7785"/>
    <w:rsid w:val="00B102E8"/>
    <w:rsid w:val="00B16039"/>
    <w:rsid w:val="00B21B7B"/>
    <w:rsid w:val="00B328D6"/>
    <w:rsid w:val="00B41C81"/>
    <w:rsid w:val="00B44084"/>
    <w:rsid w:val="00B47076"/>
    <w:rsid w:val="00B51DFC"/>
    <w:rsid w:val="00B53463"/>
    <w:rsid w:val="00B7079E"/>
    <w:rsid w:val="00B72614"/>
    <w:rsid w:val="00B75AF2"/>
    <w:rsid w:val="00B92B43"/>
    <w:rsid w:val="00BA14B5"/>
    <w:rsid w:val="00BA277E"/>
    <w:rsid w:val="00BA300C"/>
    <w:rsid w:val="00BA3074"/>
    <w:rsid w:val="00BA40F0"/>
    <w:rsid w:val="00BB0D87"/>
    <w:rsid w:val="00BB2714"/>
    <w:rsid w:val="00BB4931"/>
    <w:rsid w:val="00BC0684"/>
    <w:rsid w:val="00BD08FB"/>
    <w:rsid w:val="00BD376E"/>
    <w:rsid w:val="00BD6650"/>
    <w:rsid w:val="00BE5B4E"/>
    <w:rsid w:val="00BF186C"/>
    <w:rsid w:val="00C10D7F"/>
    <w:rsid w:val="00C12C3C"/>
    <w:rsid w:val="00C15EC6"/>
    <w:rsid w:val="00C254EF"/>
    <w:rsid w:val="00C27EAC"/>
    <w:rsid w:val="00C3409D"/>
    <w:rsid w:val="00C6133B"/>
    <w:rsid w:val="00C62C3D"/>
    <w:rsid w:val="00C7183D"/>
    <w:rsid w:val="00C72EAD"/>
    <w:rsid w:val="00C739BC"/>
    <w:rsid w:val="00C753F6"/>
    <w:rsid w:val="00C81B6D"/>
    <w:rsid w:val="00C8676D"/>
    <w:rsid w:val="00CA5A72"/>
    <w:rsid w:val="00CB19B3"/>
    <w:rsid w:val="00CB2DDE"/>
    <w:rsid w:val="00CB3839"/>
    <w:rsid w:val="00CB6FB5"/>
    <w:rsid w:val="00CD23A6"/>
    <w:rsid w:val="00CE0F8C"/>
    <w:rsid w:val="00CE747A"/>
    <w:rsid w:val="00CE7A18"/>
    <w:rsid w:val="00CE7E68"/>
    <w:rsid w:val="00CF361A"/>
    <w:rsid w:val="00CF6525"/>
    <w:rsid w:val="00D0236B"/>
    <w:rsid w:val="00D057DC"/>
    <w:rsid w:val="00D217D9"/>
    <w:rsid w:val="00D26B57"/>
    <w:rsid w:val="00D351F7"/>
    <w:rsid w:val="00D41A16"/>
    <w:rsid w:val="00D46728"/>
    <w:rsid w:val="00D55206"/>
    <w:rsid w:val="00D553FF"/>
    <w:rsid w:val="00D70F7C"/>
    <w:rsid w:val="00D74BCE"/>
    <w:rsid w:val="00D75E19"/>
    <w:rsid w:val="00D77C5A"/>
    <w:rsid w:val="00D921AE"/>
    <w:rsid w:val="00D9368C"/>
    <w:rsid w:val="00D96E89"/>
    <w:rsid w:val="00D97B8F"/>
    <w:rsid w:val="00DB11A6"/>
    <w:rsid w:val="00DB4DE7"/>
    <w:rsid w:val="00DB682B"/>
    <w:rsid w:val="00DD3424"/>
    <w:rsid w:val="00DD7D9C"/>
    <w:rsid w:val="00DE4A07"/>
    <w:rsid w:val="00DF0243"/>
    <w:rsid w:val="00E00489"/>
    <w:rsid w:val="00E02962"/>
    <w:rsid w:val="00E03883"/>
    <w:rsid w:val="00E04EF4"/>
    <w:rsid w:val="00E05843"/>
    <w:rsid w:val="00E17AC7"/>
    <w:rsid w:val="00E2768B"/>
    <w:rsid w:val="00E35770"/>
    <w:rsid w:val="00E37B23"/>
    <w:rsid w:val="00E41F23"/>
    <w:rsid w:val="00E44184"/>
    <w:rsid w:val="00E45BC4"/>
    <w:rsid w:val="00E506CC"/>
    <w:rsid w:val="00E53BEF"/>
    <w:rsid w:val="00E5587B"/>
    <w:rsid w:val="00E558EB"/>
    <w:rsid w:val="00E571FD"/>
    <w:rsid w:val="00E57C11"/>
    <w:rsid w:val="00E64293"/>
    <w:rsid w:val="00E701CE"/>
    <w:rsid w:val="00E71A46"/>
    <w:rsid w:val="00E76BC6"/>
    <w:rsid w:val="00E81926"/>
    <w:rsid w:val="00EA4F36"/>
    <w:rsid w:val="00EB4731"/>
    <w:rsid w:val="00EB54C9"/>
    <w:rsid w:val="00EC2602"/>
    <w:rsid w:val="00EC2D97"/>
    <w:rsid w:val="00ED59F9"/>
    <w:rsid w:val="00EE4C35"/>
    <w:rsid w:val="00EE5F9F"/>
    <w:rsid w:val="00EF0B7A"/>
    <w:rsid w:val="00F12F2B"/>
    <w:rsid w:val="00F14236"/>
    <w:rsid w:val="00F14F72"/>
    <w:rsid w:val="00F15A8E"/>
    <w:rsid w:val="00F1611D"/>
    <w:rsid w:val="00F17F3D"/>
    <w:rsid w:val="00F201DC"/>
    <w:rsid w:val="00F30A49"/>
    <w:rsid w:val="00F30B04"/>
    <w:rsid w:val="00F3188D"/>
    <w:rsid w:val="00F43BFE"/>
    <w:rsid w:val="00F4638E"/>
    <w:rsid w:val="00F4704B"/>
    <w:rsid w:val="00F47C94"/>
    <w:rsid w:val="00F5372C"/>
    <w:rsid w:val="00F61602"/>
    <w:rsid w:val="00F6296A"/>
    <w:rsid w:val="00F639A8"/>
    <w:rsid w:val="00F65162"/>
    <w:rsid w:val="00F65549"/>
    <w:rsid w:val="00F67DDF"/>
    <w:rsid w:val="00F74C3E"/>
    <w:rsid w:val="00F77044"/>
    <w:rsid w:val="00F964AE"/>
    <w:rsid w:val="00FB0BFF"/>
    <w:rsid w:val="00FB1FCB"/>
    <w:rsid w:val="00FC2F59"/>
    <w:rsid w:val="00FC59B5"/>
    <w:rsid w:val="00FD2D10"/>
    <w:rsid w:val="00FD5733"/>
    <w:rsid w:val="00FD75A0"/>
    <w:rsid w:val="00FE5157"/>
    <w:rsid w:val="00FF74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iPriority w:val="9"/>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uiPriority w:val="59"/>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uiPriority w:val="9"/>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 w:type="paragraph" w:styleId="ab">
    <w:name w:val="List Paragraph"/>
    <w:basedOn w:val="a"/>
    <w:uiPriority w:val="34"/>
    <w:qFormat/>
    <w:rsid w:val="004426E1"/>
    <w:pPr>
      <w:ind w:left="720"/>
      <w:contextualSpacing/>
    </w:pPr>
    <w:rPr>
      <w:rFonts w:ascii="Consolas" w:hAnsi="Consolas" w:cs="Consolas"/>
      <w:lang w:val="en-US" w:eastAsia="en-US"/>
    </w:rPr>
  </w:style>
  <w:style w:type="paragraph" w:customStyle="1" w:styleId="FR1">
    <w:name w:val="FR1"/>
    <w:uiPriority w:val="99"/>
    <w:rsid w:val="004426E1"/>
    <w:pPr>
      <w:widowControl w:val="0"/>
      <w:spacing w:after="40"/>
      <w:jc w:val="center"/>
    </w:pPr>
    <w:rPr>
      <w:rFonts w:ascii="Arial" w:hAnsi="Arial"/>
      <w:b/>
      <w:i/>
      <w:sz w:val="24"/>
    </w:rPr>
  </w:style>
  <w:style w:type="paragraph" w:customStyle="1" w:styleId="ac">
    <w:name w:val="Готовый"/>
    <w:basedOn w:val="a"/>
    <w:uiPriority w:val="99"/>
    <w:qFormat/>
    <w:rsid w:val="00845B7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character" w:customStyle="1" w:styleId="s0">
    <w:name w:val="s0"/>
    <w:basedOn w:val="a0"/>
    <w:rsid w:val="008E7996"/>
    <w:rPr>
      <w:rFonts w:ascii="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752821145">
      <w:bodyDiv w:val="1"/>
      <w:marLeft w:val="0"/>
      <w:marRight w:val="0"/>
      <w:marTop w:val="0"/>
      <w:marBottom w:val="0"/>
      <w:divBdr>
        <w:top w:val="none" w:sz="0" w:space="0" w:color="auto"/>
        <w:left w:val="none" w:sz="0" w:space="0" w:color="auto"/>
        <w:bottom w:val="none" w:sz="0" w:space="0" w:color="auto"/>
        <w:right w:val="none" w:sz="0" w:space="0" w:color="auto"/>
      </w:divBdr>
    </w:div>
    <w:div w:id="1061250334">
      <w:bodyDiv w:val="1"/>
      <w:marLeft w:val="0"/>
      <w:marRight w:val="0"/>
      <w:marTop w:val="0"/>
      <w:marBottom w:val="0"/>
      <w:divBdr>
        <w:top w:val="none" w:sz="0" w:space="0" w:color="auto"/>
        <w:left w:val="none" w:sz="0" w:space="0" w:color="auto"/>
        <w:bottom w:val="none" w:sz="0" w:space="0" w:color="auto"/>
        <w:right w:val="none" w:sz="0" w:space="0" w:color="auto"/>
      </w:divBdr>
    </w:div>
    <w:div w:id="1126317597">
      <w:bodyDiv w:val="1"/>
      <w:marLeft w:val="0"/>
      <w:marRight w:val="0"/>
      <w:marTop w:val="0"/>
      <w:marBottom w:val="0"/>
      <w:divBdr>
        <w:top w:val="none" w:sz="0" w:space="0" w:color="auto"/>
        <w:left w:val="none" w:sz="0" w:space="0" w:color="auto"/>
        <w:bottom w:val="none" w:sz="0" w:space="0" w:color="auto"/>
        <w:right w:val="none" w:sz="0" w:space="0" w:color="auto"/>
      </w:divBdr>
    </w:div>
    <w:div w:id="1330788399">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 w:id="20938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zh.akhmetkhanov@kgd.gov.kz" TargetMode="External"/><Relationship Id="rId3" Type="http://schemas.openxmlformats.org/officeDocument/2006/relationships/styles" Target="styles.xml"/><Relationship Id="rId7" Type="http://schemas.openxmlformats.org/officeDocument/2006/relationships/hyperlink" Target="mailto:eahmethanov@taxkzil.mgd.kz"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mabdikerova@taxkzil.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2D5D-A1F2-4831-B062-B7BD09EF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dc:creator>
  <cp:lastModifiedBy>eahmethanov</cp:lastModifiedBy>
  <cp:revision>34</cp:revision>
  <cp:lastPrinted>2016-08-31T10:20:00Z</cp:lastPrinted>
  <dcterms:created xsi:type="dcterms:W3CDTF">2016-11-28T13:17:00Z</dcterms:created>
  <dcterms:modified xsi:type="dcterms:W3CDTF">2017-05-12T03:31:00Z</dcterms:modified>
</cp:coreProperties>
</file>