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34" w:rsidRPr="00F108D8" w:rsidRDefault="003E6534" w:rsidP="003E6534">
      <w:pPr>
        <w:pStyle w:val="a3"/>
        <w:jc w:val="both"/>
        <w:rPr>
          <w:lang w:val="kk-KZ"/>
        </w:rPr>
      </w:pPr>
    </w:p>
    <w:p w:rsidR="003E6534" w:rsidRPr="00752BAE" w:rsidRDefault="003E6534" w:rsidP="003E6534">
      <w:pPr>
        <w:pStyle w:val="a3"/>
        <w:ind w:right="-1"/>
        <w:rPr>
          <w:lang w:val="kk-KZ"/>
        </w:rPr>
      </w:pPr>
    </w:p>
    <w:p w:rsidR="003E6534" w:rsidRDefault="003E6534" w:rsidP="003E6534">
      <w:pPr>
        <w:pStyle w:val="a3"/>
        <w:ind w:left="1416" w:right="-1" w:firstLine="708"/>
      </w:pPr>
      <w:r>
        <w:rPr>
          <w:b/>
          <w:i/>
          <w:color w:val="FF0000"/>
          <w:sz w:val="40"/>
          <w:szCs w:val="40"/>
          <w:lang w:val="kk-KZ"/>
        </w:rPr>
        <w:t xml:space="preserve">  </w:t>
      </w:r>
      <w:r w:rsidRPr="00752BAE">
        <w:rPr>
          <w:b/>
          <w:i/>
          <w:color w:val="FF0000"/>
          <w:sz w:val="40"/>
          <w:szCs w:val="40"/>
          <w:lang w:val="kk-KZ"/>
        </w:rPr>
        <w:t xml:space="preserve">      </w:t>
      </w:r>
      <w:r>
        <w:rPr>
          <w:b/>
          <w:i/>
          <w:color w:val="000000"/>
          <w:sz w:val="40"/>
          <w:szCs w:val="40"/>
          <w:lang w:val="kk-KZ"/>
        </w:rPr>
        <w:t>ОБЪЯВЛЕНИЕ</w:t>
      </w:r>
    </w:p>
    <w:p w:rsidR="003E6534" w:rsidRDefault="003E6534" w:rsidP="003E6534">
      <w:pPr>
        <w:pStyle w:val="a3"/>
        <w:jc w:val="both"/>
      </w:pPr>
    </w:p>
    <w:p w:rsidR="003E6534" w:rsidRDefault="003E6534" w:rsidP="003E6534">
      <w:pPr>
        <w:pStyle w:val="a3"/>
        <w:jc w:val="both"/>
      </w:pPr>
    </w:p>
    <w:p w:rsidR="003E6534" w:rsidRDefault="003E6534" w:rsidP="003E6534">
      <w:pPr>
        <w:pStyle w:val="a3"/>
        <w:ind w:firstLine="708"/>
        <w:jc w:val="both"/>
      </w:pPr>
      <w:r>
        <w:rPr>
          <w:sz w:val="28"/>
          <w:szCs w:val="28"/>
          <w:lang w:val="kk-KZ"/>
        </w:rPr>
        <w:t>По решению комиссии №1</w:t>
      </w:r>
      <w:r w:rsidRPr="00FC4DF8">
        <w:rPr>
          <w:sz w:val="28"/>
          <w:szCs w:val="28"/>
          <w:lang w:val="kk-KZ"/>
        </w:rPr>
        <w:t xml:space="preserve"> от </w:t>
      </w:r>
      <w:r>
        <w:rPr>
          <w:sz w:val="28"/>
          <w:szCs w:val="28"/>
          <w:lang w:val="kk-KZ"/>
        </w:rPr>
        <w:t>31</w:t>
      </w:r>
      <w:r>
        <w:rPr>
          <w:color w:val="auto"/>
          <w:sz w:val="28"/>
          <w:szCs w:val="28"/>
          <w:lang w:val="kk-KZ"/>
        </w:rPr>
        <w:t>.01.</w:t>
      </w:r>
      <w:r w:rsidRPr="0089319A">
        <w:rPr>
          <w:color w:val="auto"/>
          <w:sz w:val="28"/>
          <w:szCs w:val="28"/>
          <w:lang w:val="kk-KZ"/>
        </w:rPr>
        <w:t>20</w:t>
      </w:r>
      <w:r>
        <w:rPr>
          <w:color w:val="auto"/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 года Управления государственных доходов по Кармакшинскому району  допущена</w:t>
      </w:r>
      <w:r w:rsidRPr="0062469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на собеседование на занятие вакантной административной государственной должности:</w:t>
      </w:r>
    </w:p>
    <w:p w:rsidR="003E6534" w:rsidRPr="00B0002C" w:rsidRDefault="003E6534" w:rsidP="003E6534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Главный специалист</w:t>
      </w:r>
      <w:r w:rsidRPr="00EE2C9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EE2C95">
        <w:rPr>
          <w:rFonts w:ascii="Times New Roman" w:hAnsi="Times New Roman"/>
          <w:sz w:val="28"/>
          <w:szCs w:val="28"/>
          <w:lang w:val="kk-KZ" w:eastAsia="ko-KR"/>
        </w:rPr>
        <w:t>«</w:t>
      </w:r>
      <w:r>
        <w:rPr>
          <w:rFonts w:ascii="Times New Roman" w:hAnsi="Times New Roman"/>
          <w:bCs/>
          <w:sz w:val="28"/>
          <w:szCs w:val="28"/>
          <w:lang w:val="kk-KZ"/>
        </w:rPr>
        <w:t>Отдел по работе с налогоплательшиками</w:t>
      </w:r>
      <w:r w:rsidRPr="00EE2C95"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EE2C95">
        <w:rPr>
          <w:rFonts w:ascii="Times New Roman" w:hAnsi="Times New Roman"/>
          <w:sz w:val="28"/>
          <w:szCs w:val="28"/>
          <w:lang w:val="kk-KZ"/>
        </w:rPr>
        <w:t xml:space="preserve"> С-</w:t>
      </w:r>
      <w:r w:rsidRPr="00EE2C95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kk-KZ"/>
        </w:rPr>
        <w:t>-4,</w:t>
      </w:r>
      <w:r w:rsidRPr="00B0002C">
        <w:rPr>
          <w:rFonts w:ascii="Times New Roman" w:hAnsi="Times New Roman"/>
          <w:bCs/>
          <w:sz w:val="28"/>
          <w:szCs w:val="28"/>
          <w:lang w:val="kk-KZ"/>
        </w:rPr>
        <w:t xml:space="preserve"> 1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–</w:t>
      </w:r>
      <w:r w:rsidRPr="00B0002C">
        <w:rPr>
          <w:rFonts w:ascii="Times New Roman" w:hAnsi="Times New Roman"/>
          <w:bCs/>
          <w:sz w:val="28"/>
          <w:szCs w:val="28"/>
          <w:lang w:val="kk-KZ"/>
        </w:rPr>
        <w:t xml:space="preserve"> единица</w:t>
      </w:r>
    </w:p>
    <w:p w:rsidR="003E6534" w:rsidRDefault="003E6534" w:rsidP="003E6534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kk-KZ"/>
        </w:rPr>
      </w:pPr>
      <w:r w:rsidRPr="004E62E9">
        <w:rPr>
          <w:b/>
          <w:bCs/>
          <w:sz w:val="28"/>
          <w:szCs w:val="28"/>
          <w:lang w:val="kk-KZ"/>
        </w:rPr>
        <w:t>Ерманов Оңғар Жанатұлы</w:t>
      </w:r>
      <w:r>
        <w:rPr>
          <w:bCs/>
          <w:sz w:val="28"/>
          <w:szCs w:val="28"/>
          <w:lang w:val="kk-KZ"/>
        </w:rPr>
        <w:t xml:space="preserve"> </w:t>
      </w:r>
    </w:p>
    <w:p w:rsidR="003E6534" w:rsidRPr="00180A7B" w:rsidRDefault="003E6534" w:rsidP="003E6534">
      <w:pPr>
        <w:pStyle w:val="a3"/>
        <w:jc w:val="both"/>
        <w:rPr>
          <w:color w:val="000000"/>
          <w:sz w:val="28"/>
          <w:szCs w:val="28"/>
          <w:lang w:val="kk-KZ" w:eastAsia="ru-RU"/>
        </w:rPr>
      </w:pPr>
      <w:r w:rsidRPr="0089319A">
        <w:rPr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>
        <w:rPr>
          <w:color w:val="000000"/>
          <w:sz w:val="28"/>
          <w:szCs w:val="28"/>
          <w:lang w:val="kk-KZ" w:eastAsia="ru-RU"/>
        </w:rPr>
        <w:t>05 февраля</w:t>
      </w:r>
      <w:r>
        <w:rPr>
          <w:color w:val="auto"/>
          <w:sz w:val="28"/>
          <w:szCs w:val="28"/>
          <w:lang w:val="kk-KZ" w:eastAsia="ru-RU"/>
        </w:rPr>
        <w:t xml:space="preserve"> </w:t>
      </w:r>
      <w:r w:rsidRPr="0089319A">
        <w:rPr>
          <w:color w:val="auto"/>
          <w:sz w:val="28"/>
          <w:szCs w:val="28"/>
          <w:lang w:val="kk-KZ" w:eastAsia="ru-RU"/>
        </w:rPr>
        <w:t>20</w:t>
      </w:r>
      <w:r>
        <w:rPr>
          <w:color w:val="auto"/>
          <w:sz w:val="28"/>
          <w:szCs w:val="28"/>
          <w:lang w:val="kk-KZ" w:eastAsia="ru-RU"/>
        </w:rPr>
        <w:t>20</w:t>
      </w:r>
      <w:r w:rsidRPr="0089319A">
        <w:rPr>
          <w:color w:val="auto"/>
          <w:sz w:val="28"/>
          <w:szCs w:val="28"/>
          <w:lang w:val="kk-KZ" w:eastAsia="ru-RU"/>
        </w:rPr>
        <w:t xml:space="preserve"> года в </w:t>
      </w:r>
      <w:r>
        <w:rPr>
          <w:color w:val="auto"/>
          <w:sz w:val="28"/>
          <w:szCs w:val="28"/>
          <w:lang w:val="kk-KZ" w:eastAsia="ru-RU"/>
        </w:rPr>
        <w:t>17</w:t>
      </w:r>
      <w:bookmarkStart w:id="0" w:name="_GoBack1"/>
      <w:bookmarkEnd w:id="0"/>
      <w:r>
        <w:rPr>
          <w:color w:val="auto"/>
          <w:sz w:val="28"/>
          <w:szCs w:val="28"/>
          <w:lang w:val="kk-KZ" w:eastAsia="ru-RU"/>
        </w:rPr>
        <w:t xml:space="preserve"> ч. 00 мин.</w:t>
      </w:r>
      <w:r w:rsidRPr="0089319A">
        <w:rPr>
          <w:color w:val="000000"/>
          <w:sz w:val="28"/>
          <w:szCs w:val="28"/>
          <w:lang w:val="kk-KZ" w:eastAsia="ru-RU"/>
        </w:rPr>
        <w:t xml:space="preserve"> по а</w:t>
      </w:r>
      <w:proofErr w:type="spellStart"/>
      <w:r w:rsidRPr="0089319A">
        <w:rPr>
          <w:color w:val="000000"/>
          <w:sz w:val="28"/>
          <w:szCs w:val="28"/>
          <w:lang w:eastAsia="ru-RU"/>
        </w:rPr>
        <w:t>дрес</w:t>
      </w:r>
      <w:proofErr w:type="spellEnd"/>
      <w:r w:rsidRPr="0089319A">
        <w:rPr>
          <w:color w:val="000000"/>
          <w:sz w:val="28"/>
          <w:szCs w:val="28"/>
          <w:lang w:val="kk-KZ" w:eastAsia="ru-RU"/>
        </w:rPr>
        <w:t>у</w:t>
      </w:r>
      <w:r>
        <w:rPr>
          <w:color w:val="000000"/>
          <w:sz w:val="28"/>
          <w:szCs w:val="28"/>
          <w:lang w:val="kk-KZ" w:eastAsia="ru-RU"/>
        </w:rPr>
        <w:t xml:space="preserve"> Кармакшинский район </w:t>
      </w:r>
      <w:r w:rsidRPr="0089319A">
        <w:rPr>
          <w:color w:val="000000"/>
          <w:sz w:val="28"/>
          <w:szCs w:val="28"/>
          <w:lang w:eastAsia="ru-RU"/>
        </w:rPr>
        <w:t> </w:t>
      </w:r>
      <w:r w:rsidRPr="0089319A">
        <w:rPr>
          <w:color w:val="000000"/>
          <w:sz w:val="28"/>
          <w:szCs w:val="28"/>
          <w:lang w:val="kk-KZ" w:eastAsia="ru-RU"/>
        </w:rPr>
        <w:t>п.</w:t>
      </w:r>
      <w:r>
        <w:rPr>
          <w:color w:val="000000"/>
          <w:sz w:val="28"/>
          <w:szCs w:val="28"/>
          <w:lang w:val="kk-KZ" w:eastAsia="ru-RU"/>
        </w:rPr>
        <w:t>Жосалы</w:t>
      </w:r>
      <w:r w:rsidRPr="0089319A">
        <w:rPr>
          <w:color w:val="000000"/>
          <w:sz w:val="28"/>
          <w:szCs w:val="28"/>
          <w:lang w:eastAsia="ru-RU"/>
        </w:rPr>
        <w:t xml:space="preserve">  </w:t>
      </w:r>
      <w:proofErr w:type="spellStart"/>
      <w:r w:rsidRPr="0089319A">
        <w:rPr>
          <w:color w:val="000000"/>
          <w:sz w:val="28"/>
          <w:szCs w:val="28"/>
          <w:lang w:eastAsia="ru-RU"/>
        </w:rPr>
        <w:t>ул</w:t>
      </w:r>
      <w:proofErr w:type="spellEnd"/>
      <w:r>
        <w:rPr>
          <w:color w:val="000000"/>
          <w:sz w:val="28"/>
          <w:szCs w:val="28"/>
          <w:lang w:val="kk-KZ" w:eastAsia="ru-RU"/>
        </w:rPr>
        <w:t>.</w:t>
      </w:r>
      <w:r w:rsidRPr="0089319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kk-KZ" w:eastAsia="ru-RU"/>
        </w:rPr>
        <w:t>Абая</w:t>
      </w:r>
      <w:r w:rsidRPr="0089319A">
        <w:rPr>
          <w:color w:val="000000"/>
          <w:sz w:val="28"/>
          <w:szCs w:val="28"/>
          <w:lang w:val="kk-KZ" w:eastAsia="ru-RU"/>
        </w:rPr>
        <w:t xml:space="preserve"> № 3</w:t>
      </w:r>
      <w:r>
        <w:rPr>
          <w:color w:val="000000"/>
          <w:sz w:val="28"/>
          <w:szCs w:val="28"/>
          <w:lang w:val="kk-KZ" w:eastAsia="ru-RU"/>
        </w:rPr>
        <w:t>0,</w:t>
      </w:r>
      <w:r w:rsidRPr="0089319A">
        <w:rPr>
          <w:color w:val="000000"/>
          <w:sz w:val="28"/>
          <w:szCs w:val="28"/>
          <w:lang w:val="kk-KZ" w:eastAsia="ru-RU"/>
        </w:rPr>
        <w:t xml:space="preserve"> </w:t>
      </w:r>
      <w:r w:rsidRPr="0089319A">
        <w:rPr>
          <w:color w:val="000000"/>
          <w:sz w:val="28"/>
          <w:szCs w:val="28"/>
          <w:lang w:eastAsia="ru-RU"/>
        </w:rPr>
        <w:t> телефон  для справок  8(7</w:t>
      </w:r>
      <w:r>
        <w:rPr>
          <w:color w:val="000000"/>
          <w:sz w:val="28"/>
          <w:szCs w:val="28"/>
          <w:lang w:val="kk-KZ" w:eastAsia="ru-RU"/>
        </w:rPr>
        <w:t>2437</w:t>
      </w:r>
      <w:r w:rsidRPr="0089319A">
        <w:rPr>
          <w:color w:val="000000"/>
          <w:sz w:val="28"/>
          <w:szCs w:val="28"/>
          <w:lang w:eastAsia="ru-RU"/>
        </w:rPr>
        <w:t xml:space="preserve">) </w:t>
      </w:r>
      <w:r>
        <w:rPr>
          <w:color w:val="000000"/>
          <w:sz w:val="28"/>
          <w:szCs w:val="28"/>
          <w:lang w:val="kk-KZ" w:eastAsia="ru-RU"/>
        </w:rPr>
        <w:t>2</w:t>
      </w:r>
      <w:r w:rsidRPr="0089319A">
        <w:rPr>
          <w:color w:val="000000"/>
          <w:sz w:val="28"/>
          <w:szCs w:val="28"/>
          <w:lang w:eastAsia="ru-RU"/>
        </w:rPr>
        <w:t>-2</w:t>
      </w:r>
      <w:r>
        <w:rPr>
          <w:color w:val="000000"/>
          <w:sz w:val="28"/>
          <w:szCs w:val="28"/>
          <w:lang w:val="kk-KZ" w:eastAsia="ru-RU"/>
        </w:rPr>
        <w:t>4</w:t>
      </w:r>
      <w:r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val="kk-KZ" w:eastAsia="ru-RU"/>
        </w:rPr>
        <w:t>79.</w:t>
      </w:r>
    </w:p>
    <w:p w:rsidR="003E6534" w:rsidRPr="0089319A" w:rsidRDefault="003E6534" w:rsidP="003E6534">
      <w:pPr>
        <w:pStyle w:val="a3"/>
        <w:jc w:val="both"/>
        <w:rPr>
          <w:color w:val="000000"/>
          <w:sz w:val="28"/>
          <w:szCs w:val="28"/>
          <w:lang w:eastAsia="ru-RU"/>
        </w:rPr>
      </w:pPr>
    </w:p>
    <w:p w:rsidR="003E6534" w:rsidRPr="0089319A" w:rsidRDefault="003E6534" w:rsidP="003E6534">
      <w:pPr>
        <w:pStyle w:val="a3"/>
        <w:jc w:val="both"/>
      </w:pPr>
    </w:p>
    <w:p w:rsidR="003E6534" w:rsidRDefault="003E6534" w:rsidP="003E6534">
      <w:pPr>
        <w:rPr>
          <w:rFonts w:ascii="Times New Roman" w:hAnsi="Times New Roman"/>
          <w:b/>
          <w:i/>
          <w:sz w:val="28"/>
          <w:szCs w:val="28"/>
          <w:lang w:val="kk-KZ"/>
        </w:rPr>
      </w:pPr>
      <w:r w:rsidRPr="00C35927">
        <w:rPr>
          <w:b/>
          <w:i/>
          <w:sz w:val="28"/>
          <w:szCs w:val="28"/>
        </w:rPr>
        <w:t xml:space="preserve">                                                  </w:t>
      </w:r>
      <w:r w:rsidRPr="00C35927">
        <w:rPr>
          <w:b/>
          <w:i/>
          <w:sz w:val="28"/>
          <w:szCs w:val="28"/>
          <w:lang w:val="kk-KZ"/>
        </w:rPr>
        <w:t xml:space="preserve">      </w:t>
      </w:r>
      <w:r>
        <w:rPr>
          <w:b/>
          <w:i/>
          <w:sz w:val="28"/>
          <w:szCs w:val="28"/>
          <w:lang w:val="kk-KZ"/>
        </w:rPr>
        <w:t xml:space="preserve">              </w:t>
      </w:r>
      <w:r w:rsidRPr="00C35927">
        <w:rPr>
          <w:b/>
          <w:i/>
          <w:sz w:val="28"/>
          <w:szCs w:val="28"/>
        </w:rPr>
        <w:t xml:space="preserve"> </w:t>
      </w:r>
      <w:r w:rsidRPr="00C35927">
        <w:rPr>
          <w:rFonts w:ascii="Times New Roman" w:hAnsi="Times New Roman"/>
          <w:b/>
          <w:i/>
          <w:sz w:val="28"/>
          <w:szCs w:val="28"/>
          <w:lang w:val="kk-KZ"/>
        </w:rPr>
        <w:t>Конкурсная комиссия управления</w:t>
      </w:r>
    </w:p>
    <w:p w:rsidR="003653C6" w:rsidRDefault="003653C6"/>
    <w:sectPr w:rsidR="0036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7F35"/>
    <w:multiLevelType w:val="hybridMultilevel"/>
    <w:tmpl w:val="449216BE"/>
    <w:lvl w:ilvl="0" w:tplc="6B96B35C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7AA5571A"/>
    <w:multiLevelType w:val="hybridMultilevel"/>
    <w:tmpl w:val="599E898C"/>
    <w:lvl w:ilvl="0" w:tplc="EFA885D2">
      <w:start w:val="1"/>
      <w:numFmt w:val="decimal"/>
      <w:lvlText w:val="%1."/>
      <w:lvlJc w:val="left"/>
      <w:pPr>
        <w:ind w:left="855" w:hanging="57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6534"/>
    <w:rsid w:val="0002133C"/>
    <w:rsid w:val="003653C6"/>
    <w:rsid w:val="003E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653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3E653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3</cp:revision>
  <dcterms:created xsi:type="dcterms:W3CDTF">2020-02-03T10:21:00Z</dcterms:created>
  <dcterms:modified xsi:type="dcterms:W3CDTF">2020-02-03T10:22:00Z</dcterms:modified>
</cp:coreProperties>
</file>