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BE" w:rsidRPr="007B2ABE" w:rsidRDefault="007B2ABE" w:rsidP="007B2AB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2ABE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7B2ABE" w:rsidRPr="007B2ABE" w:rsidRDefault="007B2ABE" w:rsidP="007B2AB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2ABE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 согласно протокольного решения конкурсной комиссии</w:t>
      </w:r>
      <w:r w:rsidRPr="007B2ABE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на</w:t>
      </w:r>
      <w:r w:rsidRPr="007B2ABE">
        <w:rPr>
          <w:rFonts w:ascii="Times New Roman" w:hAnsi="Times New Roman" w:cs="Times New Roman"/>
          <w:b/>
          <w:iCs/>
          <w:sz w:val="28"/>
          <w:szCs w:val="28"/>
        </w:rPr>
        <w:t xml:space="preserve"> заняти</w:t>
      </w:r>
      <w:r w:rsidRPr="007B2ABE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Pr="007B2ABE">
        <w:rPr>
          <w:rFonts w:ascii="Times New Roman" w:hAnsi="Times New Roman" w:cs="Times New Roman"/>
          <w:b/>
          <w:iCs/>
          <w:sz w:val="28"/>
          <w:szCs w:val="28"/>
        </w:rPr>
        <w:t xml:space="preserve"> вакантн</w:t>
      </w:r>
      <w:r w:rsidRPr="007B2ABE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7B2ABE"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административной государственной </w:t>
      </w:r>
      <w:r w:rsidRPr="007B2ABE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свободной </w:t>
      </w:r>
      <w:r w:rsidRPr="007B2ABE">
        <w:rPr>
          <w:rFonts w:ascii="Times New Roman" w:hAnsi="Times New Roman" w:cs="Times New Roman"/>
          <w:b/>
          <w:iCs/>
          <w:sz w:val="28"/>
          <w:szCs w:val="28"/>
        </w:rPr>
        <w:t>должности корпуса «Б»</w:t>
      </w:r>
      <w:r w:rsidRPr="007B2ABE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, </w:t>
      </w:r>
      <w:r w:rsidRPr="007B2A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Управление государственных доходов по Кармакшинскому району Департамента государственных доходов по Кызылординской области Комитета государственных доходов </w:t>
      </w:r>
      <w:r w:rsidRPr="007B2ABE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Республики </w:t>
      </w:r>
      <w:r w:rsidRPr="007B2ABE">
        <w:rPr>
          <w:rFonts w:ascii="Times New Roman" w:hAnsi="Times New Roman" w:cs="Times New Roman"/>
          <w:b/>
          <w:sz w:val="28"/>
          <w:szCs w:val="28"/>
          <w:lang w:val="kk-KZ"/>
        </w:rPr>
        <w:t>Казахстан</w:t>
      </w:r>
    </w:p>
    <w:p w:rsidR="007B2ABE" w:rsidRPr="007B2ABE" w:rsidRDefault="007B2ABE" w:rsidP="007B2AB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9264"/>
      </w:tblGrid>
      <w:tr w:rsidR="007B2ABE" w:rsidRPr="007B2ABE" w:rsidTr="007B2ABE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BE" w:rsidRPr="007B2ABE" w:rsidRDefault="007B2ABE">
            <w:pPr>
              <w:pStyle w:val="FR1"/>
              <w:spacing w:after="0"/>
              <w:ind w:left="-142" w:right="141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</w:pPr>
            <w:r w:rsidRPr="007B2ABE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На </w:t>
            </w:r>
            <w:r w:rsidRPr="007B2AB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должность </w:t>
            </w:r>
            <w:r w:rsidRPr="007B2ABE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главного специалиста </w:t>
            </w:r>
            <w:r w:rsidRPr="007B2ABE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 w:eastAsia="ko-KR"/>
              </w:rPr>
              <w:t>«</w:t>
            </w:r>
            <w:r w:rsidRPr="007B2ABE"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  <w:lang w:val="kk-KZ"/>
              </w:rPr>
              <w:t>Отдел по работе с налогоплательшиками»</w:t>
            </w:r>
            <w:r w:rsidRPr="007B2ABE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 Управление государственных доходов по Кармакшинскому району Департамента государственных доходов по Кызылординской области, </w:t>
            </w:r>
            <w:r w:rsidRPr="007B2ABE">
              <w:rPr>
                <w:rFonts w:ascii="Times New Roman" w:hAnsi="Times New Roman"/>
                <w:b w:val="0"/>
                <w:i w:val="0"/>
                <w:sz w:val="28"/>
                <w:szCs w:val="28"/>
                <w:lang w:val="en-US"/>
              </w:rPr>
              <w:t>C</w:t>
            </w:r>
            <w:r w:rsidRPr="007B2AB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  <w:r w:rsidRPr="007B2ABE">
              <w:rPr>
                <w:rFonts w:ascii="Times New Roman" w:hAnsi="Times New Roman"/>
                <w:b w:val="0"/>
                <w:i w:val="0"/>
                <w:sz w:val="28"/>
                <w:szCs w:val="28"/>
                <w:lang w:val="en-US"/>
              </w:rPr>
              <w:t>R</w:t>
            </w:r>
            <w:r w:rsidRPr="007B2AB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  <w:r w:rsidRPr="007B2ABE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4</w:t>
            </w:r>
            <w:r w:rsidRPr="007B2AB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(1 единица).</w:t>
            </w:r>
          </w:p>
          <w:p w:rsidR="007B2ABE" w:rsidRPr="007B2ABE" w:rsidRDefault="007B2ABE">
            <w:pPr>
              <w:tabs>
                <w:tab w:val="left" w:pos="3255"/>
                <w:tab w:val="left" w:pos="9356"/>
                <w:tab w:val="left" w:pos="9639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zh-CN"/>
              </w:rPr>
            </w:pPr>
          </w:p>
        </w:tc>
      </w:tr>
      <w:tr w:rsidR="007B2ABE" w:rsidRPr="007B2ABE" w:rsidTr="007B2AB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BE" w:rsidRPr="007B2ABE" w:rsidRDefault="007B2AB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zh-CN"/>
              </w:rPr>
            </w:pPr>
            <w:r w:rsidRPr="007B2A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ABE" w:rsidRPr="007B2ABE" w:rsidRDefault="007B2ABE">
            <w:pPr>
              <w:pStyle w:val="western"/>
              <w:spacing w:after="0"/>
              <w:rPr>
                <w:b/>
                <w:sz w:val="28"/>
                <w:szCs w:val="28"/>
              </w:rPr>
            </w:pPr>
            <w:r w:rsidRPr="007B2ABE">
              <w:rPr>
                <w:b/>
                <w:sz w:val="28"/>
                <w:szCs w:val="28"/>
                <w:lang w:val="kk-KZ"/>
              </w:rPr>
              <w:t>Нугманова Гульжанат Сапабековна</w:t>
            </w:r>
          </w:p>
        </w:tc>
      </w:tr>
    </w:tbl>
    <w:p w:rsidR="007B2ABE" w:rsidRPr="007B2ABE" w:rsidRDefault="007B2ABE" w:rsidP="007B2ABE">
      <w:pPr>
        <w:rPr>
          <w:rFonts w:ascii="Times New Roman" w:hAnsi="Times New Roman" w:cs="Times New Roman"/>
          <w:b/>
          <w:lang w:val="kk-KZ" w:eastAsia="zh-CN"/>
        </w:rPr>
      </w:pPr>
    </w:p>
    <w:p w:rsidR="004B5EDD" w:rsidRPr="007B2ABE" w:rsidRDefault="004B5EDD">
      <w:pPr>
        <w:rPr>
          <w:rFonts w:ascii="Times New Roman" w:hAnsi="Times New Roman" w:cs="Times New Roman"/>
        </w:rPr>
      </w:pPr>
    </w:p>
    <w:sectPr w:rsidR="004B5EDD" w:rsidRPr="007B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B2ABE"/>
    <w:rsid w:val="004B5EDD"/>
    <w:rsid w:val="007B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B2AB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1">
    <w:name w:val="FR1"/>
    <w:uiPriority w:val="99"/>
    <w:qFormat/>
    <w:rsid w:val="007B2ABE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2021-01-28T12:21:00Z</dcterms:created>
  <dcterms:modified xsi:type="dcterms:W3CDTF">2021-01-28T12:21:00Z</dcterms:modified>
</cp:coreProperties>
</file>