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7" w:rsidRPr="00C57C78" w:rsidRDefault="008C4002" w:rsidP="00A9506A">
      <w:pPr>
        <w:spacing w:after="0" w:line="20" w:lineRule="atLeast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Республиканское государственное учреждение «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Управление 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г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осударственных доходов по Сырдарьинскому району 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Департамент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г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осударственных доходов по Кызылординской области</w:t>
      </w:r>
      <w:r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Казахстан» 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пос. Теренозек,</w:t>
      </w:r>
      <w:r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Сырдарьинского  района,  ул К.Казантаева,4.  </w:t>
      </w:r>
      <w:r w:rsidRPr="00C57C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телефоны для справок: 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8(72436) 22-0-10, э</w:t>
      </w:r>
      <w:r w:rsidRPr="00C57C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лектронная  почта </w:t>
      </w:r>
      <w:hyperlink r:id="rId8" w:history="1">
        <w:r w:rsidRPr="00C57C78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3306_priem@taxkzil.mgd.kz</w:t>
        </w:r>
      </w:hyperlink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объявляет внутренний конкурс среди государственных служащих данного государственн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</w:rPr>
        <w:t>ого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органа на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</w:p>
    <w:p w:rsidR="00C57C78" w:rsidRPr="00C57C78" w:rsidRDefault="00C57C78" w:rsidP="00A9506A">
      <w:pPr>
        <w:spacing w:after="0" w:line="20" w:lineRule="atLeast"/>
        <w:ind w:right="-143"/>
        <w:jc w:val="both"/>
        <w:rPr>
          <w:rStyle w:val="a8"/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Style w:val="a8"/>
          <w:rFonts w:ascii="Times New Roman" w:hAnsi="Times New Roman" w:cs="Times New Roman"/>
          <w:sz w:val="28"/>
          <w:szCs w:val="28"/>
          <w:lang w:val="kk-KZ"/>
        </w:rPr>
        <w:t>П</w:t>
      </w:r>
      <w:r w:rsidRPr="00C57C78">
        <w:rPr>
          <w:rStyle w:val="a8"/>
          <w:rFonts w:ascii="Times New Roman" w:hAnsi="Times New Roman" w:cs="Times New Roman"/>
          <w:sz w:val="28"/>
          <w:szCs w:val="28"/>
        </w:rPr>
        <w:t xml:space="preserve">рием документов с </w:t>
      </w:r>
      <w:r>
        <w:rPr>
          <w:rStyle w:val="a8"/>
          <w:rFonts w:ascii="Times New Roman" w:hAnsi="Times New Roman" w:cs="Times New Roman"/>
          <w:sz w:val="28"/>
          <w:szCs w:val="28"/>
          <w:lang w:val="kk-KZ"/>
        </w:rPr>
        <w:t>08</w:t>
      </w:r>
      <w:r w:rsidRPr="00C57C78">
        <w:rPr>
          <w:rStyle w:val="a8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a8"/>
          <w:rFonts w:ascii="Times New Roman" w:hAnsi="Times New Roman" w:cs="Times New Roman"/>
          <w:sz w:val="28"/>
          <w:szCs w:val="28"/>
          <w:lang w:val="kk-KZ"/>
        </w:rPr>
        <w:t>10</w:t>
      </w:r>
      <w:r w:rsidRPr="00C57C78"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  августа</w:t>
      </w:r>
      <w:r w:rsidRPr="00C57C78">
        <w:rPr>
          <w:rStyle w:val="a8"/>
          <w:rFonts w:ascii="Times New Roman" w:hAnsi="Times New Roman" w:cs="Times New Roman"/>
          <w:sz w:val="28"/>
          <w:szCs w:val="28"/>
        </w:rPr>
        <w:t xml:space="preserve"> 2016 года включительно, в течение 3 рабочих дней</w:t>
      </w:r>
    </w:p>
    <w:p w:rsidR="002B23B7" w:rsidRPr="00C57C78" w:rsidRDefault="002B23B7" w:rsidP="00A9506A">
      <w:pPr>
        <w:spacing w:after="0" w:line="20" w:lineRule="atLeast"/>
        <w:ind w:right="-143"/>
        <w:jc w:val="both"/>
        <w:rPr>
          <w:rStyle w:val="a8"/>
          <w:rFonts w:ascii="Times New Roman" w:hAnsi="Times New Roman" w:cs="Times New Roman"/>
          <w:sz w:val="28"/>
          <w:szCs w:val="28"/>
          <w:lang w:val="kk-KZ"/>
        </w:rPr>
      </w:pPr>
    </w:p>
    <w:p w:rsidR="002B23B7" w:rsidRPr="00C57C78" w:rsidRDefault="002B23B7" w:rsidP="00A9506A">
      <w:pPr>
        <w:spacing w:after="0" w:line="2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>Общие квалификационные требования ко  всем участникам конкурсов: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C4002" w:rsidRPr="00C57C78" w:rsidRDefault="002B23B7" w:rsidP="00A9506A">
      <w:pPr>
        <w:spacing w:after="0" w:line="20" w:lineRule="atLeast"/>
        <w:ind w:right="-143" w:firstLine="708"/>
        <w:jc w:val="both"/>
        <w:rPr>
          <w:rStyle w:val="10"/>
          <w:rFonts w:eastAsiaTheme="minorEastAsia"/>
          <w:color w:val="000000"/>
          <w:szCs w:val="28"/>
          <w:shd w:val="clear" w:color="auto" w:fill="FFFFFF"/>
          <w:lang w:val="kk-KZ"/>
        </w:rPr>
      </w:pP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категории С-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</w:t>
      </w:r>
      <w:r w:rsidRPr="00C57C78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образование; </w:t>
      </w:r>
      <w:r w:rsidRPr="00C57C78">
        <w:rPr>
          <w:rStyle w:val="10"/>
          <w:rFonts w:eastAsiaTheme="minorEastAsia"/>
          <w:color w:val="000000"/>
          <w:szCs w:val="28"/>
          <w:shd w:val="clear" w:color="auto" w:fill="FFFFFF"/>
        </w:rPr>
        <w:t xml:space="preserve"> </w:t>
      </w:r>
    </w:p>
    <w:p w:rsidR="008C4002" w:rsidRPr="00C57C78" w:rsidRDefault="002B23B7" w:rsidP="00A9506A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57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4002" w:rsidRPr="00C57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Н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8C4002" w:rsidRPr="00C57C78" w:rsidRDefault="008C4002" w:rsidP="00A9506A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пыт работы должен соответствовать одному из следующих требований:</w:t>
      </w:r>
      <w:r w:rsidRPr="00C57C78">
        <w:rPr>
          <w:rFonts w:ascii="Times New Roman" w:hAnsi="Times New Roman" w:cs="Times New Roman"/>
          <w:sz w:val="28"/>
          <w:szCs w:val="28"/>
        </w:rPr>
        <w:br/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      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C57C78">
        <w:rPr>
          <w:rFonts w:ascii="Times New Roman" w:hAnsi="Times New Roman" w:cs="Times New Roman"/>
          <w:sz w:val="28"/>
          <w:szCs w:val="28"/>
        </w:rPr>
        <w:br/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      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8C4002" w:rsidRPr="00C57C78" w:rsidRDefault="008C4002" w:rsidP="00A9506A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C4002" w:rsidRPr="00C57C78" w:rsidRDefault="008C4002" w:rsidP="00A9506A">
      <w:pPr>
        <w:spacing w:after="0" w:line="2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2B23B7" w:rsidRPr="00C57C78" w:rsidRDefault="002B23B7" w:rsidP="00A9506A">
      <w:pPr>
        <w:spacing w:after="0" w:line="20" w:lineRule="atLeast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z256"/>
      <w:bookmarkEnd w:id="0"/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>Должностн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ой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 xml:space="preserve"> оклад административн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ого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ого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его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61"/>
        <w:gridCol w:w="3381"/>
        <w:gridCol w:w="4111"/>
      </w:tblGrid>
      <w:tr w:rsidR="002B23B7" w:rsidRPr="00C57C78" w:rsidTr="008C4002">
        <w:trPr>
          <w:cantSplit/>
          <w:trHeight w:val="233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8C4002" w:rsidP="00A9506A">
            <w:pPr>
              <w:keepNext/>
              <w:keepLines/>
              <w:tabs>
                <w:tab w:val="left" w:pos="132"/>
                <w:tab w:val="left" w:pos="6663"/>
              </w:tabs>
              <w:spacing w:after="0" w:line="20" w:lineRule="atLeast"/>
              <w:ind w:left="-1440" w:right="-14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57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</w:t>
            </w:r>
            <w:r w:rsidR="002B23B7" w:rsidRPr="00C57C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Категория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2B23B7" w:rsidP="00A9506A">
            <w:pPr>
              <w:keepNext/>
              <w:keepLines/>
              <w:tabs>
                <w:tab w:val="left" w:pos="132"/>
                <w:tab w:val="left" w:pos="6663"/>
              </w:tabs>
              <w:spacing w:after="0" w:line="20" w:lineRule="atLeast"/>
              <w:ind w:left="-1440" w:right="-14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57C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зависимости от выслуги лет</w:t>
            </w:r>
          </w:p>
        </w:tc>
      </w:tr>
      <w:tr w:rsidR="002B23B7" w:rsidRPr="00C57C78" w:rsidTr="008C4002">
        <w:trPr>
          <w:cantSplit/>
          <w:trHeight w:val="30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2B23B7" w:rsidP="00A9506A">
            <w:pPr>
              <w:keepNext/>
              <w:keepLines/>
              <w:tabs>
                <w:tab w:val="left" w:pos="132"/>
                <w:tab w:val="left" w:pos="6663"/>
              </w:tabs>
              <w:spacing w:after="0" w:line="20" w:lineRule="atLeast"/>
              <w:ind w:left="-1440" w:right="-14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2B23B7" w:rsidP="00A9506A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0" w:lineRule="atLeast"/>
              <w:ind w:left="57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2B23B7" w:rsidP="00A9506A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0" w:lineRule="atLeast"/>
              <w:ind w:left="99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</w:t>
            </w:r>
          </w:p>
        </w:tc>
      </w:tr>
      <w:tr w:rsidR="002B23B7" w:rsidRPr="00C57C78" w:rsidTr="008C4002">
        <w:trPr>
          <w:cantSplit/>
          <w:trHeight w:val="26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A54986" w:rsidP="00A9506A">
            <w:pPr>
              <w:keepNext/>
              <w:keepLines/>
              <w:tabs>
                <w:tab w:val="left" w:pos="132"/>
                <w:tab w:val="left" w:pos="6663"/>
              </w:tabs>
              <w:spacing w:after="0" w:line="20" w:lineRule="atLeast"/>
              <w:ind w:left="-1440" w:right="-143" w:firstLine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C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С-</w:t>
            </w:r>
            <w:r w:rsidRPr="00C57C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C57C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C57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2B23B7" w:rsidP="00A9506A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0" w:lineRule="atLeast"/>
              <w:ind w:left="57" w:right="-14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456584"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56584"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96607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7" w:rsidRPr="00C57C78" w:rsidRDefault="002B23B7" w:rsidP="00A9506A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0" w:lineRule="atLeast"/>
              <w:ind w:left="99" w:right="-14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="00456584"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56584" w:rsidRPr="00C57C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129920</w:t>
            </w:r>
          </w:p>
        </w:tc>
      </w:tr>
    </w:tbl>
    <w:p w:rsidR="002B23B7" w:rsidRPr="00C57C78" w:rsidRDefault="002B23B7" w:rsidP="00A9506A">
      <w:pPr>
        <w:spacing w:after="0" w:line="20" w:lineRule="atLeast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3B7" w:rsidRPr="00C57C78" w:rsidRDefault="002B23B7" w:rsidP="00A9506A">
      <w:pPr>
        <w:spacing w:after="0" w:line="20" w:lineRule="atLeast"/>
        <w:ind w:right="-14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о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тдела 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по работе с налогоплательщиками, взимания и организационно </w:t>
      </w:r>
      <w:r w:rsidR="008C4002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392D88"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правового обеспечения.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C57C7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категория С-</w:t>
      </w:r>
      <w:r w:rsidR="00392D88" w:rsidRPr="00C57C78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C57C7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392D88" w:rsidRPr="00C57C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4002" w:rsidRPr="00C57C78">
        <w:rPr>
          <w:rFonts w:ascii="Times New Roman" w:hAnsi="Times New Roman" w:cs="Times New Roman"/>
          <w:b/>
          <w:bCs/>
          <w:sz w:val="28"/>
          <w:szCs w:val="28"/>
          <w:lang w:val="kk-KZ"/>
        </w:rPr>
        <w:t>,1 единица</w:t>
      </w:r>
      <w:r w:rsidRPr="00C57C78">
        <w:rPr>
          <w:rFonts w:ascii="Times New Roman" w:hAnsi="Times New Roman" w:cs="Times New Roman"/>
          <w:b/>
          <w:bCs/>
          <w:sz w:val="28"/>
          <w:szCs w:val="28"/>
          <w:lang w:val="kk-KZ"/>
        </w:rPr>
        <w:t>).</w:t>
      </w:r>
    </w:p>
    <w:p w:rsidR="00A54986" w:rsidRPr="00C57C78" w:rsidRDefault="002B23B7" w:rsidP="00A9506A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обязанности:</w:t>
      </w:r>
      <w:r w:rsidRPr="00C57C7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планирование работы отдела. 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осуществление контроля за соблюдением налогового законодательства; обеспечение полноты поступления налогов и других обязательных платежей в 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бюджет; проведение мер по погашению задолженности по налогам и другим обязательным платежам в бюджет, обязательным пенсионным взносам и социальным отчислениям; 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своевременное и полное применение способов обеспечения исполнения не выполненных в срок налоговых обязательств и мер принудительного взыскания налогов и других обязательных платежей в бюджет к налогоплательщикам имеющих задолженности в бюджет, обязательных пенсионных взносов и социальных отчислений в фонды; осуществление способов опеспечения исполнения не выполненного в срок налогового обязательства и меров принудительного взыскания налоговой задолженности; осуществление контроля за соблюдением налогового законодательства налогоплательщиков; обеспечение защиты (представление) интересов  управления </w:t>
      </w:r>
      <w:r w:rsidR="00456584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госдоходов 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по прин</w:t>
      </w:r>
      <w:r w:rsidR="00456584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я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тому порядку при рассмотрении правовых вопросов в суде или в других организациях; проведение работ по обеспечению правового обеспечения службы управления</w:t>
      </w:r>
      <w:r w:rsidR="00456584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госдоходов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; принятие участие в подготовлении документов правового поляо управления</w:t>
      </w:r>
      <w:r w:rsidR="00456584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госдоходов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; проведение работ по заявлений-требований; правовое обеспечение службы  управления</w:t>
      </w:r>
      <w:r w:rsidR="00456584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госдоходов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во время исполнения производства по делам об административных правонарушениях; проведение работ по разяснению и агитации налогового законодательства; 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составление протоколов для возбуждения административных дел лицам нарушивших требовании налогового законодательства; 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осуществление поручения вышестоящих органов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должностных лиц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в пределах функциональных обязанностей; рассмотрение обращений физических и юридических лиц.</w:t>
      </w:r>
    </w:p>
    <w:p w:rsidR="002B23B7" w:rsidRPr="00C57C78" w:rsidRDefault="002B23B7" w:rsidP="00A9506A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участникам конкурса:</w:t>
      </w:r>
      <w:r w:rsidR="00456584"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>Образование высшее:  социальные науки, экономика и бизнес (экономика, менеджемент, учет и аудит, финансы, государственное и местное управление)</w:t>
      </w:r>
      <w:r w:rsidR="008C4002" w:rsidRPr="00C57C78">
        <w:rPr>
          <w:rFonts w:ascii="Times New Roman" w:hAnsi="Times New Roman" w:cs="Times New Roman"/>
          <w:sz w:val="28"/>
          <w:szCs w:val="28"/>
          <w:lang w:val="kk-KZ"/>
        </w:rPr>
        <w:t xml:space="preserve"> либо право </w:t>
      </w:r>
      <w:r w:rsidR="008C4002" w:rsidRPr="00C57C78">
        <w:rPr>
          <w:rFonts w:ascii="Times New Roman" w:hAnsi="Times New Roman" w:cs="Times New Roman"/>
          <w:sz w:val="28"/>
          <w:szCs w:val="28"/>
        </w:rPr>
        <w:t>(</w:t>
      </w:r>
      <w:r w:rsidR="008C4002" w:rsidRPr="00C57C78">
        <w:rPr>
          <w:rFonts w:ascii="Times New Roman" w:hAnsi="Times New Roman" w:cs="Times New Roman"/>
          <w:sz w:val="28"/>
          <w:szCs w:val="28"/>
          <w:lang w:val="kk-KZ"/>
        </w:rPr>
        <w:t>юриспруденция</w:t>
      </w:r>
      <w:r w:rsidR="008C4002" w:rsidRPr="00C57C78">
        <w:rPr>
          <w:rFonts w:ascii="Times New Roman" w:hAnsi="Times New Roman" w:cs="Times New Roman"/>
          <w:sz w:val="28"/>
          <w:szCs w:val="28"/>
        </w:rPr>
        <w:t>)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23B7" w:rsidRPr="00C57C78" w:rsidRDefault="002B23B7" w:rsidP="00A9506A">
      <w:pPr>
        <w:shd w:val="clear" w:color="auto" w:fill="FFFFFF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2B23B7" w:rsidRPr="00C57C78" w:rsidRDefault="002B23B7" w:rsidP="00A9506A">
      <w:pPr>
        <w:shd w:val="clear" w:color="auto" w:fill="FFFFFF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2) послужной список, заверенный соответствующей службой управления персоналом.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 xml:space="preserve"> один рабочий день </w:t>
      </w:r>
      <w:r w:rsidRPr="00C57C78"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2B23B7" w:rsidRPr="00C57C78" w:rsidRDefault="002B23B7" w:rsidP="00A9506A">
      <w:pPr>
        <w:spacing w:after="0" w:line="20" w:lineRule="atLeast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C57C7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57C78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="00A54986"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Управление Государственных доходов по Сырдарьинскому району 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>Департамент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 по Кызылордиской области Комитета государственных доходов Министерства финансов Республики Казахстан,</w:t>
      </w:r>
      <w:r w:rsidR="00A54986"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пос. Теренозек, ул К.Казантаева, 4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двух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принятия решения конкурсной комиссией.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2B23B7" w:rsidRPr="00C57C78" w:rsidRDefault="002B23B7" w:rsidP="00A9506A">
      <w:pPr>
        <w:pStyle w:val="a4"/>
        <w:spacing w:line="2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4002" w:rsidRPr="00C57C7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двух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принятия решения конкурсной комиссией. Уведомление </w:t>
      </w:r>
      <w:r w:rsidRPr="00C57C7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телефону, посредством направления информации на электронные адреса и мобильные телефоны участников.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принятия решения конкурсной комиссией.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В качестве наблюдателей на заседании конкур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57C78">
        <w:rPr>
          <w:rFonts w:ascii="Times New Roman" w:hAnsi="Times New Roman" w:cs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C57C78">
          <w:rPr>
            <w:rStyle w:val="a3"/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57C78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По согласованию с лицом, указанным в </w:t>
      </w:r>
      <w:hyperlink r:id="rId10" w:anchor="z26" w:history="1">
        <w:r w:rsidRPr="00C57C78">
          <w:rPr>
            <w:rStyle w:val="a3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C57C78">
        <w:rPr>
          <w:rFonts w:ascii="Times New Roman" w:hAnsi="Times New Roman" w:cs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2B23B7" w:rsidRPr="00C57C78" w:rsidRDefault="002B23B7" w:rsidP="00A9506A">
      <w:pPr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</w:t>
      </w:r>
    </w:p>
    <w:p w:rsidR="00A54986" w:rsidRPr="00C57C78" w:rsidRDefault="00000852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Конкурсная комиссия РГУ «</w:t>
      </w:r>
      <w:r w:rsidR="00A54986"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A54986"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</w:t>
      </w:r>
    </w:p>
    <w:p w:rsidR="002B23B7" w:rsidRPr="00C57C78" w:rsidRDefault="00A54986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Сырдарьинскому району </w:t>
      </w:r>
      <w:r w:rsidR="00000852" w:rsidRPr="00C57C78">
        <w:rPr>
          <w:rFonts w:ascii="Times New Roman" w:hAnsi="Times New Roman" w:cs="Times New Roman"/>
          <w:b/>
          <w:sz w:val="28"/>
          <w:szCs w:val="28"/>
          <w:lang w:val="kk-KZ"/>
        </w:rPr>
        <w:t>ДГД КО КГД МФ РК»</w:t>
      </w:r>
    </w:p>
    <w:p w:rsidR="002D110D" w:rsidRPr="00C57C78" w:rsidRDefault="002D110D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2D110D" w:rsidRPr="00C57C78" w:rsidSect="00C57C78">
      <w:headerReference w:type="default" r:id="rId11"/>
      <w:pgSz w:w="11906" w:h="16838"/>
      <w:pgMar w:top="851" w:right="851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4E" w:rsidRDefault="0037014E" w:rsidP="00844EE9">
      <w:pPr>
        <w:spacing w:after="0" w:line="240" w:lineRule="auto"/>
      </w:pPr>
      <w:r>
        <w:separator/>
      </w:r>
    </w:p>
  </w:endnote>
  <w:endnote w:type="continuationSeparator" w:id="1">
    <w:p w:rsidR="0037014E" w:rsidRDefault="0037014E" w:rsidP="008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4E" w:rsidRDefault="0037014E" w:rsidP="00844EE9">
      <w:pPr>
        <w:spacing w:after="0" w:line="240" w:lineRule="auto"/>
      </w:pPr>
      <w:r>
        <w:separator/>
      </w:r>
    </w:p>
  </w:footnote>
  <w:footnote w:type="continuationSeparator" w:id="1">
    <w:p w:rsidR="0037014E" w:rsidRDefault="0037014E" w:rsidP="0084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68" w:rsidRDefault="0037014E">
    <w:pPr>
      <w:pStyle w:val="a5"/>
    </w:pPr>
  </w:p>
  <w:p w:rsidR="008C2168" w:rsidRDefault="0015341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94.4pt;margin-top:35.3pt;width:30pt;height:631.4pt;z-index:251658240;mso-wrap-style:tight" stroked="f">
          <v:textbox style="layout-flow:vertical;mso-layout-flow-alt:bottom-to-top">
            <w:txbxContent>
              <w:p w:rsidR="00D35818" w:rsidRPr="00D35818" w:rsidRDefault="00D3581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04.08.2016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0E6D"/>
    <w:rsid w:val="00000852"/>
    <w:rsid w:val="00016EE7"/>
    <w:rsid w:val="0001787C"/>
    <w:rsid w:val="00033B96"/>
    <w:rsid w:val="00045C77"/>
    <w:rsid w:val="0007089F"/>
    <w:rsid w:val="00081CB7"/>
    <w:rsid w:val="00132AE1"/>
    <w:rsid w:val="00135DEA"/>
    <w:rsid w:val="001362A2"/>
    <w:rsid w:val="00153415"/>
    <w:rsid w:val="0017766C"/>
    <w:rsid w:val="00203313"/>
    <w:rsid w:val="00270D33"/>
    <w:rsid w:val="002A6752"/>
    <w:rsid w:val="002B0E0D"/>
    <w:rsid w:val="002B23B7"/>
    <w:rsid w:val="002D110D"/>
    <w:rsid w:val="002D7BFD"/>
    <w:rsid w:val="002F2B0A"/>
    <w:rsid w:val="003659D7"/>
    <w:rsid w:val="0037014E"/>
    <w:rsid w:val="00392D88"/>
    <w:rsid w:val="003B03C0"/>
    <w:rsid w:val="003C21D3"/>
    <w:rsid w:val="003E1A2F"/>
    <w:rsid w:val="00456584"/>
    <w:rsid w:val="004C241A"/>
    <w:rsid w:val="004F266E"/>
    <w:rsid w:val="004F467B"/>
    <w:rsid w:val="00533415"/>
    <w:rsid w:val="00592BA6"/>
    <w:rsid w:val="005C2A33"/>
    <w:rsid w:val="00604A9B"/>
    <w:rsid w:val="00693166"/>
    <w:rsid w:val="00716188"/>
    <w:rsid w:val="00777584"/>
    <w:rsid w:val="008133DE"/>
    <w:rsid w:val="00844EE9"/>
    <w:rsid w:val="00854095"/>
    <w:rsid w:val="00875919"/>
    <w:rsid w:val="00890D7E"/>
    <w:rsid w:val="008C4002"/>
    <w:rsid w:val="008D1DFE"/>
    <w:rsid w:val="008E3AF3"/>
    <w:rsid w:val="00925020"/>
    <w:rsid w:val="009431E2"/>
    <w:rsid w:val="009847A3"/>
    <w:rsid w:val="00A41636"/>
    <w:rsid w:val="00A54986"/>
    <w:rsid w:val="00A9506A"/>
    <w:rsid w:val="00AA5E38"/>
    <w:rsid w:val="00AC4298"/>
    <w:rsid w:val="00AE13B9"/>
    <w:rsid w:val="00AF37D2"/>
    <w:rsid w:val="00B935DC"/>
    <w:rsid w:val="00BC1AEF"/>
    <w:rsid w:val="00BD0257"/>
    <w:rsid w:val="00BD3F1C"/>
    <w:rsid w:val="00C54B76"/>
    <w:rsid w:val="00C57C78"/>
    <w:rsid w:val="00C8572A"/>
    <w:rsid w:val="00CD22B4"/>
    <w:rsid w:val="00CE14EC"/>
    <w:rsid w:val="00D318D1"/>
    <w:rsid w:val="00D35818"/>
    <w:rsid w:val="00D70E6D"/>
    <w:rsid w:val="00D838C5"/>
    <w:rsid w:val="00D84DBA"/>
    <w:rsid w:val="00EC636E"/>
    <w:rsid w:val="00F60053"/>
    <w:rsid w:val="00F76953"/>
    <w:rsid w:val="00F820F9"/>
    <w:rsid w:val="00FA5B08"/>
    <w:rsid w:val="00FB7E0A"/>
    <w:rsid w:val="00FD5927"/>
    <w:rsid w:val="00FF4093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9"/>
  </w:style>
  <w:style w:type="paragraph" w:styleId="1">
    <w:name w:val="heading 1"/>
    <w:basedOn w:val="a"/>
    <w:next w:val="a"/>
    <w:link w:val="10"/>
    <w:uiPriority w:val="99"/>
    <w:qFormat/>
    <w:rsid w:val="00D70E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6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D70E6D"/>
    <w:rPr>
      <w:color w:val="0000FF"/>
      <w:u w:val="single"/>
    </w:rPr>
  </w:style>
  <w:style w:type="paragraph" w:styleId="a4">
    <w:name w:val="No Spacing"/>
    <w:uiPriority w:val="1"/>
    <w:qFormat/>
    <w:rsid w:val="00D70E6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0E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70E6D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70E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0E6D"/>
    <w:rPr>
      <w:rFonts w:ascii="Calibri" w:eastAsia="Times New Roman" w:hAnsi="Calibri" w:cs="Times New Roman"/>
    </w:rPr>
  </w:style>
  <w:style w:type="paragraph" w:customStyle="1" w:styleId="a7">
    <w:name w:val="Готовый"/>
    <w:basedOn w:val="a"/>
    <w:uiPriority w:val="99"/>
    <w:qFormat/>
    <w:rsid w:val="00D70E6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styleId="a8">
    <w:name w:val="Strong"/>
    <w:uiPriority w:val="22"/>
    <w:qFormat/>
    <w:rsid w:val="00D70E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6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2B23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23B7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B2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3B7"/>
  </w:style>
  <w:style w:type="paragraph" w:styleId="ac">
    <w:name w:val="footer"/>
    <w:basedOn w:val="a"/>
    <w:link w:val="ad"/>
    <w:uiPriority w:val="99"/>
    <w:semiHidden/>
    <w:unhideWhenUsed/>
    <w:rsid w:val="00D3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06_priem@taxkzil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5019-FE80-4F03-B620-D100BFB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aserali</dc:creator>
  <cp:lastModifiedBy>knurpeisov</cp:lastModifiedBy>
  <cp:revision>7</cp:revision>
  <cp:lastPrinted>2016-08-03T10:22:00Z</cp:lastPrinted>
  <dcterms:created xsi:type="dcterms:W3CDTF">2016-08-04T11:14:00Z</dcterms:created>
  <dcterms:modified xsi:type="dcterms:W3CDTF">2016-08-05T04:11:00Z</dcterms:modified>
</cp:coreProperties>
</file>