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08" w:rsidRPr="001D2F08" w:rsidRDefault="001D2F08" w:rsidP="001D2F0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rPr>
      </w:pPr>
      <w:r w:rsidRPr="001D2F08">
        <w:rPr>
          <w:rFonts w:ascii="Times New Roman" w:eastAsia="Times New Roman" w:hAnsi="Times New Roman" w:cs="Times New Roman"/>
          <w:b/>
          <w:bCs/>
          <w:kern w:val="36"/>
          <w:sz w:val="24"/>
          <w:szCs w:val="24"/>
        </w:rPr>
        <w:t>Тауарларды сыныптау туралы шешімді қ</w:t>
      </w:r>
      <w:proofErr w:type="gramStart"/>
      <w:r w:rsidRPr="001D2F08">
        <w:rPr>
          <w:rFonts w:ascii="Times New Roman" w:eastAsia="Times New Roman" w:hAnsi="Times New Roman" w:cs="Times New Roman"/>
          <w:b/>
          <w:bCs/>
          <w:kern w:val="36"/>
          <w:sz w:val="24"/>
          <w:szCs w:val="24"/>
        </w:rPr>
        <w:t>абылдау</w:t>
      </w:r>
      <w:proofErr w:type="gramEnd"/>
      <w:r w:rsidRPr="001D2F08">
        <w:rPr>
          <w:rFonts w:ascii="Times New Roman" w:eastAsia="Times New Roman" w:hAnsi="Times New Roman" w:cs="Times New Roman"/>
          <w:b/>
          <w:bCs/>
          <w:kern w:val="36"/>
          <w:sz w:val="24"/>
          <w:szCs w:val="24"/>
        </w:rPr>
        <w:t xml:space="preserve"> қағидаларын және нысанын бекіту туралы</w:t>
      </w:r>
    </w:p>
    <w:p w:rsidR="001D2F08" w:rsidRPr="00265D3D" w:rsidRDefault="001D2F08" w:rsidP="001D2F08">
      <w:pPr>
        <w:spacing w:after="0" w:line="240" w:lineRule="auto"/>
        <w:contextualSpacing/>
        <w:jc w:val="both"/>
        <w:rPr>
          <w:rFonts w:ascii="Times New Roman" w:eastAsia="Times New Roman" w:hAnsi="Times New Roman" w:cs="Times New Roman"/>
          <w:vanish/>
          <w:sz w:val="24"/>
          <w:szCs w:val="24"/>
        </w:rPr>
      </w:pPr>
    </w:p>
    <w:tbl>
      <w:tblPr>
        <w:tblW w:w="9542" w:type="dxa"/>
        <w:tblCellSpacing w:w="15" w:type="dxa"/>
        <w:tblCellMar>
          <w:top w:w="15" w:type="dxa"/>
          <w:left w:w="15" w:type="dxa"/>
          <w:bottom w:w="15" w:type="dxa"/>
          <w:right w:w="15" w:type="dxa"/>
        </w:tblCellMar>
        <w:tblLook w:val="04A0"/>
      </w:tblPr>
      <w:tblGrid>
        <w:gridCol w:w="6849"/>
        <w:gridCol w:w="2693"/>
      </w:tblGrid>
      <w:tr w:rsidR="001D2F08" w:rsidRPr="00265D3D" w:rsidTr="001D2F08">
        <w:trPr>
          <w:tblCellSpacing w:w="15" w:type="dxa"/>
        </w:trPr>
        <w:tc>
          <w:tcPr>
            <w:tcW w:w="6804" w:type="dxa"/>
            <w:vAlign w:val="center"/>
            <w:hideMark/>
          </w:tcPr>
          <w:p w:rsidR="001D2F08" w:rsidRPr="00265D3D" w:rsidRDefault="001D2F08" w:rsidP="001D2F08">
            <w:pPr>
              <w:spacing w:after="0" w:line="240" w:lineRule="auto"/>
              <w:contextualSpacing/>
              <w:jc w:val="both"/>
              <w:rPr>
                <w:rFonts w:ascii="Times New Roman" w:eastAsia="Times New Roman" w:hAnsi="Times New Roman" w:cs="Times New Roman"/>
                <w:sz w:val="24"/>
                <w:szCs w:val="24"/>
              </w:rPr>
            </w:pPr>
            <w:r w:rsidRPr="00265D3D">
              <w:rPr>
                <w:rFonts w:ascii="Times New Roman" w:eastAsia="Times New Roman" w:hAnsi="Times New Roman" w:cs="Times New Roman"/>
                <w:sz w:val="24"/>
                <w:szCs w:val="24"/>
              </w:rPr>
              <w:t> </w:t>
            </w:r>
          </w:p>
        </w:tc>
        <w:tc>
          <w:tcPr>
            <w:tcW w:w="2648" w:type="dxa"/>
            <w:vAlign w:val="center"/>
            <w:hideMark/>
          </w:tcPr>
          <w:p w:rsidR="00364093" w:rsidRDefault="001D2F08" w:rsidP="00364093">
            <w:pPr>
              <w:spacing w:after="0" w:line="240" w:lineRule="auto"/>
              <w:ind w:left="-30"/>
              <w:contextualSpacing/>
              <w:rPr>
                <w:rFonts w:ascii="Times New Roman" w:eastAsia="Times New Roman" w:hAnsi="Times New Roman" w:cs="Times New Roman"/>
                <w:sz w:val="24"/>
                <w:szCs w:val="24"/>
                <w:lang w:val="en-US"/>
              </w:rPr>
            </w:pPr>
            <w:bookmarkStart w:id="0" w:name="z12"/>
            <w:bookmarkEnd w:id="0"/>
            <w:r w:rsidRPr="00265D3D">
              <w:rPr>
                <w:rFonts w:ascii="Times New Roman" w:eastAsia="Times New Roman" w:hAnsi="Times New Roman" w:cs="Times New Roman"/>
                <w:sz w:val="24"/>
                <w:szCs w:val="24"/>
              </w:rPr>
              <w:t>Қазақстан Республикасы</w:t>
            </w:r>
            <w:r w:rsidRPr="00265D3D">
              <w:rPr>
                <w:rFonts w:ascii="Times New Roman" w:eastAsia="Times New Roman" w:hAnsi="Times New Roman" w:cs="Times New Roman"/>
                <w:sz w:val="24"/>
                <w:szCs w:val="24"/>
              </w:rPr>
              <w:br/>
              <w:t>Қаржы министрінің</w:t>
            </w:r>
            <w:r w:rsidRPr="00265D3D">
              <w:rPr>
                <w:rFonts w:ascii="Times New Roman" w:eastAsia="Times New Roman" w:hAnsi="Times New Roman" w:cs="Times New Roman"/>
                <w:sz w:val="24"/>
                <w:szCs w:val="24"/>
              </w:rPr>
              <w:br/>
              <w:t xml:space="preserve">2018 жылғы </w:t>
            </w:r>
          </w:p>
          <w:p w:rsidR="001D2F08" w:rsidRPr="00364093" w:rsidRDefault="001D2F08" w:rsidP="00364093">
            <w:pPr>
              <w:spacing w:after="0" w:line="240" w:lineRule="auto"/>
              <w:ind w:left="-30"/>
              <w:contextualSpacing/>
              <w:rPr>
                <w:rFonts w:ascii="Times New Roman" w:eastAsia="Times New Roman" w:hAnsi="Times New Roman" w:cs="Times New Roman"/>
                <w:sz w:val="24"/>
                <w:szCs w:val="24"/>
              </w:rPr>
            </w:pPr>
            <w:proofErr w:type="gramStart"/>
            <w:r w:rsidRPr="00265D3D">
              <w:rPr>
                <w:rFonts w:ascii="Times New Roman" w:eastAsia="Times New Roman" w:hAnsi="Times New Roman" w:cs="Times New Roman"/>
                <w:sz w:val="24"/>
                <w:szCs w:val="24"/>
              </w:rPr>
              <w:t>16</w:t>
            </w:r>
            <w:proofErr w:type="gramEnd"/>
            <w:r w:rsidRPr="00265D3D">
              <w:rPr>
                <w:rFonts w:ascii="Times New Roman" w:eastAsia="Times New Roman" w:hAnsi="Times New Roman" w:cs="Times New Roman"/>
                <w:sz w:val="24"/>
                <w:szCs w:val="24"/>
              </w:rPr>
              <w:t xml:space="preserve"> ақпандағы</w:t>
            </w:r>
            <w:r w:rsidRPr="00265D3D">
              <w:rPr>
                <w:rFonts w:ascii="Times New Roman" w:eastAsia="Times New Roman" w:hAnsi="Times New Roman" w:cs="Times New Roman"/>
                <w:sz w:val="24"/>
                <w:szCs w:val="24"/>
              </w:rPr>
              <w:br/>
              <w:t>№ 210 бұйрығына</w:t>
            </w:r>
            <w:r w:rsidRPr="00265D3D">
              <w:rPr>
                <w:rFonts w:ascii="Times New Roman" w:eastAsia="Times New Roman" w:hAnsi="Times New Roman" w:cs="Times New Roman"/>
                <w:sz w:val="24"/>
                <w:szCs w:val="24"/>
              </w:rPr>
              <w:br/>
              <w:t>1-қосымша</w:t>
            </w:r>
          </w:p>
          <w:p w:rsidR="001D2F08" w:rsidRPr="00364093" w:rsidRDefault="001D2F08" w:rsidP="001D2F08">
            <w:pPr>
              <w:spacing w:after="0" w:line="240" w:lineRule="auto"/>
              <w:ind w:left="-30"/>
              <w:contextualSpacing/>
              <w:jc w:val="both"/>
              <w:rPr>
                <w:rFonts w:ascii="Times New Roman" w:eastAsia="Times New Roman" w:hAnsi="Times New Roman" w:cs="Times New Roman"/>
                <w:sz w:val="24"/>
                <w:szCs w:val="24"/>
              </w:rPr>
            </w:pPr>
          </w:p>
        </w:tc>
      </w:tr>
    </w:tbl>
    <w:p w:rsidR="001D2F08" w:rsidRPr="00CC2060" w:rsidRDefault="001D2F08" w:rsidP="001D2F08">
      <w:pPr>
        <w:pStyle w:val="a3"/>
        <w:contextualSpacing/>
        <w:jc w:val="center"/>
        <w:rPr>
          <w:rFonts w:ascii="Times New Roman" w:hAnsi="Times New Roman" w:cs="Times New Roman"/>
          <w:b/>
          <w:sz w:val="24"/>
          <w:szCs w:val="24"/>
          <w:lang w:eastAsia="ru-RU"/>
        </w:rPr>
      </w:pPr>
      <w:r w:rsidRPr="00B72922">
        <w:rPr>
          <w:rFonts w:ascii="Times New Roman" w:hAnsi="Times New Roman" w:cs="Times New Roman"/>
          <w:b/>
          <w:sz w:val="24"/>
          <w:szCs w:val="24"/>
          <w:lang w:eastAsia="ru-RU"/>
        </w:rPr>
        <w:t>Тауарларды сыныптау туралы шешімді қ</w:t>
      </w:r>
      <w:proofErr w:type="gramStart"/>
      <w:r w:rsidRPr="00B72922">
        <w:rPr>
          <w:rFonts w:ascii="Times New Roman" w:hAnsi="Times New Roman" w:cs="Times New Roman"/>
          <w:b/>
          <w:sz w:val="24"/>
          <w:szCs w:val="24"/>
          <w:lang w:eastAsia="ru-RU"/>
        </w:rPr>
        <w:t>абылдау</w:t>
      </w:r>
      <w:proofErr w:type="gramEnd"/>
      <w:r w:rsidRPr="00B72922">
        <w:rPr>
          <w:rFonts w:ascii="Times New Roman" w:hAnsi="Times New Roman" w:cs="Times New Roman"/>
          <w:b/>
          <w:sz w:val="24"/>
          <w:szCs w:val="24"/>
          <w:lang w:eastAsia="ru-RU"/>
        </w:rPr>
        <w:t xml:space="preserve"> қағидалары</w:t>
      </w:r>
    </w:p>
    <w:p w:rsidR="001D2F08" w:rsidRPr="00364093" w:rsidRDefault="001D2F08" w:rsidP="001D2F08">
      <w:pPr>
        <w:pStyle w:val="a3"/>
        <w:contextualSpacing/>
        <w:jc w:val="both"/>
        <w:rPr>
          <w:rFonts w:ascii="Times New Roman" w:hAnsi="Times New Roman" w:cs="Times New Roman"/>
          <w:b/>
          <w:sz w:val="24"/>
          <w:szCs w:val="24"/>
          <w:lang w:eastAsia="ru-RU"/>
        </w:rPr>
      </w:pPr>
    </w:p>
    <w:p w:rsidR="001D2F08" w:rsidRPr="00CC2060" w:rsidRDefault="001D2F08" w:rsidP="001D2F08">
      <w:pPr>
        <w:pStyle w:val="a3"/>
        <w:contextualSpacing/>
        <w:jc w:val="both"/>
        <w:rPr>
          <w:rFonts w:ascii="Times New Roman" w:hAnsi="Times New Roman" w:cs="Times New Roman"/>
          <w:b/>
          <w:sz w:val="24"/>
          <w:szCs w:val="24"/>
          <w:lang w:eastAsia="ru-RU"/>
        </w:rPr>
      </w:pPr>
      <w:r w:rsidRPr="00B72922">
        <w:rPr>
          <w:rFonts w:ascii="Times New Roman" w:hAnsi="Times New Roman" w:cs="Times New Roman"/>
          <w:b/>
          <w:sz w:val="24"/>
          <w:szCs w:val="24"/>
          <w:lang w:eastAsia="ru-RU"/>
        </w:rPr>
        <w:t xml:space="preserve">1-тарау. </w:t>
      </w:r>
    </w:p>
    <w:p w:rsidR="001D2F08" w:rsidRDefault="001D2F08" w:rsidP="001D2F08">
      <w:pPr>
        <w:pStyle w:val="a3"/>
        <w:contextualSpacing/>
        <w:jc w:val="both"/>
        <w:rPr>
          <w:rFonts w:ascii="Times New Roman" w:hAnsi="Times New Roman" w:cs="Times New Roman"/>
          <w:b/>
          <w:sz w:val="24"/>
          <w:szCs w:val="24"/>
          <w:lang w:val="en-US" w:eastAsia="ru-RU"/>
        </w:rPr>
      </w:pPr>
      <w:r w:rsidRPr="00B72922">
        <w:rPr>
          <w:rFonts w:ascii="Times New Roman" w:hAnsi="Times New Roman" w:cs="Times New Roman"/>
          <w:b/>
          <w:sz w:val="24"/>
          <w:szCs w:val="24"/>
          <w:lang w:eastAsia="ru-RU"/>
        </w:rPr>
        <w:t>Жалпы ережелер</w:t>
      </w:r>
    </w:p>
    <w:p w:rsidR="001D2F08" w:rsidRPr="001D2F08" w:rsidRDefault="001D2F08" w:rsidP="001D2F08">
      <w:pPr>
        <w:pStyle w:val="a3"/>
        <w:contextualSpacing/>
        <w:jc w:val="both"/>
        <w:rPr>
          <w:rFonts w:ascii="Times New Roman" w:hAnsi="Times New Roman" w:cs="Times New Roman"/>
          <w:b/>
          <w:sz w:val="24"/>
          <w:szCs w:val="24"/>
          <w:lang w:val="en-US" w:eastAsia="ru-RU"/>
        </w:rPr>
      </w:pP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1. Осы Тауарларды сыныптау туралы шешімді қабылдау қағидалары "Қазақстан Республикасындағы кедендік реттеу туралы" Қазақстан Республикасы Кодексінің (бұдан ә</w:t>
      </w:r>
      <w:proofErr w:type="gramStart"/>
      <w:r w:rsidRPr="00B72922">
        <w:rPr>
          <w:rFonts w:ascii="Times New Roman" w:hAnsi="Times New Roman" w:cs="Times New Roman"/>
          <w:sz w:val="24"/>
          <w:szCs w:val="24"/>
          <w:lang w:eastAsia="ru-RU"/>
        </w:rPr>
        <w:t>р</w:t>
      </w:r>
      <w:proofErr w:type="gramEnd"/>
      <w:r w:rsidRPr="00B72922">
        <w:rPr>
          <w:rFonts w:ascii="Times New Roman" w:hAnsi="Times New Roman" w:cs="Times New Roman"/>
          <w:sz w:val="24"/>
          <w:szCs w:val="24"/>
          <w:lang w:eastAsia="ru-RU"/>
        </w:rPr>
        <w:t xml:space="preserve">і – Кодекс) 40-бабы 3-тармағының </w:t>
      </w:r>
      <w:hyperlink r:id="rId4" w:anchor="z1069" w:history="1">
        <w:r w:rsidRPr="00B72922">
          <w:rPr>
            <w:rFonts w:ascii="Times New Roman" w:hAnsi="Times New Roman" w:cs="Times New Roman"/>
            <w:color w:val="0000FF"/>
            <w:sz w:val="24"/>
            <w:szCs w:val="24"/>
            <w:u w:val="single"/>
            <w:lang w:eastAsia="ru-RU"/>
          </w:rPr>
          <w:t>1) тармақшасына</w:t>
        </w:r>
      </w:hyperlink>
      <w:r w:rsidRPr="00B72922">
        <w:rPr>
          <w:rFonts w:ascii="Times New Roman" w:hAnsi="Times New Roman" w:cs="Times New Roman"/>
          <w:sz w:val="24"/>
          <w:szCs w:val="24"/>
          <w:lang w:eastAsia="ru-RU"/>
        </w:rPr>
        <w:t xml:space="preserve"> сәйкес әзірленді және тауарларды сыныптау бойынша шешімдерді қабылдау тәртібін айқындайды.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2. 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ірістер органдары Еуразиялық экономикалық одағының Сыртқы экономикалық қызметінің тауар номенклатурасы (бұдан әрі – СЭҚ ТН) бойынша тауарларды сыныптаудың дұрыстығына бақылауды жүзеге асыру кезінде оларды кедендік декларациялау және тауарлар шығарылғаннан кейін кедендік бақылауды жүзеге асыру кезінде дұрыс сыныпталмауын анықтаған жағдайда тауарларды сыныптау туралы шешімді қабылдайды.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3. Тауарларды сыныптау туралы шешім орындау үшін міндетті болып табылады.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2-тарау. Тауарларды сыныптау туралы шешімді қабылдау тәртібі мен мерзімдері 1-параграф. Тауарларды шығарғ</w:t>
      </w:r>
      <w:proofErr w:type="gramStart"/>
      <w:r w:rsidRPr="00B72922">
        <w:rPr>
          <w:rFonts w:ascii="Times New Roman" w:hAnsi="Times New Roman" w:cs="Times New Roman"/>
          <w:sz w:val="24"/>
          <w:szCs w:val="24"/>
          <w:lang w:eastAsia="ru-RU"/>
        </w:rPr>
        <w:t>ан</w:t>
      </w:r>
      <w:proofErr w:type="gramEnd"/>
      <w:r w:rsidRPr="00B72922">
        <w:rPr>
          <w:rFonts w:ascii="Times New Roman" w:hAnsi="Times New Roman" w:cs="Times New Roman"/>
          <w:sz w:val="24"/>
          <w:szCs w:val="24"/>
          <w:lang w:eastAsia="ru-RU"/>
        </w:rPr>
        <w:t>ға дейін кедендік операцияларды жасау кезінде тауарлардың дұрыс сыныпталуын тексеру</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4. Тауарларды шығарғанға дейін СЭҚ ТН бойынша тауарларды сыныптаудің дұрыстығын тексерген кезде кедендік бақылауды 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ірістер органының уәкілетті лауазымды адамдары (бұдан әрі – УЛА) жүргізеді, олардың лауазымдық міндеттеріне тек тәуекелдерді басқару жүйесінде (бұдан әрі – ТБЖ) айқындалатын жағдайларда ғана СЭҚ ТН бойынша тауарларды сыныптаудің дұрыстығын бақылау мәселелері кіреді.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5. ТБЖ кеденді</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 бақылаудың жүргізуін қамтамасыз ететін кедендік бақылау нысандары мен (немесе) шараларын айқындаған кезде УЛА аталған нысандар мен шараларды қолданады.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Бұл ретте 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ірістер органдары ақпараттық жүйе арқылы декларантқа немесе кеден өкіліне ТБЖ тәуекелдердің алдын алу және (немесе) барынша азайту бойынша шараларды тағайындағаны туралы хабарламаны жолдайды.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Тауарлардың сыныпталуын бақылау кезінде тәуекелдердің алдын алу және (немесе) барынша азайту үшін кеденді</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 бақылауды жүргізуді қамтамасыз ететін мынадай кедендік бақылау нысандары және шаралар анықталуы мүмкін:</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кедендік, өзге де құжаттарды және (немесе) мәліметтерді тексеру;</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кедендік сараптаманы жүргізу;</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кедендік жете тексеру;</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кедендік тексеру.</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6. ТБЖ айқындаған тауарларды сыныптау бойынша тәуекелдердің алдын алу және (немесе) барынша азайту бойынша шаралардың қолдануын УЛА мынадай ережелерді ескере отырып жүзеге асырады: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1) кедендік, өзге де құжаттарды және (немесе) мәліметтерді тексеру тү</w:t>
      </w:r>
      <w:proofErr w:type="gramStart"/>
      <w:r w:rsidRPr="00B72922">
        <w:rPr>
          <w:rFonts w:ascii="Times New Roman" w:hAnsi="Times New Roman" w:cs="Times New Roman"/>
          <w:sz w:val="24"/>
          <w:szCs w:val="24"/>
          <w:lang w:eastAsia="ru-RU"/>
        </w:rPr>
        <w:t>р</w:t>
      </w:r>
      <w:proofErr w:type="gramEnd"/>
      <w:r w:rsidRPr="00B72922">
        <w:rPr>
          <w:rFonts w:ascii="Times New Roman" w:hAnsi="Times New Roman" w:cs="Times New Roman"/>
          <w:sz w:val="24"/>
          <w:szCs w:val="24"/>
          <w:lang w:eastAsia="ru-RU"/>
        </w:rPr>
        <w:t xml:space="preserve">індегі кедендік бақылауды жүргізген кезде декларантқа немесе кеден өкіліне ақпараттық жүйе арқылы </w:t>
      </w:r>
      <w:r w:rsidRPr="00B72922">
        <w:rPr>
          <w:rFonts w:ascii="Times New Roman" w:hAnsi="Times New Roman" w:cs="Times New Roman"/>
          <w:sz w:val="24"/>
          <w:szCs w:val="24"/>
          <w:lang w:eastAsia="ru-RU"/>
        </w:rPr>
        <w:lastRenderedPageBreak/>
        <w:t>тауарларға арналған декларацияның (бұдан әрі – ТД) 33-бағанында мәлімделген мәліметтерді растайтын құжаттарды табыс ету қажеттілі</w:t>
      </w:r>
      <w:proofErr w:type="gramStart"/>
      <w:r w:rsidRPr="00B72922">
        <w:rPr>
          <w:rFonts w:ascii="Times New Roman" w:hAnsi="Times New Roman" w:cs="Times New Roman"/>
          <w:sz w:val="24"/>
          <w:szCs w:val="24"/>
          <w:lang w:eastAsia="ru-RU"/>
        </w:rPr>
        <w:t>г</w:t>
      </w:r>
      <w:proofErr w:type="gramEnd"/>
      <w:r w:rsidRPr="00B72922">
        <w:rPr>
          <w:rFonts w:ascii="Times New Roman" w:hAnsi="Times New Roman" w:cs="Times New Roman"/>
          <w:sz w:val="24"/>
          <w:szCs w:val="24"/>
          <w:lang w:eastAsia="ru-RU"/>
        </w:rPr>
        <w:t>і туралы сұрау салу жолданады.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Декларант немесе кеден өкілі электрондық түрде немесе қағаз тасымалдағышта табыс етілетін сұрау салынған құжаттардың тексеруін УЛА Кодекстің </w:t>
      </w:r>
      <w:hyperlink r:id="rId5" w:anchor="z410" w:history="1">
        <w:r w:rsidRPr="00B72922">
          <w:rPr>
            <w:rFonts w:ascii="Times New Roman" w:hAnsi="Times New Roman" w:cs="Times New Roman"/>
            <w:color w:val="0000FF"/>
            <w:sz w:val="24"/>
            <w:szCs w:val="24"/>
            <w:u w:val="single"/>
            <w:lang w:eastAsia="ru-RU"/>
          </w:rPr>
          <w:t>410-бабында</w:t>
        </w:r>
      </w:hyperlink>
      <w:r w:rsidRPr="00B72922">
        <w:rPr>
          <w:rFonts w:ascii="Times New Roman" w:hAnsi="Times New Roman" w:cs="Times New Roman"/>
          <w:sz w:val="24"/>
          <w:szCs w:val="24"/>
          <w:lang w:eastAsia="ru-RU"/>
        </w:rPr>
        <w:t xml:space="preserve"> белгіленген тәрті</w:t>
      </w:r>
      <w:proofErr w:type="gramStart"/>
      <w:r w:rsidRPr="00B72922">
        <w:rPr>
          <w:rFonts w:ascii="Times New Roman" w:hAnsi="Times New Roman" w:cs="Times New Roman"/>
          <w:sz w:val="24"/>
          <w:szCs w:val="24"/>
          <w:lang w:eastAsia="ru-RU"/>
        </w:rPr>
        <w:t>п</w:t>
      </w:r>
      <w:proofErr w:type="gramEnd"/>
      <w:r w:rsidRPr="00B72922">
        <w:rPr>
          <w:rFonts w:ascii="Times New Roman" w:hAnsi="Times New Roman" w:cs="Times New Roman"/>
          <w:sz w:val="24"/>
          <w:szCs w:val="24"/>
          <w:lang w:eastAsia="ru-RU"/>
        </w:rPr>
        <w:t xml:space="preserve"> пен мерзімде жүзеге асырады.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Сұрау салынған құжаттар табыс етілген және оларды тауарлар шығарылғанға дейін тексеру аяқталған жағдайда, кедендік бақылау нәтижелері тексерілі</w:t>
      </w:r>
      <w:proofErr w:type="gramStart"/>
      <w:r w:rsidRPr="00B72922">
        <w:rPr>
          <w:rFonts w:ascii="Times New Roman" w:hAnsi="Times New Roman" w:cs="Times New Roman"/>
          <w:sz w:val="24"/>
          <w:szCs w:val="24"/>
          <w:lang w:eastAsia="ru-RU"/>
        </w:rPr>
        <w:t>п</w:t>
      </w:r>
      <w:proofErr w:type="gramEnd"/>
      <w:r w:rsidRPr="00B72922">
        <w:rPr>
          <w:rFonts w:ascii="Times New Roman" w:hAnsi="Times New Roman" w:cs="Times New Roman"/>
          <w:sz w:val="24"/>
          <w:szCs w:val="24"/>
          <w:lang w:eastAsia="ru-RU"/>
        </w:rPr>
        <w:t xml:space="preserve"> жатқан мәліметтердің дұрыстығын және (немесе) толықтығын растағанда, УЛА: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СЭҚ ТН бойынша мәлімделген сыныптау кодын растау туралы шешімді қабылдайды, бұл шешім ТД-ның "D" бағанында "№ __ тауардың сыныптау коды расталды" (тиі</w:t>
      </w:r>
      <w:proofErr w:type="gramStart"/>
      <w:r w:rsidRPr="00B72922">
        <w:rPr>
          <w:rFonts w:ascii="Times New Roman" w:hAnsi="Times New Roman" w:cs="Times New Roman"/>
          <w:sz w:val="24"/>
          <w:szCs w:val="24"/>
          <w:lang w:eastAsia="ru-RU"/>
        </w:rPr>
        <w:t>ст</w:t>
      </w:r>
      <w:proofErr w:type="gramEnd"/>
      <w:r w:rsidRPr="00B72922">
        <w:rPr>
          <w:rFonts w:ascii="Times New Roman" w:hAnsi="Times New Roman" w:cs="Times New Roman"/>
          <w:sz w:val="24"/>
          <w:szCs w:val="24"/>
          <w:lang w:eastAsia="ru-RU"/>
        </w:rPr>
        <w:t>і нөмірімен) деген жазба түрінде енгізіледі;</w:t>
      </w:r>
    </w:p>
    <w:p w:rsidR="001D2F08" w:rsidRPr="00CC2060"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w:t>
      </w:r>
    </w:p>
    <w:p w:rsidR="001D2F08" w:rsidRPr="00CC2060"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Кодекстің</w:t>
      </w:r>
      <w:r w:rsidRPr="001D2F08">
        <w:rPr>
          <w:rFonts w:ascii="Times New Roman" w:hAnsi="Times New Roman" w:cs="Times New Roman"/>
          <w:sz w:val="24"/>
          <w:szCs w:val="24"/>
          <w:lang w:eastAsia="ru-RU"/>
        </w:rPr>
        <w:t xml:space="preserve"> </w:t>
      </w:r>
      <w:hyperlink r:id="rId6" w:anchor="z192" w:history="1">
        <w:r w:rsidRPr="00CC2060">
          <w:rPr>
            <w:rFonts w:ascii="Times New Roman" w:hAnsi="Times New Roman" w:cs="Times New Roman"/>
            <w:color w:val="0000FF"/>
            <w:sz w:val="24"/>
            <w:szCs w:val="24"/>
            <w:u w:val="single"/>
            <w:lang w:eastAsia="ru-RU"/>
          </w:rPr>
          <w:t>192</w:t>
        </w:r>
      </w:hyperlink>
      <w:r w:rsidRPr="00CC2060">
        <w:rPr>
          <w:rFonts w:ascii="Times New Roman" w:hAnsi="Times New Roman" w:cs="Times New Roman"/>
          <w:sz w:val="24"/>
          <w:szCs w:val="24"/>
          <w:lang w:eastAsia="ru-RU"/>
        </w:rPr>
        <w:t xml:space="preserve">, </w:t>
      </w:r>
      <w:hyperlink r:id="rId7" w:anchor="z193" w:history="1">
        <w:r w:rsidRPr="00CC2060">
          <w:rPr>
            <w:rFonts w:ascii="Times New Roman" w:hAnsi="Times New Roman" w:cs="Times New Roman"/>
            <w:color w:val="0000FF"/>
            <w:sz w:val="24"/>
            <w:szCs w:val="24"/>
            <w:u w:val="single"/>
            <w:lang w:eastAsia="ru-RU"/>
          </w:rPr>
          <w:t>193-</w:t>
        </w:r>
        <w:r w:rsidRPr="00B72922">
          <w:rPr>
            <w:rFonts w:ascii="Times New Roman" w:hAnsi="Times New Roman" w:cs="Times New Roman"/>
            <w:color w:val="0000FF"/>
            <w:sz w:val="24"/>
            <w:szCs w:val="24"/>
            <w:u w:val="single"/>
            <w:lang w:eastAsia="ru-RU"/>
          </w:rPr>
          <w:t>баптарына</w:t>
        </w:r>
      </w:hyperlink>
      <w:r w:rsidRPr="00B72922">
        <w:rPr>
          <w:rFonts w:ascii="Times New Roman" w:hAnsi="Times New Roman" w:cs="Times New Roman"/>
          <w:sz w:val="24"/>
          <w:szCs w:val="24"/>
          <w:lang w:eastAsia="ru-RU"/>
        </w:rPr>
        <w:t>сәйкес</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тауардың</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шығаруын</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жүзеге</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асырады</w:t>
      </w:r>
      <w:r w:rsidRPr="00CC2060">
        <w:rPr>
          <w:rFonts w:ascii="Times New Roman" w:hAnsi="Times New Roman" w:cs="Times New Roman"/>
          <w:sz w:val="24"/>
          <w:szCs w:val="24"/>
          <w:lang w:eastAsia="ru-RU"/>
        </w:rPr>
        <w:t>.</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val="en-US" w:eastAsia="ru-RU"/>
        </w:rPr>
        <w:t>     </w:t>
      </w:r>
      <w:r w:rsidRPr="00CC2060">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Декларант немесе кеден өкілі тауарларды шығарғ</w:t>
      </w:r>
      <w:proofErr w:type="gramStart"/>
      <w:r w:rsidRPr="00B72922">
        <w:rPr>
          <w:rFonts w:ascii="Times New Roman" w:hAnsi="Times New Roman" w:cs="Times New Roman"/>
          <w:sz w:val="24"/>
          <w:szCs w:val="24"/>
          <w:lang w:eastAsia="ru-RU"/>
        </w:rPr>
        <w:t>ан</w:t>
      </w:r>
      <w:proofErr w:type="gramEnd"/>
      <w:r w:rsidRPr="00B72922">
        <w:rPr>
          <w:rFonts w:ascii="Times New Roman" w:hAnsi="Times New Roman" w:cs="Times New Roman"/>
          <w:sz w:val="24"/>
          <w:szCs w:val="24"/>
          <w:lang w:eastAsia="ru-RU"/>
        </w:rPr>
        <w:t>ға дейін ТД-да мәлімдеген мәліметтерді растамайтын сұрау салынған құжаттарды ұсынған жағдайда, УЛА:</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тауарларды сыныптау туралы шешімді қабылдайды, оған 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ірістер органының басшысы немесе оны алмастыратын адам қол қояды және мұндай шешім қабылданған күннен кейінгі бір жұмыс күнінен кешіктірмей декларантқа және кеден өкіліне ақпараттық жүйе арқылы тауарларды сыныптау туралы шешімнің қабылданғаны туралы хабарлайды;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Кодекстің </w:t>
      </w:r>
      <w:hyperlink r:id="rId8" w:anchor="z183" w:history="1">
        <w:r w:rsidRPr="00B72922">
          <w:rPr>
            <w:rFonts w:ascii="Times New Roman" w:hAnsi="Times New Roman" w:cs="Times New Roman"/>
            <w:color w:val="0000FF"/>
            <w:sz w:val="24"/>
            <w:szCs w:val="24"/>
            <w:u w:val="single"/>
            <w:lang w:eastAsia="ru-RU"/>
          </w:rPr>
          <w:t>183-бабына</w:t>
        </w:r>
      </w:hyperlink>
      <w:r w:rsidRPr="00B72922">
        <w:rPr>
          <w:rFonts w:ascii="Times New Roman" w:hAnsi="Times New Roman" w:cs="Times New Roman"/>
          <w:sz w:val="24"/>
          <w:szCs w:val="24"/>
          <w:lang w:eastAsia="ru-RU"/>
        </w:rPr>
        <w:t xml:space="preserve"> сәйкес ТД-да мәлімделген мәліметтерге өзгерістер (толықтырулар) енгізу туралы талап қояды;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тауарды шығару Кодекстің </w:t>
      </w:r>
      <w:hyperlink r:id="rId9" w:anchor="z192" w:history="1">
        <w:r w:rsidRPr="00B72922">
          <w:rPr>
            <w:rFonts w:ascii="Times New Roman" w:hAnsi="Times New Roman" w:cs="Times New Roman"/>
            <w:color w:val="0000FF"/>
            <w:sz w:val="24"/>
            <w:szCs w:val="24"/>
            <w:u w:val="single"/>
            <w:lang w:eastAsia="ru-RU"/>
          </w:rPr>
          <w:t>192</w:t>
        </w:r>
      </w:hyperlink>
      <w:r w:rsidRPr="00B72922">
        <w:rPr>
          <w:rFonts w:ascii="Times New Roman" w:hAnsi="Times New Roman" w:cs="Times New Roman"/>
          <w:sz w:val="24"/>
          <w:szCs w:val="24"/>
          <w:lang w:eastAsia="ru-RU"/>
        </w:rPr>
        <w:t xml:space="preserve">, </w:t>
      </w:r>
      <w:hyperlink r:id="rId10" w:anchor="z193" w:history="1">
        <w:r w:rsidRPr="00B72922">
          <w:rPr>
            <w:rFonts w:ascii="Times New Roman" w:hAnsi="Times New Roman" w:cs="Times New Roman"/>
            <w:color w:val="0000FF"/>
            <w:sz w:val="24"/>
            <w:szCs w:val="24"/>
            <w:u w:val="single"/>
            <w:lang w:eastAsia="ru-RU"/>
          </w:rPr>
          <w:t>193-баптарына</w:t>
        </w:r>
      </w:hyperlink>
      <w:r w:rsidRPr="00B72922">
        <w:rPr>
          <w:rFonts w:ascii="Times New Roman" w:hAnsi="Times New Roman" w:cs="Times New Roman"/>
          <w:sz w:val="24"/>
          <w:szCs w:val="24"/>
          <w:lang w:eastAsia="ru-RU"/>
        </w:rPr>
        <w:t xml:space="preserve"> сәйкес жүзеге асырылады;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электрондық құжатты жолдау жолымен не қағаз тасымалдағышта кедендік декларацияда немесе қағаз тасымалдағышта берілген тауарларға арналған декларацияларды тапсырғанға дейін тауарларды шығару туралы өтініште тиі</w:t>
      </w:r>
      <w:proofErr w:type="gramStart"/>
      <w:r w:rsidRPr="00B72922">
        <w:rPr>
          <w:rFonts w:ascii="Times New Roman" w:hAnsi="Times New Roman" w:cs="Times New Roman"/>
          <w:sz w:val="24"/>
          <w:szCs w:val="24"/>
          <w:lang w:eastAsia="ru-RU"/>
        </w:rPr>
        <w:t>ст</w:t>
      </w:r>
      <w:proofErr w:type="gramEnd"/>
      <w:r w:rsidRPr="00B72922">
        <w:rPr>
          <w:rFonts w:ascii="Times New Roman" w:hAnsi="Times New Roman" w:cs="Times New Roman"/>
          <w:sz w:val="24"/>
          <w:szCs w:val="24"/>
          <w:lang w:eastAsia="ru-RU"/>
        </w:rPr>
        <w:t xml:space="preserve">і белгіні қою жолымен Кодекстің 201-бабына сәйкес тауарды шығарудан бас тарту туралы шешімді қабылдайды. Тауарларды шығарудан бас тартуды ресімдеген жағдайда мұндай бас тарту үшін негіз болып табылған барлық себептер көрсетіледі. </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Егер кедендік, өзге де құжаттар мен (немесе) мәліметтерді тексеру Кодекстің 193-бабында белгіленген тауарларды шығару мерзімінде аяқталуы мүмкін болмаса, УЛА осы Кодекстің </w:t>
      </w:r>
      <w:hyperlink r:id="rId11" w:anchor="z195" w:history="1">
        <w:r w:rsidRPr="00B72922">
          <w:rPr>
            <w:rFonts w:ascii="Times New Roman" w:eastAsia="Times New Roman" w:hAnsi="Times New Roman" w:cs="Times New Roman"/>
            <w:color w:val="0000FF"/>
            <w:sz w:val="24"/>
            <w:szCs w:val="24"/>
            <w:u w:val="single"/>
            <w:lang w:eastAsia="ru-RU"/>
          </w:rPr>
          <w:t>195-бабына</w:t>
        </w:r>
      </w:hyperlink>
      <w:r w:rsidRPr="00B72922">
        <w:rPr>
          <w:rFonts w:ascii="Times New Roman" w:eastAsia="Times New Roman" w:hAnsi="Times New Roman" w:cs="Times New Roman"/>
          <w:sz w:val="24"/>
          <w:szCs w:val="24"/>
          <w:lang w:eastAsia="ru-RU"/>
        </w:rPr>
        <w:t xml:space="preserve"> сәйкес тауарлардың шығаруын жүргізу мүмкіндігі туралы декларантқа хабарлайды.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Бұл ретте УЛА ақпараттық жүйе арқылы Еуразиялық экономикалық комиссиясы Алқасының 2017 жылғы 4 қыркүйектегі № 112 шешімімен (бұдан ә</w:t>
      </w:r>
      <w:proofErr w:type="gramStart"/>
      <w:r w:rsidRPr="00B72922">
        <w:rPr>
          <w:rFonts w:ascii="Times New Roman" w:eastAsia="Times New Roman" w:hAnsi="Times New Roman" w:cs="Times New Roman"/>
          <w:sz w:val="24"/>
          <w:szCs w:val="24"/>
          <w:lang w:eastAsia="ru-RU"/>
        </w:rPr>
        <w:t>р</w:t>
      </w:r>
      <w:proofErr w:type="gramEnd"/>
      <w:r w:rsidRPr="00B72922">
        <w:rPr>
          <w:rFonts w:ascii="Times New Roman" w:eastAsia="Times New Roman" w:hAnsi="Times New Roman" w:cs="Times New Roman"/>
          <w:sz w:val="24"/>
          <w:szCs w:val="24"/>
          <w:lang w:eastAsia="ru-RU"/>
        </w:rPr>
        <w:t xml:space="preserve">і – ЕЭК № 112 шешімі) бекітілген нысан бойынша кедендік баждарды, салықтарды, арнайы, демпингке қарсы, өтемақы баждарын төлеу бойынша міндеттердің орындауын қамтамасыз ету мөлшерін есептеуді </w:t>
      </w:r>
      <w:proofErr w:type="gramStart"/>
      <w:r w:rsidRPr="00B72922">
        <w:rPr>
          <w:rFonts w:ascii="Times New Roman" w:eastAsia="Times New Roman" w:hAnsi="Times New Roman" w:cs="Times New Roman"/>
          <w:sz w:val="24"/>
          <w:szCs w:val="24"/>
          <w:lang w:eastAsia="ru-RU"/>
        </w:rPr>
        <w:t>декларант</w:t>
      </w:r>
      <w:proofErr w:type="gramEnd"/>
      <w:r w:rsidRPr="00B72922">
        <w:rPr>
          <w:rFonts w:ascii="Times New Roman" w:eastAsia="Times New Roman" w:hAnsi="Times New Roman" w:cs="Times New Roman"/>
          <w:sz w:val="24"/>
          <w:szCs w:val="24"/>
          <w:lang w:eastAsia="ru-RU"/>
        </w:rPr>
        <w:t>қа немесе кеден өкіліне жолдайды.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Декларант немесе кеден өкілі көрсетілген кедендік баждарды, салықтарды, арнайы, демпингке қарсы, өтемақы баждарын төлеу бойынша міндеттердің орындауын қамтамасыз етуді енгізген кезде </w:t>
      </w:r>
      <w:proofErr w:type="gramStart"/>
      <w:r w:rsidRPr="00B72922">
        <w:rPr>
          <w:rFonts w:ascii="Times New Roman" w:eastAsia="Times New Roman" w:hAnsi="Times New Roman" w:cs="Times New Roman"/>
          <w:sz w:val="24"/>
          <w:szCs w:val="24"/>
          <w:lang w:eastAsia="ru-RU"/>
        </w:rPr>
        <w:t>УЛА</w:t>
      </w:r>
      <w:proofErr w:type="gramEnd"/>
      <w:r w:rsidRPr="00B72922">
        <w:rPr>
          <w:rFonts w:ascii="Times New Roman" w:eastAsia="Times New Roman" w:hAnsi="Times New Roman" w:cs="Times New Roman"/>
          <w:sz w:val="24"/>
          <w:szCs w:val="24"/>
          <w:lang w:eastAsia="ru-RU"/>
        </w:rPr>
        <w:t xml:space="preserve"> ақпараттық жүйе арқылы кедендік баждарды, салықтарды төлеу бойынша міндеттердің орындауын қамтамасыз етудің тіркеуін жүргізеді және Кодекстің 195-бабына сәйкес кедендік, өзге де құжаттарды және (немесе) мәліметтерді тексеруді аяқтағанға дейін тауарлардың шығаруын жүзеге асырады.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w:t>
      </w:r>
      <w:proofErr w:type="gramStart"/>
      <w:r w:rsidRPr="00B72922">
        <w:rPr>
          <w:rFonts w:ascii="Times New Roman" w:eastAsia="Times New Roman" w:hAnsi="Times New Roman" w:cs="Times New Roman"/>
          <w:sz w:val="24"/>
          <w:szCs w:val="24"/>
          <w:lang w:eastAsia="ru-RU"/>
        </w:rPr>
        <w:t xml:space="preserve">Егер сұрау салынған құжаттар және (немесе) мәліметтер, оның ішінде жазбаша түсініктемелер, не мұндай құжаттар мен (немесе) мәліметтерді табыс етудің мүмкін еместігінің себептерін түсіндіруді ұсыну және (немесе) болмауы, Кодекстің 410-бабының </w:t>
      </w:r>
      <w:hyperlink r:id="rId12" w:anchor="z6225" w:history="1">
        <w:r w:rsidRPr="00B72922">
          <w:rPr>
            <w:rFonts w:ascii="Times New Roman" w:eastAsia="Times New Roman" w:hAnsi="Times New Roman" w:cs="Times New Roman"/>
            <w:color w:val="0000FF"/>
            <w:sz w:val="24"/>
            <w:szCs w:val="24"/>
            <w:u w:val="single"/>
            <w:lang w:eastAsia="ru-RU"/>
          </w:rPr>
          <w:t>7-тармағымен</w:t>
        </w:r>
      </w:hyperlink>
      <w:r w:rsidRPr="00B72922">
        <w:rPr>
          <w:rFonts w:ascii="Times New Roman" w:eastAsia="Times New Roman" w:hAnsi="Times New Roman" w:cs="Times New Roman"/>
          <w:sz w:val="24"/>
          <w:szCs w:val="24"/>
          <w:lang w:eastAsia="ru-RU"/>
        </w:rPr>
        <w:t xml:space="preserve"> белгіленген мерзімде ұсынылмаған, және</w:t>
      </w:r>
      <w:proofErr w:type="gramEnd"/>
      <w:r w:rsidRPr="00B72922">
        <w:rPr>
          <w:rFonts w:ascii="Times New Roman" w:eastAsia="Times New Roman" w:hAnsi="Times New Roman" w:cs="Times New Roman"/>
          <w:sz w:val="24"/>
          <w:szCs w:val="24"/>
          <w:lang w:eastAsia="ru-RU"/>
        </w:rPr>
        <w:t xml:space="preserve"> осы Кодекстің 195-бабымен көзделген шарттар сақталмаған жағдайда, мемлекеттік </w:t>
      </w:r>
      <w:proofErr w:type="gramStart"/>
      <w:r w:rsidRPr="00B72922">
        <w:rPr>
          <w:rFonts w:ascii="Times New Roman" w:eastAsia="Times New Roman" w:hAnsi="Times New Roman" w:cs="Times New Roman"/>
          <w:sz w:val="24"/>
          <w:szCs w:val="24"/>
          <w:lang w:eastAsia="ru-RU"/>
        </w:rPr>
        <w:t>к</w:t>
      </w:r>
      <w:proofErr w:type="gramEnd"/>
      <w:r w:rsidRPr="00B72922">
        <w:rPr>
          <w:rFonts w:ascii="Times New Roman" w:eastAsia="Times New Roman" w:hAnsi="Times New Roman" w:cs="Times New Roman"/>
          <w:sz w:val="24"/>
          <w:szCs w:val="24"/>
          <w:lang w:eastAsia="ru-RU"/>
        </w:rPr>
        <w:t>ірістер органы Кодекстің 201-бабына сәйкес тауарларды шығарудан бас тартады.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lang w:eastAsia="ru-RU"/>
        </w:rPr>
        <w:t xml:space="preserve">      </w:t>
      </w:r>
      <w:r w:rsidRPr="00B72922">
        <w:rPr>
          <w:rFonts w:ascii="Times New Roman" w:hAnsi="Times New Roman" w:cs="Times New Roman"/>
          <w:sz w:val="24"/>
          <w:szCs w:val="24"/>
          <w:lang w:eastAsia="ru-RU"/>
        </w:rPr>
        <w:t xml:space="preserve">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ірістер органы арнайы, демпингке қарсы, өтемақы баждарына қарағанда өзге түрде белгіленген және (немесе) Еуразиялық экономикалық одақ туралы Шарттың </w:t>
      </w:r>
      <w:r w:rsidRPr="00B72922">
        <w:rPr>
          <w:rFonts w:ascii="Times New Roman" w:hAnsi="Times New Roman" w:cs="Times New Roman"/>
          <w:sz w:val="24"/>
          <w:szCs w:val="24"/>
          <w:lang w:eastAsia="ru-RU"/>
        </w:rPr>
        <w:lastRenderedPageBreak/>
        <w:t>(бұдан әрі – Одақ туралы Шарт) 46 – 50-баптарға сәйкес белгіленген тауарларға қатысты тыйым салулар мен шектеулерді және (немесе) ішкі нарықты қорғау шараларын қолдану мүмкіндігі</w:t>
      </w:r>
      <w:proofErr w:type="gramStart"/>
      <w:r w:rsidRPr="00B72922">
        <w:rPr>
          <w:rFonts w:ascii="Times New Roman" w:hAnsi="Times New Roman" w:cs="Times New Roman"/>
          <w:sz w:val="24"/>
          <w:szCs w:val="24"/>
          <w:lang w:eastAsia="ru-RU"/>
        </w:rPr>
        <w:t>н</w:t>
      </w:r>
      <w:proofErr w:type="gramEnd"/>
      <w:r w:rsidRPr="00B72922">
        <w:rPr>
          <w:rFonts w:ascii="Times New Roman" w:hAnsi="Times New Roman" w:cs="Times New Roman"/>
          <w:sz w:val="24"/>
          <w:szCs w:val="24"/>
          <w:lang w:eastAsia="ru-RU"/>
        </w:rPr>
        <w:t xml:space="preserve"> көрсететін белгілерді анықтаған жағдайда тауарларды шығарудан бас тарту туралы электрондық құжатты жолдау жолымен тауарларды шығарудан бас тартуды жүзеге асырады.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Осы Кодекстің 195-бабына сәйкес тауарларды шығарған кезде кедендік, өзге де құжаттарды және (немесе) мәліметтерді тексеру Кодекстің 410-бабының </w:t>
      </w:r>
      <w:hyperlink r:id="rId13" w:anchor="z6236" w:history="1">
        <w:r w:rsidRPr="00B72922">
          <w:rPr>
            <w:rFonts w:ascii="Times New Roman" w:hAnsi="Times New Roman" w:cs="Times New Roman"/>
            <w:color w:val="0000FF"/>
            <w:sz w:val="24"/>
            <w:szCs w:val="24"/>
            <w:u w:val="single"/>
            <w:lang w:eastAsia="ru-RU"/>
          </w:rPr>
          <w:t>14</w:t>
        </w:r>
      </w:hyperlink>
      <w:r w:rsidRPr="00B72922">
        <w:rPr>
          <w:rFonts w:ascii="Times New Roman" w:hAnsi="Times New Roman" w:cs="Times New Roman"/>
          <w:sz w:val="24"/>
          <w:szCs w:val="24"/>
          <w:lang w:eastAsia="ru-RU"/>
        </w:rPr>
        <w:t xml:space="preserve"> – </w:t>
      </w:r>
      <w:hyperlink r:id="rId14" w:anchor="z6243" w:history="1">
        <w:r w:rsidRPr="00B72922">
          <w:rPr>
            <w:rFonts w:ascii="Times New Roman" w:hAnsi="Times New Roman" w:cs="Times New Roman"/>
            <w:color w:val="0000FF"/>
            <w:sz w:val="24"/>
            <w:szCs w:val="24"/>
            <w:u w:val="single"/>
            <w:lang w:eastAsia="ru-RU"/>
          </w:rPr>
          <w:t>20-тармақтарына</w:t>
        </w:r>
      </w:hyperlink>
      <w:r w:rsidRPr="00B72922">
        <w:rPr>
          <w:rFonts w:ascii="Times New Roman" w:hAnsi="Times New Roman" w:cs="Times New Roman"/>
          <w:sz w:val="24"/>
          <w:szCs w:val="24"/>
          <w:lang w:eastAsia="ru-RU"/>
        </w:rPr>
        <w:t xml:space="preserve"> сәйкес тауарларды шығарғаннан кейін аяқталады.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w:t>
      </w:r>
      <w:proofErr w:type="gramStart"/>
      <w:r w:rsidRPr="00B72922">
        <w:rPr>
          <w:rFonts w:ascii="Times New Roman" w:hAnsi="Times New Roman" w:cs="Times New Roman"/>
          <w:sz w:val="24"/>
          <w:szCs w:val="24"/>
          <w:lang w:eastAsia="ru-RU"/>
        </w:rPr>
        <w:t>2) кедендік сараптама жүргізуге байланысты тәуекелдердің алдын алу және барынша азайту бойынша ұсынымдар болған кезде, УЛА Кодекстің 54-тарауына сәйкес кедендік сараптаманы тағайындайды және ақпараттық жүйе арқылы кедендік сараптаманы жүргізу үшін ТД-ның 33-бағанында мәлімделген мәліметтерді растайтын декларацияланатын тауарлардың үлг</w:t>
      </w:r>
      <w:proofErr w:type="gramEnd"/>
      <w:r w:rsidRPr="00B72922">
        <w:rPr>
          <w:rFonts w:ascii="Times New Roman" w:hAnsi="Times New Roman" w:cs="Times New Roman"/>
          <w:sz w:val="24"/>
          <w:szCs w:val="24"/>
          <w:lang w:eastAsia="ru-RU"/>
        </w:rPr>
        <w:t xml:space="preserve">ілерін ұсыну қажеттілігі туралы </w:t>
      </w:r>
      <w:proofErr w:type="gramStart"/>
      <w:r w:rsidRPr="00B72922">
        <w:rPr>
          <w:rFonts w:ascii="Times New Roman" w:hAnsi="Times New Roman" w:cs="Times New Roman"/>
          <w:sz w:val="24"/>
          <w:szCs w:val="24"/>
          <w:lang w:eastAsia="ru-RU"/>
        </w:rPr>
        <w:t>декларант</w:t>
      </w:r>
      <w:proofErr w:type="gramEnd"/>
      <w:r w:rsidRPr="00B72922">
        <w:rPr>
          <w:rFonts w:ascii="Times New Roman" w:hAnsi="Times New Roman" w:cs="Times New Roman"/>
          <w:sz w:val="24"/>
          <w:szCs w:val="24"/>
          <w:lang w:eastAsia="ru-RU"/>
        </w:rPr>
        <w:t xml:space="preserve">қа немесе кеден өкіліне сұрау салуды жолдайды.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Кедендік сараптама жүргізу үшін сынамаларды і</w:t>
      </w:r>
      <w:proofErr w:type="gramStart"/>
      <w:r w:rsidRPr="00B72922">
        <w:rPr>
          <w:rFonts w:ascii="Times New Roman" w:hAnsi="Times New Roman" w:cs="Times New Roman"/>
          <w:sz w:val="24"/>
          <w:szCs w:val="24"/>
          <w:lang w:eastAsia="ru-RU"/>
        </w:rPr>
        <w:t>р</w:t>
      </w:r>
      <w:proofErr w:type="gramEnd"/>
      <w:r w:rsidRPr="00B72922">
        <w:rPr>
          <w:rFonts w:ascii="Times New Roman" w:hAnsi="Times New Roman" w:cs="Times New Roman"/>
          <w:sz w:val="24"/>
          <w:szCs w:val="24"/>
          <w:lang w:eastAsia="ru-RU"/>
        </w:rPr>
        <w:t xml:space="preserve">іктеп алу және (немесе) кедендік, көліктік (тасымалдау), коммерциялық және өзге де құжаттарды, мұндай тауарлардың сәйкестендіру құралдары мен құжаттарын алу Кодекстің </w:t>
      </w:r>
      <w:hyperlink r:id="rId15" w:anchor="z471" w:history="1">
        <w:r w:rsidRPr="00B72922">
          <w:rPr>
            <w:rFonts w:ascii="Times New Roman" w:hAnsi="Times New Roman" w:cs="Times New Roman"/>
            <w:color w:val="0000FF"/>
            <w:sz w:val="24"/>
            <w:szCs w:val="24"/>
            <w:u w:val="single"/>
            <w:lang w:eastAsia="ru-RU"/>
          </w:rPr>
          <w:t>471-бабына</w:t>
        </w:r>
      </w:hyperlink>
      <w:r w:rsidRPr="00B72922">
        <w:rPr>
          <w:rFonts w:ascii="Times New Roman" w:hAnsi="Times New Roman" w:cs="Times New Roman"/>
          <w:sz w:val="24"/>
          <w:szCs w:val="24"/>
          <w:lang w:eastAsia="ru-RU"/>
        </w:rPr>
        <w:t xml:space="preserve"> сәйкес жүзеге асырылады.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lang w:eastAsia="ru-RU"/>
        </w:rPr>
        <w:t xml:space="preserve">      </w:t>
      </w:r>
      <w:r w:rsidRPr="00B72922">
        <w:rPr>
          <w:rFonts w:ascii="Times New Roman" w:hAnsi="Times New Roman" w:cs="Times New Roman"/>
          <w:sz w:val="24"/>
          <w:szCs w:val="24"/>
          <w:lang w:eastAsia="ru-RU"/>
        </w:rPr>
        <w:t xml:space="preserve">Егер кедендік сараптама Кодекстің </w:t>
      </w:r>
      <w:hyperlink r:id="rId16" w:anchor="z193" w:history="1">
        <w:r w:rsidRPr="00B72922">
          <w:rPr>
            <w:rFonts w:ascii="Times New Roman" w:hAnsi="Times New Roman" w:cs="Times New Roman"/>
            <w:color w:val="0000FF"/>
            <w:sz w:val="24"/>
            <w:szCs w:val="24"/>
            <w:u w:val="single"/>
            <w:lang w:eastAsia="ru-RU"/>
          </w:rPr>
          <w:t>193-бабында</w:t>
        </w:r>
      </w:hyperlink>
      <w:r w:rsidRPr="00B72922">
        <w:rPr>
          <w:rFonts w:ascii="Times New Roman" w:hAnsi="Times New Roman" w:cs="Times New Roman"/>
          <w:sz w:val="24"/>
          <w:szCs w:val="24"/>
          <w:lang w:eastAsia="ru-RU"/>
        </w:rPr>
        <w:t xml:space="preserve"> көзделген тауарларды шығару мерзі</w:t>
      </w:r>
      <w:proofErr w:type="gramStart"/>
      <w:r w:rsidRPr="00B72922">
        <w:rPr>
          <w:rFonts w:ascii="Times New Roman" w:hAnsi="Times New Roman" w:cs="Times New Roman"/>
          <w:sz w:val="24"/>
          <w:szCs w:val="24"/>
          <w:lang w:eastAsia="ru-RU"/>
        </w:rPr>
        <w:t>м</w:t>
      </w:r>
      <w:proofErr w:type="gramEnd"/>
      <w:r w:rsidRPr="00B72922">
        <w:rPr>
          <w:rFonts w:ascii="Times New Roman" w:hAnsi="Times New Roman" w:cs="Times New Roman"/>
          <w:sz w:val="24"/>
          <w:szCs w:val="24"/>
          <w:lang w:eastAsia="ru-RU"/>
        </w:rPr>
        <w:t xml:space="preserve">інде аяқталған жағдайда, кедендік сараптама актісінің қорытындысы бойынша УЛА мынадай шешімдерді қабылдайды: </w:t>
      </w:r>
    </w:p>
    <w:p w:rsidR="001D2F08" w:rsidRPr="00CC2060"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w:t>
      </w:r>
    </w:p>
    <w:p w:rsidR="001D2F08" w:rsidRPr="00CC2060"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СЭҚТН</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бойынша</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мәлімделген</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сыныптау</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кодын</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растау</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туралы</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шешімді</w:t>
      </w:r>
      <w:r w:rsidRPr="00CC2060">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бұл</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шешім</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ТД</w:t>
      </w:r>
      <w:r w:rsidRPr="00CC2060">
        <w:rPr>
          <w:rFonts w:ascii="Times New Roman" w:eastAsia="Times New Roman" w:hAnsi="Times New Roman" w:cs="Times New Roman"/>
          <w:sz w:val="24"/>
          <w:szCs w:val="24"/>
          <w:lang w:eastAsia="ru-RU"/>
        </w:rPr>
        <w:t>-</w:t>
      </w:r>
      <w:r w:rsidRPr="00B72922">
        <w:rPr>
          <w:rFonts w:ascii="Times New Roman" w:eastAsia="Times New Roman" w:hAnsi="Times New Roman" w:cs="Times New Roman"/>
          <w:sz w:val="24"/>
          <w:szCs w:val="24"/>
          <w:lang w:eastAsia="ru-RU"/>
        </w:rPr>
        <w:t>ның</w:t>
      </w:r>
      <w:r w:rsidRPr="00CC2060">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val="en-US" w:eastAsia="ru-RU"/>
        </w:rPr>
        <w:t>D</w:t>
      </w:r>
      <w:r w:rsidRPr="00CC2060">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бағанында</w:t>
      </w:r>
      <w:r w:rsidRPr="00CC2060">
        <w:rPr>
          <w:rFonts w:ascii="Times New Roman" w:eastAsia="Times New Roman" w:hAnsi="Times New Roman" w:cs="Times New Roman"/>
          <w:sz w:val="24"/>
          <w:szCs w:val="24"/>
          <w:lang w:eastAsia="ru-RU"/>
        </w:rPr>
        <w:t xml:space="preserve"> "№ __ </w:t>
      </w:r>
      <w:r w:rsidRPr="00B72922">
        <w:rPr>
          <w:rFonts w:ascii="Times New Roman" w:eastAsia="Times New Roman" w:hAnsi="Times New Roman" w:cs="Times New Roman"/>
          <w:sz w:val="24"/>
          <w:szCs w:val="24"/>
          <w:lang w:eastAsia="ru-RU"/>
        </w:rPr>
        <w:t>тауардыңсыныптаукодырасталды</w:t>
      </w:r>
      <w:r w:rsidRPr="00CC2060">
        <w:rPr>
          <w:rFonts w:ascii="Times New Roman" w:eastAsia="Times New Roman" w:hAnsi="Times New Roman" w:cs="Times New Roman"/>
          <w:sz w:val="24"/>
          <w:szCs w:val="24"/>
          <w:lang w:eastAsia="ru-RU"/>
        </w:rPr>
        <w:t>" (</w:t>
      </w:r>
      <w:r w:rsidRPr="00B72922">
        <w:rPr>
          <w:rFonts w:ascii="Times New Roman" w:eastAsia="Times New Roman" w:hAnsi="Times New Roman" w:cs="Times New Roman"/>
          <w:sz w:val="24"/>
          <w:szCs w:val="24"/>
          <w:lang w:eastAsia="ru-RU"/>
        </w:rPr>
        <w:t>тиі</w:t>
      </w:r>
      <w:proofErr w:type="gramStart"/>
      <w:r w:rsidRPr="00B72922">
        <w:rPr>
          <w:rFonts w:ascii="Times New Roman" w:eastAsia="Times New Roman" w:hAnsi="Times New Roman" w:cs="Times New Roman"/>
          <w:sz w:val="24"/>
          <w:szCs w:val="24"/>
          <w:lang w:eastAsia="ru-RU"/>
        </w:rPr>
        <w:t>ст</w:t>
      </w:r>
      <w:proofErr w:type="gramEnd"/>
      <w:r w:rsidRPr="00B72922">
        <w:rPr>
          <w:rFonts w:ascii="Times New Roman" w:eastAsia="Times New Roman" w:hAnsi="Times New Roman" w:cs="Times New Roman"/>
          <w:sz w:val="24"/>
          <w:szCs w:val="24"/>
          <w:lang w:eastAsia="ru-RU"/>
        </w:rPr>
        <w:t>інөмірімен</w:t>
      </w:r>
      <w:r w:rsidRPr="00CC2060">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деген</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жазба</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түрінде</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енгізіледі</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және</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Кодекстің</w:t>
      </w:r>
      <w:r w:rsidRPr="00CC2060">
        <w:rPr>
          <w:rFonts w:ascii="Times New Roman" w:eastAsia="Times New Roman" w:hAnsi="Times New Roman" w:cs="Times New Roman"/>
          <w:sz w:val="24"/>
          <w:szCs w:val="24"/>
          <w:lang w:eastAsia="ru-RU"/>
        </w:rPr>
        <w:t xml:space="preserve"> 193-</w:t>
      </w:r>
      <w:r w:rsidRPr="00B72922">
        <w:rPr>
          <w:rFonts w:ascii="Times New Roman" w:eastAsia="Times New Roman" w:hAnsi="Times New Roman" w:cs="Times New Roman"/>
          <w:sz w:val="24"/>
          <w:szCs w:val="24"/>
          <w:lang w:eastAsia="ru-RU"/>
        </w:rPr>
        <w:t>бабына</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сәйкес</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тауардың</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шығаруын</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жүзеге</w:t>
      </w:r>
      <w:r w:rsidRPr="001D2F08">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асырады</w:t>
      </w:r>
      <w:r w:rsidRPr="00CC2060">
        <w:rPr>
          <w:rFonts w:ascii="Times New Roman" w:eastAsia="Times New Roman" w:hAnsi="Times New Roman" w:cs="Times New Roman"/>
          <w:sz w:val="24"/>
          <w:szCs w:val="24"/>
          <w:lang w:eastAsia="ru-RU"/>
        </w:rPr>
        <w:t>;</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val="en-US" w:eastAsia="ru-RU"/>
        </w:rPr>
        <w:t>     </w:t>
      </w:r>
      <w:r w:rsidRPr="00CC2060">
        <w:rPr>
          <w:rFonts w:ascii="Times New Roman" w:eastAsia="Times New Roman" w:hAnsi="Times New Roman" w:cs="Times New Roman"/>
          <w:sz w:val="24"/>
          <w:szCs w:val="24"/>
          <w:lang w:eastAsia="ru-RU"/>
        </w:rPr>
        <w:t xml:space="preserve"> </w:t>
      </w:r>
      <w:r w:rsidRPr="00B72922">
        <w:rPr>
          <w:rFonts w:ascii="Times New Roman" w:eastAsia="Times New Roman" w:hAnsi="Times New Roman" w:cs="Times New Roman"/>
          <w:sz w:val="24"/>
          <w:szCs w:val="24"/>
          <w:lang w:eastAsia="ru-RU"/>
        </w:rPr>
        <w:t xml:space="preserve">мемлекеттік </w:t>
      </w:r>
      <w:proofErr w:type="gramStart"/>
      <w:r w:rsidRPr="00B72922">
        <w:rPr>
          <w:rFonts w:ascii="Times New Roman" w:eastAsia="Times New Roman" w:hAnsi="Times New Roman" w:cs="Times New Roman"/>
          <w:sz w:val="24"/>
          <w:szCs w:val="24"/>
          <w:lang w:eastAsia="ru-RU"/>
        </w:rPr>
        <w:t>к</w:t>
      </w:r>
      <w:proofErr w:type="gramEnd"/>
      <w:r w:rsidRPr="00B72922">
        <w:rPr>
          <w:rFonts w:ascii="Times New Roman" w:eastAsia="Times New Roman" w:hAnsi="Times New Roman" w:cs="Times New Roman"/>
          <w:sz w:val="24"/>
          <w:szCs w:val="24"/>
          <w:lang w:eastAsia="ru-RU"/>
        </w:rPr>
        <w:t xml:space="preserve">ірістер органының басшысы немесе оны алмастыратын адам қол қоятын тауарларды сыныптау туралы шешім және 1 (бір) жұмыс күнінен кешіктірмей декларантқа немесе кеден өкіліне ақпараттық жүйе арқылы тауарларды сыныптау туралы шешімінің қабылданғаны туралы хабарлайды және Кодекстің </w:t>
      </w:r>
      <w:hyperlink r:id="rId17" w:anchor="z183" w:history="1">
        <w:r w:rsidRPr="00B72922">
          <w:rPr>
            <w:rFonts w:ascii="Times New Roman" w:eastAsia="Times New Roman" w:hAnsi="Times New Roman" w:cs="Times New Roman"/>
            <w:color w:val="0000FF"/>
            <w:sz w:val="24"/>
            <w:szCs w:val="24"/>
            <w:u w:val="single"/>
            <w:lang w:eastAsia="ru-RU"/>
          </w:rPr>
          <w:t>183-бабына</w:t>
        </w:r>
      </w:hyperlink>
      <w:r w:rsidRPr="00B72922">
        <w:rPr>
          <w:rFonts w:ascii="Times New Roman" w:eastAsia="Times New Roman" w:hAnsi="Times New Roman" w:cs="Times New Roman"/>
          <w:sz w:val="24"/>
          <w:szCs w:val="24"/>
          <w:lang w:eastAsia="ru-RU"/>
        </w:rPr>
        <w:t xml:space="preserve"> сәйкес ТД-да мәлімделген мәліметтерге өзгерістер (толықтырулар) енгізу туралы талап қояды;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электрондық құжатты жолдау жолымен не қағаз тасымалдағышта кедендік декларацияда немесе қағаз тасымалдағышта берілген тауарларға арналған декларацияларды тапсырғанға дейін тауарларды шығару туралы өтініште тиі</w:t>
      </w:r>
      <w:proofErr w:type="gramStart"/>
      <w:r w:rsidRPr="00B72922">
        <w:rPr>
          <w:rFonts w:ascii="Times New Roman" w:eastAsia="Times New Roman" w:hAnsi="Times New Roman" w:cs="Times New Roman"/>
          <w:sz w:val="24"/>
          <w:szCs w:val="24"/>
          <w:lang w:eastAsia="ru-RU"/>
        </w:rPr>
        <w:t>ст</w:t>
      </w:r>
      <w:proofErr w:type="gramEnd"/>
      <w:r w:rsidRPr="00B72922">
        <w:rPr>
          <w:rFonts w:ascii="Times New Roman" w:eastAsia="Times New Roman" w:hAnsi="Times New Roman" w:cs="Times New Roman"/>
          <w:sz w:val="24"/>
          <w:szCs w:val="24"/>
          <w:lang w:eastAsia="ru-RU"/>
        </w:rPr>
        <w:t>і белгіні қою жолымен Кодекстің 201-бабына сәйкес тауарды шығарудан бас тарту туралы шешім қабылдайды. Тауарларды шығарудан бас тартуды ресімдеген жағдайда мұндай бас тарту үшін негіз болып табылған барлық себептер көрсетіледі.</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Егер кедендік сараптама Кодекстің </w:t>
      </w:r>
      <w:hyperlink r:id="rId18" w:anchor="z193" w:history="1">
        <w:r w:rsidRPr="00B72922">
          <w:rPr>
            <w:rFonts w:ascii="Times New Roman" w:eastAsia="Times New Roman" w:hAnsi="Times New Roman" w:cs="Times New Roman"/>
            <w:color w:val="0000FF"/>
            <w:sz w:val="24"/>
            <w:szCs w:val="24"/>
            <w:u w:val="single"/>
            <w:lang w:eastAsia="ru-RU"/>
          </w:rPr>
          <w:t>193-бабында</w:t>
        </w:r>
      </w:hyperlink>
      <w:r w:rsidRPr="00B72922">
        <w:rPr>
          <w:rFonts w:ascii="Times New Roman" w:eastAsia="Times New Roman" w:hAnsi="Times New Roman" w:cs="Times New Roman"/>
          <w:sz w:val="24"/>
          <w:szCs w:val="24"/>
          <w:lang w:eastAsia="ru-RU"/>
        </w:rPr>
        <w:t xml:space="preserve"> белгіленген шығару мерзімінде аяқталуы мүмкін жағдайда, </w:t>
      </w:r>
      <w:proofErr w:type="gramStart"/>
      <w:r w:rsidRPr="00B72922">
        <w:rPr>
          <w:rFonts w:ascii="Times New Roman" w:eastAsia="Times New Roman" w:hAnsi="Times New Roman" w:cs="Times New Roman"/>
          <w:sz w:val="24"/>
          <w:szCs w:val="24"/>
          <w:lang w:eastAsia="ru-RU"/>
        </w:rPr>
        <w:t>УЛА</w:t>
      </w:r>
      <w:proofErr w:type="gramEnd"/>
      <w:r w:rsidRPr="00B72922">
        <w:rPr>
          <w:rFonts w:ascii="Times New Roman" w:eastAsia="Times New Roman" w:hAnsi="Times New Roman" w:cs="Times New Roman"/>
          <w:sz w:val="24"/>
          <w:szCs w:val="24"/>
          <w:lang w:eastAsia="ru-RU"/>
        </w:rPr>
        <w:t xml:space="preserve"> ақпараттық жүйе арқылы: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осы Кодекстің 196-бабына сәйкес тауарлардың шығаруын іске асыру мүмкіндігі туралы </w:t>
      </w:r>
      <w:proofErr w:type="gramStart"/>
      <w:r w:rsidRPr="00B72922">
        <w:rPr>
          <w:rFonts w:ascii="Times New Roman" w:eastAsia="Times New Roman" w:hAnsi="Times New Roman" w:cs="Times New Roman"/>
          <w:sz w:val="24"/>
          <w:szCs w:val="24"/>
          <w:lang w:eastAsia="ru-RU"/>
        </w:rPr>
        <w:t>декларант</w:t>
      </w:r>
      <w:proofErr w:type="gramEnd"/>
      <w:r w:rsidRPr="00B72922">
        <w:rPr>
          <w:rFonts w:ascii="Times New Roman" w:eastAsia="Times New Roman" w:hAnsi="Times New Roman" w:cs="Times New Roman"/>
          <w:sz w:val="24"/>
          <w:szCs w:val="24"/>
          <w:lang w:eastAsia="ru-RU"/>
        </w:rPr>
        <w:t>қа хабарлайды;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w:t>
      </w:r>
      <w:proofErr w:type="gramStart"/>
      <w:r w:rsidRPr="00B72922">
        <w:rPr>
          <w:rFonts w:ascii="Times New Roman" w:eastAsia="Times New Roman" w:hAnsi="Times New Roman" w:cs="Times New Roman"/>
          <w:sz w:val="24"/>
          <w:szCs w:val="24"/>
          <w:lang w:eastAsia="ru-RU"/>
        </w:rPr>
        <w:t>декларант</w:t>
      </w:r>
      <w:proofErr w:type="gramEnd"/>
      <w:r w:rsidRPr="00B72922">
        <w:rPr>
          <w:rFonts w:ascii="Times New Roman" w:eastAsia="Times New Roman" w:hAnsi="Times New Roman" w:cs="Times New Roman"/>
          <w:sz w:val="24"/>
          <w:szCs w:val="24"/>
          <w:lang w:eastAsia="ru-RU"/>
        </w:rPr>
        <w:t xml:space="preserve">қа немесе кеден өкіліне № 112 шешіммен бекітілген нысан бойынша кедендік баждарды, салықтарды, арнайы, демпингке қарсы, өтемақы баждарын төлеу бойынша міндеттердің орындауын қамтамасыз ету мөлшерін есептеуді жолдайды.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lang w:eastAsia="ru-RU"/>
        </w:rPr>
        <w:t xml:space="preserve">      </w:t>
      </w:r>
      <w:r w:rsidRPr="00B72922">
        <w:rPr>
          <w:rFonts w:ascii="Times New Roman" w:hAnsi="Times New Roman" w:cs="Times New Roman"/>
          <w:sz w:val="24"/>
          <w:szCs w:val="24"/>
          <w:lang w:eastAsia="ru-RU"/>
        </w:rPr>
        <w:t>Декларант немесе кеден өкі</w:t>
      </w:r>
      <w:proofErr w:type="gramStart"/>
      <w:r w:rsidRPr="00B72922">
        <w:rPr>
          <w:rFonts w:ascii="Times New Roman" w:hAnsi="Times New Roman" w:cs="Times New Roman"/>
          <w:sz w:val="24"/>
          <w:szCs w:val="24"/>
          <w:lang w:eastAsia="ru-RU"/>
        </w:rPr>
        <w:t>лі атал</w:t>
      </w:r>
      <w:proofErr w:type="gramEnd"/>
      <w:r w:rsidRPr="00B72922">
        <w:rPr>
          <w:rFonts w:ascii="Times New Roman" w:hAnsi="Times New Roman" w:cs="Times New Roman"/>
          <w:sz w:val="24"/>
          <w:szCs w:val="24"/>
          <w:lang w:eastAsia="ru-RU"/>
        </w:rPr>
        <w:t>ған кедендік баждарды, салықтарды, арнайы, демпингке қарсы, өтемақы баждарын төлеу бойынша міндеттердің орындауын қамтамасыз етуді енгізген жағдайда УЛА ақпараттық жүйе арқылы кедендік баждарды, салықтарды төлеу бойынша міндеттердің орындауын қамтамасыз етуді тіркеуді жүргізеді және кедендік сараптама аяқталғ</w:t>
      </w:r>
      <w:proofErr w:type="gramStart"/>
      <w:r w:rsidRPr="00B72922">
        <w:rPr>
          <w:rFonts w:ascii="Times New Roman" w:hAnsi="Times New Roman" w:cs="Times New Roman"/>
          <w:sz w:val="24"/>
          <w:szCs w:val="24"/>
          <w:lang w:eastAsia="ru-RU"/>
        </w:rPr>
        <w:t>ан</w:t>
      </w:r>
      <w:proofErr w:type="gramEnd"/>
      <w:r w:rsidRPr="00B72922">
        <w:rPr>
          <w:rFonts w:ascii="Times New Roman" w:hAnsi="Times New Roman" w:cs="Times New Roman"/>
          <w:sz w:val="24"/>
          <w:szCs w:val="24"/>
          <w:lang w:eastAsia="ru-RU"/>
        </w:rPr>
        <w:t>ға дейін тауарлардың шығаруын жүзеге асырады. Бұ</w:t>
      </w:r>
      <w:proofErr w:type="gramStart"/>
      <w:r w:rsidRPr="00B72922">
        <w:rPr>
          <w:rFonts w:ascii="Times New Roman" w:hAnsi="Times New Roman" w:cs="Times New Roman"/>
          <w:sz w:val="24"/>
          <w:szCs w:val="24"/>
          <w:lang w:eastAsia="ru-RU"/>
        </w:rPr>
        <w:t>л</w:t>
      </w:r>
      <w:proofErr w:type="gramEnd"/>
      <w:r w:rsidRPr="00B72922">
        <w:rPr>
          <w:rFonts w:ascii="Times New Roman" w:hAnsi="Times New Roman" w:cs="Times New Roman"/>
          <w:sz w:val="24"/>
          <w:szCs w:val="24"/>
          <w:lang w:eastAsia="ru-RU"/>
        </w:rPr>
        <w:t xml:space="preserve"> ретте, декларантқа немесе кеден өкіліне ақпараттық жүйе арқылы тауарларды шығару туралы хабарлама жолданады.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lastRenderedPageBreak/>
        <w:t xml:space="preserve">      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ірістер органы арнайы, демпингке қарсы, өтемақы баждарына қарағанда өзге түрде белгіленген және (немесе) Одақ туралы Шарттың 46 – 50-баптарға сәйкес белгіленген тауарларға қатысты тыйым салулар мен шектеулерді және (немесе) ішкі нарықты қорғау шараларын қолдану мүмкіндігін көрсететін белгілерді анықтаған жағдайда тауарларды шығарудан бас тарту туралы электрондық құжатты жолдау жолымен тауарларды шығарудан бас тартуды жүзеге асырады.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Жүргізілген кедендік сараптаманың нәтижелері тауарларды шығарғаннан кейін кеденді</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 бақылауды жүргізуге жауапты бөлімшеге тауарды сыныптау бойынша шешімді қабылдау үшін хабарламаны жолдайды;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w:t>
      </w:r>
      <w:proofErr w:type="gramStart"/>
      <w:r w:rsidRPr="00B72922">
        <w:rPr>
          <w:rFonts w:ascii="Times New Roman" w:hAnsi="Times New Roman" w:cs="Times New Roman"/>
          <w:sz w:val="24"/>
          <w:szCs w:val="24"/>
          <w:lang w:eastAsia="ru-RU"/>
        </w:rPr>
        <w:t xml:space="preserve">3) тауарлардың кедендік жете тексеруін жүргізу кезінде УЛА ақпараттық жүйе арқылы жүргізу орны мен уақыты туралы хабарламаны декларантқа немесе кеден өкіліне жолдайды және Кодекстің </w:t>
      </w:r>
      <w:hyperlink r:id="rId19" w:anchor="z413" w:history="1">
        <w:r w:rsidRPr="00B72922">
          <w:rPr>
            <w:rFonts w:ascii="Times New Roman" w:hAnsi="Times New Roman" w:cs="Times New Roman"/>
            <w:color w:val="0000FF"/>
            <w:sz w:val="24"/>
            <w:szCs w:val="24"/>
            <w:u w:val="single"/>
            <w:lang w:eastAsia="ru-RU"/>
          </w:rPr>
          <w:t>413-бабына</w:t>
        </w:r>
      </w:hyperlink>
      <w:r w:rsidRPr="00B72922">
        <w:rPr>
          <w:rFonts w:ascii="Times New Roman" w:hAnsi="Times New Roman" w:cs="Times New Roman"/>
          <w:sz w:val="24"/>
          <w:szCs w:val="24"/>
          <w:lang w:eastAsia="ru-RU"/>
        </w:rPr>
        <w:t xml:space="preserve"> сәйкес тауарлардың кедендік жете тексеруін жүргізу бойынша әрекеттерін жүзеге асырады.</w:t>
      </w:r>
      <w:proofErr w:type="gramEnd"/>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Тауарлардың кедендік жете тексеруін жүргізу үшін УЛА ақпараттық жүйе арқылы лауазымды адамдары кедендік жете тексеруді жүзеге асыратын арнайы бөлімшеге (тексері</w:t>
      </w:r>
      <w:proofErr w:type="gramStart"/>
      <w:r w:rsidRPr="00B72922">
        <w:rPr>
          <w:rFonts w:ascii="Times New Roman" w:hAnsi="Times New Roman" w:cs="Times New Roman"/>
          <w:sz w:val="24"/>
          <w:szCs w:val="24"/>
          <w:lang w:eastAsia="ru-RU"/>
        </w:rPr>
        <w:t>п</w:t>
      </w:r>
      <w:proofErr w:type="gramEnd"/>
      <w:r w:rsidRPr="00B72922">
        <w:rPr>
          <w:rFonts w:ascii="Times New Roman" w:hAnsi="Times New Roman" w:cs="Times New Roman"/>
          <w:sz w:val="24"/>
          <w:szCs w:val="24"/>
          <w:lang w:eastAsia="ru-RU"/>
        </w:rPr>
        <w:t xml:space="preserve"> қарау тобына) хабарламаны жолдайды.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Егер кедендік жете тексеру мерзімі Кодекстің </w:t>
      </w:r>
      <w:hyperlink r:id="rId20" w:anchor="z193" w:history="1">
        <w:r w:rsidRPr="00B72922">
          <w:rPr>
            <w:rFonts w:ascii="Times New Roman" w:hAnsi="Times New Roman" w:cs="Times New Roman"/>
            <w:color w:val="0000FF"/>
            <w:sz w:val="24"/>
            <w:szCs w:val="24"/>
            <w:u w:val="single"/>
            <w:lang w:eastAsia="ru-RU"/>
          </w:rPr>
          <w:t>193-бабының</w:t>
        </w:r>
      </w:hyperlink>
      <w:r w:rsidRPr="00B72922">
        <w:rPr>
          <w:rFonts w:ascii="Times New Roman" w:hAnsi="Times New Roman" w:cs="Times New Roman"/>
          <w:sz w:val="24"/>
          <w:szCs w:val="24"/>
          <w:lang w:eastAsia="ru-RU"/>
        </w:rPr>
        <w:t xml:space="preserve"> 3-тармағында белгіленген тауарларды шығару мерзімінен асып кеткен жағдайда, тауарларды шығару мерзімі кедендік жете тексеруді аяқтау үшін қажетті, алайда Кодекстің 193-бабының 6-тармағында белгіленген мерзімнен аспайтын уақ</w:t>
      </w:r>
      <w:proofErr w:type="gramStart"/>
      <w:r w:rsidRPr="00B72922">
        <w:rPr>
          <w:rFonts w:ascii="Times New Roman" w:hAnsi="Times New Roman" w:cs="Times New Roman"/>
          <w:sz w:val="24"/>
          <w:szCs w:val="24"/>
          <w:lang w:eastAsia="ru-RU"/>
        </w:rPr>
        <w:t>ыт</w:t>
      </w:r>
      <w:proofErr w:type="gramEnd"/>
      <w:r w:rsidRPr="00B72922">
        <w:rPr>
          <w:rFonts w:ascii="Times New Roman" w:hAnsi="Times New Roman" w:cs="Times New Roman"/>
          <w:sz w:val="24"/>
          <w:szCs w:val="24"/>
          <w:lang w:eastAsia="ru-RU"/>
        </w:rPr>
        <w:t>қа ұзартылады.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Кедендік жете тексеру актілерінің нәтижелері бойынша УЛА мынадай шешімдерді қабылдайды: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СЭҚ ТН бойынша мәлімделген сыныптау кодын растау туралы шешімді, бұл шешім ТД-ның "D" бағанында "№ __ тауардың сыныптау коды расталды" (тиі</w:t>
      </w:r>
      <w:proofErr w:type="gramStart"/>
      <w:r w:rsidRPr="00B72922">
        <w:rPr>
          <w:rFonts w:ascii="Times New Roman" w:eastAsia="Times New Roman" w:hAnsi="Times New Roman" w:cs="Times New Roman"/>
          <w:sz w:val="24"/>
          <w:szCs w:val="24"/>
          <w:lang w:eastAsia="ru-RU"/>
        </w:rPr>
        <w:t>ст</w:t>
      </w:r>
      <w:proofErr w:type="gramEnd"/>
      <w:r w:rsidRPr="00B72922">
        <w:rPr>
          <w:rFonts w:ascii="Times New Roman" w:eastAsia="Times New Roman" w:hAnsi="Times New Roman" w:cs="Times New Roman"/>
          <w:sz w:val="24"/>
          <w:szCs w:val="24"/>
          <w:lang w:eastAsia="ru-RU"/>
        </w:rPr>
        <w:t xml:space="preserve">і нөмірімен) деген жазба түрінде енгізіледі және Кодекстің </w:t>
      </w:r>
      <w:hyperlink r:id="rId21" w:anchor="z193" w:history="1">
        <w:r w:rsidRPr="00B72922">
          <w:rPr>
            <w:rFonts w:ascii="Times New Roman" w:eastAsia="Times New Roman" w:hAnsi="Times New Roman" w:cs="Times New Roman"/>
            <w:color w:val="0000FF"/>
            <w:sz w:val="24"/>
            <w:szCs w:val="24"/>
            <w:u w:val="single"/>
            <w:lang w:eastAsia="ru-RU"/>
          </w:rPr>
          <w:t>193-бабына</w:t>
        </w:r>
      </w:hyperlink>
      <w:r w:rsidRPr="00B72922">
        <w:rPr>
          <w:rFonts w:ascii="Times New Roman" w:eastAsia="Times New Roman" w:hAnsi="Times New Roman" w:cs="Times New Roman"/>
          <w:sz w:val="24"/>
          <w:szCs w:val="24"/>
          <w:lang w:eastAsia="ru-RU"/>
        </w:rPr>
        <w:t xml:space="preserve"> сәйкес тауарды шығаруды жүзеге асырады;</w:t>
      </w:r>
    </w:p>
    <w:p w:rsidR="001D2F08" w:rsidRPr="00CC2060" w:rsidRDefault="001D2F08" w:rsidP="001D2F08">
      <w:pPr>
        <w:pStyle w:val="a3"/>
        <w:contextualSpacing/>
        <w:jc w:val="both"/>
        <w:rPr>
          <w:rFonts w:ascii="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тауарларды сыныптау туралы шешімге мемлекеттік </w:t>
      </w:r>
      <w:proofErr w:type="gramStart"/>
      <w:r w:rsidRPr="00B72922">
        <w:rPr>
          <w:rFonts w:ascii="Times New Roman" w:eastAsia="Times New Roman" w:hAnsi="Times New Roman" w:cs="Times New Roman"/>
          <w:sz w:val="24"/>
          <w:szCs w:val="24"/>
          <w:lang w:eastAsia="ru-RU"/>
        </w:rPr>
        <w:t>к</w:t>
      </w:r>
      <w:proofErr w:type="gramEnd"/>
      <w:r w:rsidRPr="00B72922">
        <w:rPr>
          <w:rFonts w:ascii="Times New Roman" w:eastAsia="Times New Roman" w:hAnsi="Times New Roman" w:cs="Times New Roman"/>
          <w:sz w:val="24"/>
          <w:szCs w:val="24"/>
          <w:lang w:eastAsia="ru-RU"/>
        </w:rPr>
        <w:t xml:space="preserve">ірістер органының басшысы немесе оны алмастыратын адам қол қояды және 1 (бір) жұмыс күнінен кешіктірмей декларантқа және кеден өкіліне ақпараттық жүйе арқылы тауарларды сыныптау туралы шешімінің қабылданғаны туралы хабарлайды және Кодекстің </w:t>
      </w:r>
      <w:hyperlink r:id="rId22" w:anchor="z183" w:history="1">
        <w:r w:rsidRPr="00B72922">
          <w:rPr>
            <w:rFonts w:ascii="Times New Roman" w:eastAsia="Times New Roman" w:hAnsi="Times New Roman" w:cs="Times New Roman"/>
            <w:color w:val="0000FF"/>
            <w:sz w:val="24"/>
            <w:szCs w:val="24"/>
            <w:u w:val="single"/>
            <w:lang w:eastAsia="ru-RU"/>
          </w:rPr>
          <w:t>183-бабына</w:t>
        </w:r>
      </w:hyperlink>
      <w:r w:rsidRPr="00B72922">
        <w:rPr>
          <w:rFonts w:ascii="Times New Roman" w:eastAsia="Times New Roman" w:hAnsi="Times New Roman" w:cs="Times New Roman"/>
          <w:sz w:val="24"/>
          <w:szCs w:val="24"/>
          <w:lang w:eastAsia="ru-RU"/>
        </w:rPr>
        <w:t xml:space="preserve"> сәйкес ТД-да мәлімделген мәліметтерге өзгерістер (толықтырулар) енгізу туралы талап қояды;</w:t>
      </w:r>
      <w:r w:rsidRPr="001D2F08">
        <w:rPr>
          <w:rFonts w:ascii="Times New Roman" w:eastAsia="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тауарларды</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шығарудан</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бас</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тарту</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туралы</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электрондық</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құжатты</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жолдау</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жолымен</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Кодекстің</w:t>
      </w:r>
      <w:r w:rsidRPr="00CC2060">
        <w:rPr>
          <w:rFonts w:ascii="Times New Roman" w:hAnsi="Times New Roman" w:cs="Times New Roman"/>
          <w:sz w:val="24"/>
          <w:szCs w:val="24"/>
          <w:lang w:eastAsia="ru-RU"/>
        </w:rPr>
        <w:t xml:space="preserve"> 201-</w:t>
      </w:r>
      <w:r w:rsidRPr="00B72922">
        <w:rPr>
          <w:rFonts w:ascii="Times New Roman" w:hAnsi="Times New Roman" w:cs="Times New Roman"/>
          <w:sz w:val="24"/>
          <w:szCs w:val="24"/>
          <w:lang w:eastAsia="ru-RU"/>
        </w:rPr>
        <w:t>бабына</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сәйкес</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тауарды</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шығарудан</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бас</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тарту</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туралы</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шешім</w:t>
      </w:r>
      <w:r w:rsidRPr="001D2F08">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қабылдайды</w:t>
      </w:r>
      <w:r w:rsidRPr="00CC2060">
        <w:rPr>
          <w:rFonts w:ascii="Times New Roman" w:hAnsi="Times New Roman" w:cs="Times New Roman"/>
          <w:sz w:val="24"/>
          <w:szCs w:val="24"/>
          <w:lang w:eastAsia="ru-RU"/>
        </w:rPr>
        <w:t>.</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val="en-US" w:eastAsia="ru-RU"/>
        </w:rPr>
        <w:t>     </w:t>
      </w:r>
      <w:r w:rsidRPr="00CC2060">
        <w:rPr>
          <w:rFonts w:ascii="Times New Roman" w:hAnsi="Times New Roman" w:cs="Times New Roman"/>
          <w:sz w:val="24"/>
          <w:szCs w:val="24"/>
          <w:lang w:eastAsia="ru-RU"/>
        </w:rPr>
        <w:t xml:space="preserve"> </w:t>
      </w:r>
      <w:r w:rsidRPr="00B72922">
        <w:rPr>
          <w:rFonts w:ascii="Times New Roman" w:hAnsi="Times New Roman" w:cs="Times New Roman"/>
          <w:sz w:val="24"/>
          <w:szCs w:val="24"/>
          <w:lang w:eastAsia="ru-RU"/>
        </w:rPr>
        <w:t>4) кедендік тексеру тү</w:t>
      </w:r>
      <w:proofErr w:type="gramStart"/>
      <w:r w:rsidRPr="00B72922">
        <w:rPr>
          <w:rFonts w:ascii="Times New Roman" w:hAnsi="Times New Roman" w:cs="Times New Roman"/>
          <w:sz w:val="24"/>
          <w:szCs w:val="24"/>
          <w:lang w:eastAsia="ru-RU"/>
        </w:rPr>
        <w:t>р</w:t>
      </w:r>
      <w:proofErr w:type="gramEnd"/>
      <w:r w:rsidRPr="00B72922">
        <w:rPr>
          <w:rFonts w:ascii="Times New Roman" w:hAnsi="Times New Roman" w:cs="Times New Roman"/>
          <w:sz w:val="24"/>
          <w:szCs w:val="24"/>
          <w:lang w:eastAsia="ru-RU"/>
        </w:rPr>
        <w:t>інде барынша азайту бойынша шараларды тағайындаған жағдайда УЛА ақпараттық жүйе арқылы Кодекстің 193-бабының 1-тармағында белгіленген мерзімде декларантқа немесе кеден өкіліне жүргізу орны мен уақыты туралы хабарламаны жолдайды және ақпараттық жүйеге тиісті жазбаларды жүзеге асырады. Бұ</w:t>
      </w:r>
      <w:proofErr w:type="gramStart"/>
      <w:r w:rsidRPr="00B72922">
        <w:rPr>
          <w:rFonts w:ascii="Times New Roman" w:hAnsi="Times New Roman" w:cs="Times New Roman"/>
          <w:sz w:val="24"/>
          <w:szCs w:val="24"/>
          <w:lang w:eastAsia="ru-RU"/>
        </w:rPr>
        <w:t>л</w:t>
      </w:r>
      <w:proofErr w:type="gramEnd"/>
      <w:r w:rsidRPr="00B72922">
        <w:rPr>
          <w:rFonts w:ascii="Times New Roman" w:hAnsi="Times New Roman" w:cs="Times New Roman"/>
          <w:sz w:val="24"/>
          <w:szCs w:val="24"/>
          <w:lang w:eastAsia="ru-RU"/>
        </w:rPr>
        <w:t xml:space="preserve"> ретте, тауарларды шығару Кодекстің </w:t>
      </w:r>
      <w:hyperlink r:id="rId23" w:anchor="z195" w:history="1">
        <w:r w:rsidRPr="00B72922">
          <w:rPr>
            <w:rFonts w:ascii="Times New Roman" w:hAnsi="Times New Roman" w:cs="Times New Roman"/>
            <w:color w:val="0000FF"/>
            <w:sz w:val="24"/>
            <w:szCs w:val="24"/>
            <w:u w:val="single"/>
            <w:lang w:eastAsia="ru-RU"/>
          </w:rPr>
          <w:t>195-бабының</w:t>
        </w:r>
      </w:hyperlink>
      <w:r w:rsidRPr="00B72922">
        <w:rPr>
          <w:rFonts w:ascii="Times New Roman" w:hAnsi="Times New Roman" w:cs="Times New Roman"/>
          <w:sz w:val="24"/>
          <w:szCs w:val="24"/>
          <w:lang w:eastAsia="ru-RU"/>
        </w:rPr>
        <w:t xml:space="preserve"> 2-тармағына сәйкес кедендік баждарды, салықтарды, арнайы, демпингке қарсы, өтемақы баждарын төлеу бойынша міндеттердің орындауын қамтамасыз етуді ұсынусыз жүзеге асырылады.</w:t>
      </w:r>
    </w:p>
    <w:p w:rsidR="001D2F08" w:rsidRPr="00B72922" w:rsidRDefault="001D2F08" w:rsidP="001D2F08">
      <w:pPr>
        <w:pStyle w:val="a3"/>
        <w:contextualSpacing/>
        <w:jc w:val="both"/>
        <w:rPr>
          <w:rFonts w:ascii="Times New Roman" w:hAnsi="Times New Roman" w:cs="Times New Roman"/>
          <w:b/>
          <w:bCs/>
          <w:sz w:val="24"/>
          <w:szCs w:val="24"/>
          <w:lang w:eastAsia="ru-RU"/>
        </w:rPr>
      </w:pPr>
      <w:r w:rsidRPr="00B72922">
        <w:rPr>
          <w:rFonts w:ascii="Times New Roman" w:hAnsi="Times New Roman" w:cs="Times New Roman"/>
          <w:b/>
          <w:bCs/>
          <w:sz w:val="24"/>
          <w:szCs w:val="24"/>
          <w:lang w:eastAsia="ru-RU"/>
        </w:rPr>
        <w:t>2-параграф. Тауарлар шығарылғаннан кейін СЭҚ ТН бойынша тауарларды сыныптаудың дұрыстығын тексеру</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7. Тауарлар шығарылғаннан кейін СЭҚ ТН бойынша тауарларды сыныптаудың дұрыстығын тексеру кезінде кедендік бақылау мынадай жағдайларда жүзеге асырылады: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ТБЖ-мен айқындалатын;</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Кодекстің </w:t>
      </w:r>
      <w:hyperlink r:id="rId24" w:anchor="z416" w:history="1">
        <w:r w:rsidRPr="00B72922">
          <w:rPr>
            <w:rFonts w:ascii="Times New Roman" w:hAnsi="Times New Roman" w:cs="Times New Roman"/>
            <w:color w:val="0000FF"/>
            <w:sz w:val="24"/>
            <w:szCs w:val="24"/>
            <w:u w:val="single"/>
            <w:lang w:eastAsia="ru-RU"/>
          </w:rPr>
          <w:t>416</w:t>
        </w:r>
      </w:hyperlink>
      <w:r w:rsidRPr="00B72922">
        <w:rPr>
          <w:rFonts w:ascii="Times New Roman" w:hAnsi="Times New Roman" w:cs="Times New Roman"/>
          <w:sz w:val="24"/>
          <w:szCs w:val="24"/>
          <w:lang w:eastAsia="ru-RU"/>
        </w:rPr>
        <w:t xml:space="preserve">, </w:t>
      </w:r>
      <w:hyperlink r:id="rId25" w:anchor="z417" w:history="1">
        <w:r w:rsidRPr="00B72922">
          <w:rPr>
            <w:rFonts w:ascii="Times New Roman" w:hAnsi="Times New Roman" w:cs="Times New Roman"/>
            <w:color w:val="0000FF"/>
            <w:sz w:val="24"/>
            <w:szCs w:val="24"/>
            <w:u w:val="single"/>
            <w:lang w:eastAsia="ru-RU"/>
          </w:rPr>
          <w:t>417</w:t>
        </w:r>
      </w:hyperlink>
      <w:r w:rsidRPr="00B72922">
        <w:rPr>
          <w:rFonts w:ascii="Times New Roman" w:hAnsi="Times New Roman" w:cs="Times New Roman"/>
          <w:sz w:val="24"/>
          <w:szCs w:val="24"/>
          <w:lang w:eastAsia="ru-RU"/>
        </w:rPr>
        <w:t xml:space="preserve">, </w:t>
      </w:r>
      <w:hyperlink r:id="rId26" w:anchor="z418" w:history="1">
        <w:r w:rsidRPr="00B72922">
          <w:rPr>
            <w:rFonts w:ascii="Times New Roman" w:hAnsi="Times New Roman" w:cs="Times New Roman"/>
            <w:color w:val="0000FF"/>
            <w:sz w:val="24"/>
            <w:szCs w:val="24"/>
            <w:u w:val="single"/>
            <w:lang w:eastAsia="ru-RU"/>
          </w:rPr>
          <w:t>418-баптарының</w:t>
        </w:r>
      </w:hyperlink>
      <w:r w:rsidRPr="00B72922">
        <w:rPr>
          <w:rFonts w:ascii="Times New Roman" w:hAnsi="Times New Roman" w:cs="Times New Roman"/>
          <w:sz w:val="24"/>
          <w:szCs w:val="24"/>
          <w:lang w:eastAsia="ru-RU"/>
        </w:rPr>
        <w:t xml:space="preserve"> ережелеріне сәйкес жүзеге асырылатын кедендік тексеру шеңберінде;</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шығарғ</w:t>
      </w:r>
      <w:proofErr w:type="gramStart"/>
      <w:r w:rsidRPr="00B72922">
        <w:rPr>
          <w:rFonts w:ascii="Times New Roman" w:hAnsi="Times New Roman" w:cs="Times New Roman"/>
          <w:sz w:val="24"/>
          <w:szCs w:val="24"/>
          <w:lang w:eastAsia="ru-RU"/>
        </w:rPr>
        <w:t>ан</w:t>
      </w:r>
      <w:proofErr w:type="gramEnd"/>
      <w:r w:rsidRPr="00B72922">
        <w:rPr>
          <w:rFonts w:ascii="Times New Roman" w:hAnsi="Times New Roman" w:cs="Times New Roman"/>
          <w:sz w:val="24"/>
          <w:szCs w:val="24"/>
          <w:lang w:eastAsia="ru-RU"/>
        </w:rPr>
        <w:t xml:space="preserve">ға дейін басталған кедендік және өзге де құжаттарды және (немесе) мәліметтерді тексерген жағдайда Кодекстің </w:t>
      </w:r>
      <w:hyperlink r:id="rId27" w:anchor="z401" w:history="1">
        <w:r w:rsidRPr="00B72922">
          <w:rPr>
            <w:rFonts w:ascii="Times New Roman" w:hAnsi="Times New Roman" w:cs="Times New Roman"/>
            <w:color w:val="0000FF"/>
            <w:sz w:val="24"/>
            <w:szCs w:val="24"/>
            <w:u w:val="single"/>
            <w:lang w:eastAsia="ru-RU"/>
          </w:rPr>
          <w:t>401-бабына</w:t>
        </w:r>
      </w:hyperlink>
      <w:r w:rsidRPr="00B72922">
        <w:rPr>
          <w:rFonts w:ascii="Times New Roman" w:hAnsi="Times New Roman" w:cs="Times New Roman"/>
          <w:sz w:val="24"/>
          <w:szCs w:val="24"/>
          <w:lang w:eastAsia="ru-RU"/>
        </w:rPr>
        <w:t xml:space="preserve"> сәйкес шығарғаннан кейін аяқталады. </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xml:space="preserve">      Тауарлар шығарылғаннан кейін СЭҚ ТН бойынша тауарлардың дұрыс сыныпталуына тексеруді лауазымдық міндеттеріне тауарлар шығарылғаннан кейін тауарларды </w:t>
      </w:r>
      <w:r w:rsidRPr="00B72922">
        <w:rPr>
          <w:rFonts w:ascii="Times New Roman" w:hAnsi="Times New Roman" w:cs="Times New Roman"/>
          <w:sz w:val="24"/>
          <w:szCs w:val="24"/>
          <w:lang w:eastAsia="ru-RU"/>
        </w:rPr>
        <w:lastRenderedPageBreak/>
        <w:t xml:space="preserve">сыныптаудың дұрыстығын бақылау мәселесі кіретін мемлекеттік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ірістер органдарының құрылымдық бөлімшесі жүргізеді.</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8. Тауарларды шығарғаннан кейін СЭҚ ТН бойынша тауарларды сыныптаудың дұрыстығын тексеру декларант немесе кеден өкілі табыс ететін құжаттардағ</w:t>
      </w:r>
      <w:proofErr w:type="gramStart"/>
      <w:r w:rsidRPr="00B72922">
        <w:rPr>
          <w:rFonts w:ascii="Times New Roman" w:hAnsi="Times New Roman" w:cs="Times New Roman"/>
          <w:sz w:val="24"/>
          <w:szCs w:val="24"/>
          <w:lang w:eastAsia="ru-RU"/>
        </w:rPr>
        <w:t>ы</w:t>
      </w:r>
      <w:proofErr w:type="gramEnd"/>
      <w:r w:rsidRPr="00B72922">
        <w:rPr>
          <w:rFonts w:ascii="Times New Roman" w:hAnsi="Times New Roman" w:cs="Times New Roman"/>
          <w:sz w:val="24"/>
          <w:szCs w:val="24"/>
          <w:lang w:eastAsia="ru-RU"/>
        </w:rPr>
        <w:t xml:space="preserve"> ақпараттарды басқа дерек көздерінен, оның ішінде Кодексті және Еуразиялық экономикалық одақтың Кеден кодексін бұзу мүмкіндіктеріне көрсететін тәуекелдерді басқару </w:t>
      </w:r>
      <w:proofErr w:type="gramStart"/>
      <w:r w:rsidRPr="00B72922">
        <w:rPr>
          <w:rFonts w:ascii="Times New Roman" w:hAnsi="Times New Roman" w:cs="Times New Roman"/>
          <w:sz w:val="24"/>
          <w:szCs w:val="24"/>
          <w:lang w:eastAsia="ru-RU"/>
        </w:rPr>
        <w:t>ж</w:t>
      </w:r>
      <w:proofErr w:type="gramEnd"/>
      <w:r w:rsidRPr="00B72922">
        <w:rPr>
          <w:rFonts w:ascii="Times New Roman" w:hAnsi="Times New Roman" w:cs="Times New Roman"/>
          <w:sz w:val="24"/>
          <w:szCs w:val="24"/>
          <w:lang w:eastAsia="ru-RU"/>
        </w:rPr>
        <w:t>үйесін пайдаланумен алынған ақпаратпен салыстыру жолымен жүзеге асырылады.</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rFonts w:ascii="Times New Roman" w:hAnsi="Times New Roman" w:cs="Times New Roman"/>
          <w:sz w:val="24"/>
          <w:szCs w:val="24"/>
          <w:lang w:eastAsia="ru-RU"/>
        </w:rPr>
        <w:t>      9. СЭҚ ТН бойынша тауарды сыныптау бойынша кедендік бақылауды аяқтау үшін шығарғ</w:t>
      </w:r>
      <w:proofErr w:type="gramStart"/>
      <w:r w:rsidRPr="00B72922">
        <w:rPr>
          <w:rFonts w:ascii="Times New Roman" w:hAnsi="Times New Roman" w:cs="Times New Roman"/>
          <w:sz w:val="24"/>
          <w:szCs w:val="24"/>
          <w:lang w:eastAsia="ru-RU"/>
        </w:rPr>
        <w:t>ан</w:t>
      </w:r>
      <w:proofErr w:type="gramEnd"/>
      <w:r w:rsidRPr="00B72922">
        <w:rPr>
          <w:rFonts w:ascii="Times New Roman" w:hAnsi="Times New Roman" w:cs="Times New Roman"/>
          <w:sz w:val="24"/>
          <w:szCs w:val="24"/>
          <w:lang w:eastAsia="ru-RU"/>
        </w:rPr>
        <w:t>ға дейін сұрау салынған құжаттар мен мәліметтер тауарлар шығарылғаннан кейін декларант немесе кеден өкілі кедендік декларацияны тіркеген күннен бастап күнтізбелік 60 (алпыс) күннен аспайтын мерзімде табыс етілуі мүмкін.</w:t>
      </w:r>
    </w:p>
    <w:p w:rsidR="001D2F08" w:rsidRPr="00B72922" w:rsidRDefault="001D2F08" w:rsidP="001D2F08">
      <w:pPr>
        <w:pStyle w:val="a3"/>
        <w:contextualSpacing/>
        <w:jc w:val="both"/>
        <w:rPr>
          <w:rFonts w:ascii="Times New Roman" w:hAnsi="Times New Roman" w:cs="Times New Roman"/>
          <w:sz w:val="24"/>
          <w:szCs w:val="24"/>
          <w:lang w:eastAsia="ru-RU"/>
        </w:rPr>
      </w:pPr>
      <w:r w:rsidRPr="00B72922">
        <w:rPr>
          <w:lang w:eastAsia="ru-RU"/>
        </w:rPr>
        <w:t xml:space="preserve">      </w:t>
      </w:r>
      <w:r w:rsidRPr="00B72922">
        <w:rPr>
          <w:rFonts w:ascii="Times New Roman" w:hAnsi="Times New Roman" w:cs="Times New Roman"/>
          <w:sz w:val="24"/>
          <w:szCs w:val="24"/>
          <w:lang w:eastAsia="ru-RU"/>
        </w:rPr>
        <w:t xml:space="preserve">10. УЛА сұрау салынған қосымша құжаттар мен мәліметтерді ұсынған күннен бастап 30 (отыз) күнтізбелік </w:t>
      </w:r>
      <w:proofErr w:type="gramStart"/>
      <w:r w:rsidRPr="00B72922">
        <w:rPr>
          <w:rFonts w:ascii="Times New Roman" w:hAnsi="Times New Roman" w:cs="Times New Roman"/>
          <w:sz w:val="24"/>
          <w:szCs w:val="24"/>
          <w:lang w:eastAsia="ru-RU"/>
        </w:rPr>
        <w:t>к</w:t>
      </w:r>
      <w:proofErr w:type="gramEnd"/>
      <w:r w:rsidRPr="00B72922">
        <w:rPr>
          <w:rFonts w:ascii="Times New Roman" w:hAnsi="Times New Roman" w:cs="Times New Roman"/>
          <w:sz w:val="24"/>
          <w:szCs w:val="24"/>
          <w:lang w:eastAsia="ru-RU"/>
        </w:rPr>
        <w:t xml:space="preserve">үннен кешіктірмей мынадай шешімдерді қабылдайды: </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СЭҚ ТН бойынша мәлімделген сыныптау кодын растау туралы шешімді, бұл шешім тауарға арналған декларацияның (бұдан ә</w:t>
      </w:r>
      <w:proofErr w:type="gramStart"/>
      <w:r w:rsidRPr="00B72922">
        <w:rPr>
          <w:rFonts w:ascii="Times New Roman" w:eastAsia="Times New Roman" w:hAnsi="Times New Roman" w:cs="Times New Roman"/>
          <w:sz w:val="24"/>
          <w:szCs w:val="24"/>
          <w:lang w:eastAsia="ru-RU"/>
        </w:rPr>
        <w:t>р</w:t>
      </w:r>
      <w:proofErr w:type="gramEnd"/>
      <w:r w:rsidRPr="00B72922">
        <w:rPr>
          <w:rFonts w:ascii="Times New Roman" w:eastAsia="Times New Roman" w:hAnsi="Times New Roman" w:cs="Times New Roman"/>
          <w:sz w:val="24"/>
          <w:szCs w:val="24"/>
          <w:lang w:eastAsia="ru-RU"/>
        </w:rPr>
        <w:t>і – ТД) "D" бағанында "№ __ тауардың сыныптау коды расталды" (тиісті нөмірімен) деген жазба түрінде енгізіледі;</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осы бұйрыққа </w:t>
      </w:r>
      <w:hyperlink r:id="rId28" w:anchor="z33" w:history="1">
        <w:r w:rsidRPr="00B72922">
          <w:rPr>
            <w:rFonts w:ascii="Times New Roman" w:eastAsia="Times New Roman" w:hAnsi="Times New Roman" w:cs="Times New Roman"/>
            <w:color w:val="0000FF"/>
            <w:sz w:val="24"/>
            <w:szCs w:val="24"/>
            <w:u w:val="single"/>
            <w:lang w:eastAsia="ru-RU"/>
          </w:rPr>
          <w:t>2-қосымшаға</w:t>
        </w:r>
      </w:hyperlink>
      <w:r w:rsidRPr="00B72922">
        <w:rPr>
          <w:rFonts w:ascii="Times New Roman" w:eastAsia="Times New Roman" w:hAnsi="Times New Roman" w:cs="Times New Roman"/>
          <w:sz w:val="24"/>
          <w:szCs w:val="24"/>
          <w:lang w:eastAsia="ru-RU"/>
        </w:rPr>
        <w:t xml:space="preserve"> сәйкес тауарларды сыныптау туралы шешімге мемлекеттік </w:t>
      </w:r>
      <w:proofErr w:type="gramStart"/>
      <w:r w:rsidRPr="00B72922">
        <w:rPr>
          <w:rFonts w:ascii="Times New Roman" w:eastAsia="Times New Roman" w:hAnsi="Times New Roman" w:cs="Times New Roman"/>
          <w:sz w:val="24"/>
          <w:szCs w:val="24"/>
          <w:lang w:eastAsia="ru-RU"/>
        </w:rPr>
        <w:t>к</w:t>
      </w:r>
      <w:proofErr w:type="gramEnd"/>
      <w:r w:rsidRPr="00B72922">
        <w:rPr>
          <w:rFonts w:ascii="Times New Roman" w:eastAsia="Times New Roman" w:hAnsi="Times New Roman" w:cs="Times New Roman"/>
          <w:sz w:val="24"/>
          <w:szCs w:val="24"/>
          <w:lang w:eastAsia="ru-RU"/>
        </w:rPr>
        <w:t>ірістер органының басшысы немесе оны алмастыратын адам қол қояды және 1 (бір) жұмыс күнінен кешіктірмей декларантқа пошта және электронды байланыс арналары бойынша жолдайды.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11. Тауарлар шығарылғаннан кейін СЭҚ ТН бойынша тауарларды сыныптау бойынша кедендік бақылауды жүргізу үшін қажетті құжаттар мен (немесе) мәліметтерге мемлекеттік </w:t>
      </w:r>
      <w:proofErr w:type="gramStart"/>
      <w:r w:rsidRPr="00B72922">
        <w:rPr>
          <w:rFonts w:ascii="Times New Roman" w:eastAsia="Times New Roman" w:hAnsi="Times New Roman" w:cs="Times New Roman"/>
          <w:sz w:val="24"/>
          <w:szCs w:val="24"/>
          <w:lang w:eastAsia="ru-RU"/>
        </w:rPr>
        <w:t>к</w:t>
      </w:r>
      <w:proofErr w:type="gramEnd"/>
      <w:r w:rsidRPr="00B72922">
        <w:rPr>
          <w:rFonts w:ascii="Times New Roman" w:eastAsia="Times New Roman" w:hAnsi="Times New Roman" w:cs="Times New Roman"/>
          <w:sz w:val="24"/>
          <w:szCs w:val="24"/>
          <w:lang w:eastAsia="ru-RU"/>
        </w:rPr>
        <w:t xml:space="preserve">ірістер органдарының сұрау салуы және алуы Кодекстің </w:t>
      </w:r>
      <w:hyperlink r:id="rId29" w:anchor="z426" w:history="1">
        <w:r w:rsidRPr="00B72922">
          <w:rPr>
            <w:rFonts w:ascii="Times New Roman" w:eastAsia="Times New Roman" w:hAnsi="Times New Roman" w:cs="Times New Roman"/>
            <w:color w:val="0000FF"/>
            <w:sz w:val="24"/>
            <w:szCs w:val="24"/>
            <w:u w:val="single"/>
            <w:lang w:eastAsia="ru-RU"/>
          </w:rPr>
          <w:t>426-бабының</w:t>
        </w:r>
      </w:hyperlink>
      <w:r w:rsidRPr="00B72922">
        <w:rPr>
          <w:rFonts w:ascii="Times New Roman" w:eastAsia="Times New Roman" w:hAnsi="Times New Roman" w:cs="Times New Roman"/>
          <w:sz w:val="24"/>
          <w:szCs w:val="24"/>
          <w:lang w:eastAsia="ru-RU"/>
        </w:rPr>
        <w:t xml:space="preserve"> нормаларына сәйкес жүзеге асырылады. </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12. </w:t>
      </w:r>
      <w:proofErr w:type="gramStart"/>
      <w:r w:rsidRPr="00B72922">
        <w:rPr>
          <w:rFonts w:ascii="Times New Roman" w:eastAsia="Times New Roman" w:hAnsi="Times New Roman" w:cs="Times New Roman"/>
          <w:sz w:val="24"/>
          <w:szCs w:val="24"/>
          <w:lang w:eastAsia="ru-RU"/>
        </w:rPr>
        <w:t>Тауарлар шығарылғаннан кейінгі кедендік бақылаудың нәтижесінде СЭҚ ТН-ге сәйкес тауардың дұрыс жіктелмегені анықталған және ТД-мен бірге кедендік операцияларды жасау кезінде ұсынылған жеткілікті құжаттар мен мәліметтер болған жағдайда, СЭҚ ТН бойынша тауардың жаңа кодын айқындау үш</w:t>
      </w:r>
      <w:proofErr w:type="gramEnd"/>
      <w:r w:rsidRPr="00B72922">
        <w:rPr>
          <w:rFonts w:ascii="Times New Roman" w:eastAsia="Times New Roman" w:hAnsi="Times New Roman" w:cs="Times New Roman"/>
          <w:sz w:val="24"/>
          <w:szCs w:val="24"/>
          <w:lang w:eastAsia="ru-RU"/>
        </w:rPr>
        <w:t xml:space="preserve">ін мемлекеттік </w:t>
      </w:r>
      <w:proofErr w:type="gramStart"/>
      <w:r w:rsidRPr="00B72922">
        <w:rPr>
          <w:rFonts w:ascii="Times New Roman" w:eastAsia="Times New Roman" w:hAnsi="Times New Roman" w:cs="Times New Roman"/>
          <w:sz w:val="24"/>
          <w:szCs w:val="24"/>
          <w:lang w:eastAsia="ru-RU"/>
        </w:rPr>
        <w:t>к</w:t>
      </w:r>
      <w:proofErr w:type="gramEnd"/>
      <w:r w:rsidRPr="00B72922">
        <w:rPr>
          <w:rFonts w:ascii="Times New Roman" w:eastAsia="Times New Roman" w:hAnsi="Times New Roman" w:cs="Times New Roman"/>
          <w:sz w:val="24"/>
          <w:szCs w:val="24"/>
          <w:lang w:eastAsia="ru-RU"/>
        </w:rPr>
        <w:t>ірістер органының УЛА сұрау салынған құжаттарды және (немесе) мәліметтерді декларант немесе кеден өкілі ұсынған күннен бастап 3 (үш) жұмыс күнінен кешіктірмей осы бұйрыққа 2-қосымшаға сәйкес нысан бойынша Тауарларды сыныптау туралы шешімді қабылдайды.</w:t>
      </w:r>
    </w:p>
    <w:p w:rsidR="001D2F08" w:rsidRPr="00B72922" w:rsidRDefault="001D2F08" w:rsidP="001D2F08">
      <w:pPr>
        <w:pStyle w:val="a3"/>
        <w:contextualSpacing/>
        <w:jc w:val="both"/>
        <w:rPr>
          <w:rFonts w:ascii="Times New Roman" w:eastAsia="Times New Roman" w:hAnsi="Times New Roman" w:cs="Times New Roman"/>
          <w:sz w:val="24"/>
          <w:szCs w:val="24"/>
          <w:lang w:eastAsia="ru-RU"/>
        </w:rPr>
      </w:pPr>
      <w:r w:rsidRPr="00B72922">
        <w:rPr>
          <w:rFonts w:ascii="Times New Roman" w:eastAsia="Times New Roman" w:hAnsi="Times New Roman" w:cs="Times New Roman"/>
          <w:sz w:val="24"/>
          <w:szCs w:val="24"/>
          <w:lang w:eastAsia="ru-RU"/>
        </w:rPr>
        <w:t xml:space="preserve">      13. Тауарды сыныптау туралы шешім кедендік мақсаттар үшін қажетті </w:t>
      </w:r>
      <w:proofErr w:type="gramStart"/>
      <w:r w:rsidRPr="00B72922">
        <w:rPr>
          <w:rFonts w:ascii="Times New Roman" w:eastAsia="Times New Roman" w:hAnsi="Times New Roman" w:cs="Times New Roman"/>
          <w:sz w:val="24"/>
          <w:szCs w:val="24"/>
          <w:lang w:eastAsia="ru-RU"/>
        </w:rPr>
        <w:t>ТД ж</w:t>
      </w:r>
      <w:proofErr w:type="gramEnd"/>
      <w:r w:rsidRPr="00B72922">
        <w:rPr>
          <w:rFonts w:ascii="Times New Roman" w:eastAsia="Times New Roman" w:hAnsi="Times New Roman" w:cs="Times New Roman"/>
          <w:sz w:val="24"/>
          <w:szCs w:val="24"/>
          <w:lang w:eastAsia="ru-RU"/>
        </w:rPr>
        <w:t>әне құжаттарды сақтау тәртібін айқындайтын белгіленген талаптарға сәйкес ТД-мен бірге сақтауға жатады.</w:t>
      </w:r>
    </w:p>
    <w:tbl>
      <w:tblPr>
        <w:tblW w:w="10065" w:type="dxa"/>
        <w:tblCellSpacing w:w="15" w:type="dxa"/>
        <w:tblInd w:w="-381" w:type="dxa"/>
        <w:tblLayout w:type="fixed"/>
        <w:tblCellMar>
          <w:top w:w="15" w:type="dxa"/>
          <w:left w:w="15" w:type="dxa"/>
          <w:bottom w:w="15" w:type="dxa"/>
          <w:right w:w="15" w:type="dxa"/>
        </w:tblCellMar>
        <w:tblLook w:val="04A0"/>
      </w:tblPr>
      <w:tblGrid>
        <w:gridCol w:w="7088"/>
        <w:gridCol w:w="2977"/>
      </w:tblGrid>
      <w:tr w:rsidR="001D2F08" w:rsidRPr="001D2F08" w:rsidTr="001D2F08">
        <w:trPr>
          <w:tblCellSpacing w:w="15" w:type="dxa"/>
        </w:trPr>
        <w:tc>
          <w:tcPr>
            <w:tcW w:w="7043" w:type="dxa"/>
            <w:vAlign w:val="center"/>
            <w:hideMark/>
          </w:tcPr>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r w:rsidRPr="00265D3D">
              <w:rPr>
                <w:rFonts w:ascii="Times New Roman" w:eastAsia="Times New Roman" w:hAnsi="Times New Roman" w:cs="Times New Roman"/>
                <w:sz w:val="24"/>
                <w:szCs w:val="24"/>
              </w:rPr>
              <w:t> </w:t>
            </w: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tc>
        <w:tc>
          <w:tcPr>
            <w:tcW w:w="2932" w:type="dxa"/>
            <w:vAlign w:val="center"/>
            <w:hideMark/>
          </w:tcPr>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bookmarkStart w:id="1" w:name="z33"/>
            <w:bookmarkEnd w:id="1"/>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Default="001D2F08" w:rsidP="001D2F08">
            <w:pPr>
              <w:spacing w:after="0" w:line="240" w:lineRule="auto"/>
              <w:contextualSpacing/>
              <w:jc w:val="both"/>
              <w:rPr>
                <w:rFonts w:ascii="Times New Roman" w:eastAsia="Times New Roman" w:hAnsi="Times New Roman" w:cs="Times New Roman"/>
                <w:sz w:val="24"/>
                <w:szCs w:val="24"/>
                <w:lang w:val="kk-KZ"/>
              </w:rPr>
            </w:pPr>
          </w:p>
          <w:p w:rsidR="001D2F08" w:rsidRDefault="001D2F08" w:rsidP="001D2F08">
            <w:pPr>
              <w:spacing w:after="0" w:line="240" w:lineRule="auto"/>
              <w:contextualSpacing/>
              <w:jc w:val="both"/>
              <w:rPr>
                <w:rFonts w:ascii="Times New Roman" w:eastAsia="Times New Roman" w:hAnsi="Times New Roman" w:cs="Times New Roman"/>
                <w:sz w:val="24"/>
                <w:szCs w:val="24"/>
                <w:lang w:val="kk-KZ"/>
              </w:rPr>
            </w:pPr>
          </w:p>
          <w:p w:rsidR="001D2F08" w:rsidRPr="001D2F08" w:rsidRDefault="001D2F08" w:rsidP="001D2F08">
            <w:pPr>
              <w:spacing w:after="0" w:line="240" w:lineRule="auto"/>
              <w:contextualSpacing/>
              <w:jc w:val="both"/>
              <w:rPr>
                <w:rFonts w:ascii="Times New Roman" w:eastAsia="Times New Roman" w:hAnsi="Times New Roman" w:cs="Times New Roman"/>
                <w:sz w:val="24"/>
                <w:szCs w:val="24"/>
                <w:lang w:val="kk-KZ"/>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364093" w:rsidRDefault="001D2F08" w:rsidP="001D2F08">
            <w:pPr>
              <w:spacing w:after="0" w:line="240" w:lineRule="auto"/>
              <w:ind w:right="-45"/>
              <w:contextualSpacing/>
              <w:rPr>
                <w:rFonts w:ascii="Times New Roman" w:eastAsia="Times New Roman" w:hAnsi="Times New Roman" w:cs="Times New Roman"/>
                <w:sz w:val="24"/>
                <w:szCs w:val="24"/>
              </w:rPr>
            </w:pPr>
            <w:r w:rsidRPr="00265D3D">
              <w:rPr>
                <w:rFonts w:ascii="Times New Roman" w:eastAsia="Times New Roman" w:hAnsi="Times New Roman" w:cs="Times New Roman"/>
                <w:sz w:val="24"/>
                <w:szCs w:val="24"/>
              </w:rPr>
              <w:lastRenderedPageBreak/>
              <w:t>ҚазақстанРеспубли</w:t>
            </w:r>
            <w:r>
              <w:rPr>
                <w:rFonts w:ascii="Times New Roman" w:eastAsia="Times New Roman" w:hAnsi="Times New Roman" w:cs="Times New Roman"/>
                <w:sz w:val="24"/>
                <w:szCs w:val="24"/>
                <w:lang w:val="kk-KZ"/>
              </w:rPr>
              <w:t>к</w:t>
            </w:r>
            <w:r w:rsidRPr="00265D3D">
              <w:rPr>
                <w:rFonts w:ascii="Times New Roman" w:eastAsia="Times New Roman" w:hAnsi="Times New Roman" w:cs="Times New Roman"/>
                <w:sz w:val="24"/>
                <w:szCs w:val="24"/>
              </w:rPr>
              <w:t>асы</w:t>
            </w:r>
            <w:r w:rsidRPr="00364093">
              <w:rPr>
                <w:rFonts w:ascii="Times New Roman" w:eastAsia="Times New Roman" w:hAnsi="Times New Roman" w:cs="Times New Roman"/>
                <w:sz w:val="24"/>
                <w:szCs w:val="24"/>
              </w:rPr>
              <w:br/>
            </w:r>
            <w:r w:rsidRPr="00265D3D">
              <w:rPr>
                <w:rFonts w:ascii="Times New Roman" w:eastAsia="Times New Roman" w:hAnsi="Times New Roman" w:cs="Times New Roman"/>
                <w:sz w:val="24"/>
                <w:szCs w:val="24"/>
              </w:rPr>
              <w:t>Қаржы</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министрінің</w:t>
            </w:r>
            <w:r w:rsidRPr="00364093">
              <w:rPr>
                <w:rFonts w:ascii="Times New Roman" w:eastAsia="Times New Roman" w:hAnsi="Times New Roman" w:cs="Times New Roman"/>
                <w:sz w:val="24"/>
                <w:szCs w:val="24"/>
              </w:rPr>
              <w:br/>
              <w:t xml:space="preserve">2018 </w:t>
            </w:r>
            <w:r w:rsidRPr="00265D3D">
              <w:rPr>
                <w:rFonts w:ascii="Times New Roman" w:eastAsia="Times New Roman" w:hAnsi="Times New Roman" w:cs="Times New Roman"/>
                <w:sz w:val="24"/>
                <w:szCs w:val="24"/>
              </w:rPr>
              <w:t>жылғы</w:t>
            </w:r>
          </w:p>
          <w:p w:rsidR="001D2F08" w:rsidRPr="00364093" w:rsidRDefault="001D2F08" w:rsidP="001D2F08">
            <w:pPr>
              <w:tabs>
                <w:tab w:val="left" w:pos="3275"/>
              </w:tabs>
              <w:spacing w:after="0" w:line="240" w:lineRule="auto"/>
              <w:contextualSpacing/>
              <w:rPr>
                <w:rFonts w:ascii="Times New Roman" w:eastAsia="Times New Roman" w:hAnsi="Times New Roman" w:cs="Times New Roman"/>
                <w:sz w:val="24"/>
                <w:szCs w:val="24"/>
              </w:rPr>
            </w:pPr>
            <w:proofErr w:type="gramStart"/>
            <w:r w:rsidRPr="00364093">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ақпандағы</w:t>
            </w:r>
            <w:r w:rsidRPr="00364093">
              <w:rPr>
                <w:rFonts w:ascii="Times New Roman" w:eastAsia="Times New Roman" w:hAnsi="Times New Roman" w:cs="Times New Roman"/>
                <w:sz w:val="24"/>
                <w:szCs w:val="24"/>
              </w:rPr>
              <w:br/>
              <w:t xml:space="preserve">№ 210 </w:t>
            </w:r>
            <w:r w:rsidRPr="00265D3D">
              <w:rPr>
                <w:rFonts w:ascii="Times New Roman" w:eastAsia="Times New Roman" w:hAnsi="Times New Roman" w:cs="Times New Roman"/>
                <w:sz w:val="24"/>
                <w:szCs w:val="24"/>
              </w:rPr>
              <w:t>бұйрығына</w:t>
            </w:r>
            <w:r w:rsidRPr="00364093">
              <w:rPr>
                <w:rFonts w:ascii="Times New Roman" w:eastAsia="Times New Roman" w:hAnsi="Times New Roman" w:cs="Times New Roman"/>
                <w:sz w:val="24"/>
                <w:szCs w:val="24"/>
              </w:rPr>
              <w:br/>
              <w:t>2-</w:t>
            </w:r>
            <w:r w:rsidRPr="00265D3D">
              <w:rPr>
                <w:rFonts w:ascii="Times New Roman" w:eastAsia="Times New Roman" w:hAnsi="Times New Roman" w:cs="Times New Roman"/>
                <w:sz w:val="24"/>
                <w:szCs w:val="24"/>
              </w:rPr>
              <w:t>қосымша</w:t>
            </w:r>
            <w:r w:rsidRPr="00364093">
              <w:rPr>
                <w:rFonts w:ascii="Times New Roman" w:eastAsia="Times New Roman" w:hAnsi="Times New Roman" w:cs="Times New Roman"/>
                <w:sz w:val="24"/>
                <w:szCs w:val="24"/>
              </w:rPr>
              <w:br/>
            </w:r>
            <w:r w:rsidRPr="00265D3D">
              <w:rPr>
                <w:rFonts w:ascii="Times New Roman" w:eastAsia="Times New Roman" w:hAnsi="Times New Roman" w:cs="Times New Roman"/>
                <w:sz w:val="24"/>
                <w:szCs w:val="24"/>
              </w:rPr>
              <w:t>нысан</w:t>
            </w:r>
          </w:p>
        </w:tc>
      </w:tr>
    </w:tbl>
    <w:p w:rsidR="001D2F08" w:rsidRDefault="001D2F08" w:rsidP="001D2F08">
      <w:pPr>
        <w:pStyle w:val="a3"/>
        <w:contextualSpacing/>
        <w:jc w:val="center"/>
        <w:rPr>
          <w:rFonts w:ascii="Times New Roman" w:hAnsi="Times New Roman" w:cs="Times New Roman"/>
          <w:b/>
          <w:sz w:val="24"/>
          <w:szCs w:val="24"/>
          <w:lang w:val="kk-KZ" w:eastAsia="ru-RU"/>
        </w:rPr>
      </w:pPr>
      <w:r w:rsidRPr="001D2F08">
        <w:rPr>
          <w:rFonts w:ascii="Times New Roman" w:hAnsi="Times New Roman" w:cs="Times New Roman"/>
          <w:b/>
          <w:sz w:val="24"/>
          <w:szCs w:val="24"/>
          <w:lang w:eastAsia="ru-RU"/>
        </w:rPr>
        <w:lastRenderedPageBreak/>
        <w:t>Тауарды сыныптау туралы шешім</w:t>
      </w:r>
    </w:p>
    <w:p w:rsidR="001D2F08" w:rsidRPr="001D2F08" w:rsidRDefault="001D2F08" w:rsidP="001D2F08">
      <w:pPr>
        <w:pStyle w:val="a3"/>
        <w:contextualSpacing/>
        <w:jc w:val="center"/>
        <w:rPr>
          <w:rFonts w:ascii="Times New Roman" w:hAnsi="Times New Roman" w:cs="Times New Roman"/>
          <w:b/>
          <w:sz w:val="24"/>
          <w:szCs w:val="24"/>
          <w:lang w:val="kk-KZ" w:eastAsia="ru-RU"/>
        </w:rPr>
      </w:pPr>
    </w:p>
    <w:tbl>
      <w:tblPr>
        <w:tblW w:w="9684" w:type="dxa"/>
        <w:tblCellSpacing w:w="15" w:type="dxa"/>
        <w:tblCellMar>
          <w:top w:w="15" w:type="dxa"/>
          <w:left w:w="15" w:type="dxa"/>
          <w:bottom w:w="15" w:type="dxa"/>
          <w:right w:w="15" w:type="dxa"/>
        </w:tblCellMar>
        <w:tblLook w:val="04A0"/>
      </w:tblPr>
      <w:tblGrid>
        <w:gridCol w:w="3938"/>
        <w:gridCol w:w="5746"/>
      </w:tblGrid>
      <w:tr w:rsidR="001D2F08" w:rsidRPr="00566ACA" w:rsidTr="001D2F08">
        <w:trPr>
          <w:tblCellSpacing w:w="15" w:type="dxa"/>
        </w:trPr>
        <w:tc>
          <w:tcPr>
            <w:tcW w:w="0" w:type="auto"/>
            <w:vAlign w:val="center"/>
            <w:hideMark/>
          </w:tcPr>
          <w:p w:rsidR="001D2F08" w:rsidRPr="001D2F08" w:rsidRDefault="001D2F08" w:rsidP="001D2F08">
            <w:pPr>
              <w:pStyle w:val="a3"/>
              <w:contextualSpacing/>
              <w:jc w:val="both"/>
              <w:rPr>
                <w:rFonts w:ascii="Times New Roman" w:hAnsi="Times New Roman" w:cs="Times New Roman"/>
                <w:sz w:val="24"/>
                <w:szCs w:val="24"/>
                <w:lang w:val="kk-KZ" w:eastAsia="ru-RU"/>
              </w:rPr>
            </w:pPr>
            <w:r w:rsidRPr="001D2F08">
              <w:rPr>
                <w:rFonts w:ascii="Times New Roman" w:hAnsi="Times New Roman" w:cs="Times New Roman"/>
                <w:sz w:val="24"/>
                <w:szCs w:val="24"/>
                <w:lang w:val="kk-KZ" w:eastAsia="ru-RU"/>
              </w:rPr>
              <w:t xml:space="preserve">1. Тауарды сыныптау туралы шешімді қабылдаған мемлекеттік кірістер органының атауы: </w:t>
            </w:r>
          </w:p>
        </w:tc>
        <w:tc>
          <w:tcPr>
            <w:tcW w:w="5701" w:type="dxa"/>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2. Декларант:</w:t>
            </w:r>
          </w:p>
        </w:tc>
      </w:tr>
      <w:tr w:rsidR="001D2F08" w:rsidRPr="00566ACA" w:rsidTr="001D2F08">
        <w:trPr>
          <w:tblCellSpacing w:w="15" w:type="dxa"/>
        </w:trPr>
        <w:tc>
          <w:tcPr>
            <w:tcW w:w="0" w:type="auto"/>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3. Тіркеу нөмі</w:t>
            </w:r>
            <w:proofErr w:type="gramStart"/>
            <w:r w:rsidRPr="00566ACA">
              <w:rPr>
                <w:rFonts w:ascii="Times New Roman" w:hAnsi="Times New Roman" w:cs="Times New Roman"/>
                <w:sz w:val="24"/>
                <w:szCs w:val="24"/>
                <w:lang w:eastAsia="ru-RU"/>
              </w:rPr>
              <w:t>р</w:t>
            </w:r>
            <w:proofErr w:type="gramEnd"/>
            <w:r w:rsidRPr="00566ACA">
              <w:rPr>
                <w:rFonts w:ascii="Times New Roman" w:hAnsi="Times New Roman" w:cs="Times New Roman"/>
                <w:sz w:val="24"/>
                <w:szCs w:val="24"/>
                <w:lang w:eastAsia="ru-RU"/>
              </w:rPr>
              <w:t>і:</w:t>
            </w:r>
            <w:r w:rsidRPr="00566ACA">
              <w:rPr>
                <w:rFonts w:ascii="Times New Roman" w:hAnsi="Times New Roman" w:cs="Times New Roman"/>
                <w:sz w:val="24"/>
                <w:szCs w:val="24"/>
                <w:lang w:eastAsia="ru-RU"/>
              </w:rPr>
              <w:br/>
              <w:t xml:space="preserve">ХХХХХ/ХХ/ХХХХ </w:t>
            </w:r>
            <w:r w:rsidRPr="00566ACA">
              <w:rPr>
                <w:rFonts w:ascii="Times New Roman" w:hAnsi="Times New Roman" w:cs="Times New Roman"/>
                <w:sz w:val="24"/>
                <w:szCs w:val="24"/>
                <w:lang w:eastAsia="ru-RU"/>
              </w:rPr>
              <w:br/>
              <w:t xml:space="preserve">_______ жылғы "__"____ </w:t>
            </w:r>
          </w:p>
        </w:tc>
        <w:tc>
          <w:tcPr>
            <w:tcW w:w="5701" w:type="dxa"/>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4. ТД-ның 31-бағанына сәйкес тауардың атауы:</w:t>
            </w:r>
          </w:p>
        </w:tc>
      </w:tr>
      <w:tr w:rsidR="001D2F08" w:rsidRPr="00566ACA" w:rsidTr="001D2F08">
        <w:trPr>
          <w:tblCellSpacing w:w="15" w:type="dxa"/>
        </w:trPr>
        <w:tc>
          <w:tcPr>
            <w:tcW w:w="0" w:type="auto"/>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5. </w:t>
            </w:r>
            <w:proofErr w:type="gramStart"/>
            <w:r w:rsidRPr="00566ACA">
              <w:rPr>
                <w:rFonts w:ascii="Times New Roman" w:hAnsi="Times New Roman" w:cs="Times New Roman"/>
                <w:sz w:val="24"/>
                <w:szCs w:val="24"/>
                <w:lang w:eastAsia="ru-RU"/>
              </w:rPr>
              <w:t>Тауар</w:t>
            </w:r>
            <w:proofErr w:type="gramEnd"/>
            <w:r w:rsidRPr="00566ACA">
              <w:rPr>
                <w:rFonts w:ascii="Times New Roman" w:hAnsi="Times New Roman" w:cs="Times New Roman"/>
                <w:sz w:val="24"/>
                <w:szCs w:val="24"/>
                <w:lang w:eastAsia="ru-RU"/>
              </w:rPr>
              <w:t xml:space="preserve">ға арналған декларациядағы Еуразиялық экономикалық одағының </w:t>
            </w:r>
            <w:r w:rsidRPr="00566ACA">
              <w:rPr>
                <w:rFonts w:ascii="Times New Roman" w:hAnsi="Times New Roman" w:cs="Times New Roman"/>
                <w:sz w:val="24"/>
                <w:szCs w:val="24"/>
                <w:lang w:eastAsia="ru-RU"/>
              </w:rPr>
              <w:br/>
              <w:t xml:space="preserve">Сыртқы экономикалық қызметінің тауар номенклатурасына сәйкес тауардың мәлімделген коды: </w:t>
            </w:r>
          </w:p>
        </w:tc>
        <w:tc>
          <w:tcPr>
            <w:tcW w:w="5701" w:type="dxa"/>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6. </w:t>
            </w:r>
            <w:proofErr w:type="gramStart"/>
            <w:r w:rsidRPr="00566ACA">
              <w:rPr>
                <w:rFonts w:ascii="Times New Roman" w:hAnsi="Times New Roman" w:cs="Times New Roman"/>
                <w:sz w:val="24"/>
                <w:szCs w:val="24"/>
                <w:lang w:eastAsia="ru-RU"/>
              </w:rPr>
              <w:t>Тауар</w:t>
            </w:r>
            <w:proofErr w:type="gramEnd"/>
            <w:r w:rsidRPr="00566ACA">
              <w:rPr>
                <w:rFonts w:ascii="Times New Roman" w:hAnsi="Times New Roman" w:cs="Times New Roman"/>
                <w:sz w:val="24"/>
                <w:szCs w:val="24"/>
                <w:lang w:eastAsia="ru-RU"/>
              </w:rPr>
              <w:t>ға арналған декларациядағы Еуразиялық экономикалық одағының Сыртқы экономикалық қызметінің тауар номенклатурасына сәйкес тауардың қабылданған коды:</w:t>
            </w:r>
          </w:p>
        </w:tc>
      </w:tr>
      <w:tr w:rsidR="001D2F08" w:rsidRPr="00566ACA" w:rsidTr="001D2F08">
        <w:trPr>
          <w:tblCellSpacing w:w="15" w:type="dxa"/>
        </w:trPr>
        <w:tc>
          <w:tcPr>
            <w:tcW w:w="9624" w:type="dxa"/>
            <w:gridSpan w:val="2"/>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7. Тауар туралы мәлімет, тауардың сипаттамасы:</w:t>
            </w:r>
          </w:p>
        </w:tc>
      </w:tr>
      <w:tr w:rsidR="001D2F08" w:rsidRPr="00566ACA" w:rsidTr="001D2F08">
        <w:trPr>
          <w:tblCellSpacing w:w="15" w:type="dxa"/>
        </w:trPr>
        <w:tc>
          <w:tcPr>
            <w:tcW w:w="9624" w:type="dxa"/>
            <w:gridSpan w:val="2"/>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8. Тауарды сыныптау туралы шешімді қабылдаудың негіздемесі (ұсынылған </w:t>
            </w:r>
            <w:proofErr w:type="gramStart"/>
            <w:r w:rsidRPr="00566ACA">
              <w:rPr>
                <w:rFonts w:ascii="Times New Roman" w:hAnsi="Times New Roman" w:cs="Times New Roman"/>
                <w:sz w:val="24"/>
                <w:szCs w:val="24"/>
                <w:lang w:eastAsia="ru-RU"/>
              </w:rPr>
              <w:t>тауарлар</w:t>
            </w:r>
            <w:proofErr w:type="gramEnd"/>
            <w:r w:rsidRPr="00566ACA">
              <w:rPr>
                <w:rFonts w:ascii="Times New Roman" w:hAnsi="Times New Roman" w:cs="Times New Roman"/>
                <w:sz w:val="24"/>
                <w:szCs w:val="24"/>
                <w:lang w:eastAsia="ru-RU"/>
              </w:rPr>
              <w:t>ға ілеспе құжаттар, кеден зертханасының кедендік сарапшысының қорытындысы, не тауарларға тәуелсіз сараптаманы жүзеге асыратын аккредиттелген сынақ зертханасының тауарды зерттеу нәтижелері туралы актісі (анықтамасы), тауарды қарап тексеру/жете тексеру актісі):</w:t>
            </w:r>
            <w:r w:rsidRPr="00566ACA">
              <w:rPr>
                <w:rFonts w:ascii="Times New Roman" w:hAnsi="Times New Roman" w:cs="Times New Roman"/>
                <w:sz w:val="24"/>
                <w:szCs w:val="24"/>
                <w:lang w:eastAsia="ru-RU"/>
              </w:rPr>
              <w:br/>
              <w:t xml:space="preserve">1) Шешім ОПИ-ге сәйкес қабылданды _________ </w:t>
            </w:r>
            <w:r w:rsidRPr="00566ACA">
              <w:rPr>
                <w:rFonts w:ascii="Times New Roman" w:hAnsi="Times New Roman" w:cs="Times New Roman"/>
                <w:sz w:val="24"/>
                <w:szCs w:val="24"/>
                <w:lang w:eastAsia="ru-RU"/>
              </w:rPr>
              <w:br/>
              <w:t xml:space="preserve">2) ________ жылғы________ №_____ &lt;*&gt; қорытынды </w:t>
            </w:r>
          </w:p>
        </w:tc>
      </w:tr>
      <w:tr w:rsidR="001D2F08" w:rsidRPr="00566ACA" w:rsidTr="001D2F08">
        <w:trPr>
          <w:tblCellSpacing w:w="15" w:type="dxa"/>
        </w:trPr>
        <w:tc>
          <w:tcPr>
            <w:tcW w:w="9624" w:type="dxa"/>
            <w:gridSpan w:val="2"/>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9. Қызметтік белгілер үшін (нормативтік құқықтық актілерге сілтеме,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органының шешімі, тауарларға арналған декларацияның нөмірі, іске қосылған тәуекел бейіні туралы ақпарат):</w:t>
            </w:r>
            <w:r w:rsidRPr="00566ACA">
              <w:rPr>
                <w:rFonts w:ascii="Times New Roman" w:hAnsi="Times New Roman" w:cs="Times New Roman"/>
                <w:sz w:val="24"/>
                <w:szCs w:val="24"/>
                <w:lang w:eastAsia="ru-RU"/>
              </w:rPr>
              <w:br/>
              <w:t>1) № _______________ ТД бойынша № _____ тауар</w:t>
            </w:r>
            <w:r w:rsidRPr="00566ACA">
              <w:rPr>
                <w:rFonts w:ascii="Times New Roman" w:hAnsi="Times New Roman" w:cs="Times New Roman"/>
                <w:sz w:val="24"/>
                <w:szCs w:val="24"/>
                <w:lang w:eastAsia="ru-RU"/>
              </w:rPr>
              <w:br/>
              <w:t>2) ЕАЭО СЭҚ ТН бойынша мәлімделген тауар коды ____________</w:t>
            </w:r>
            <w:r w:rsidRPr="00566ACA">
              <w:rPr>
                <w:rFonts w:ascii="Times New Roman" w:hAnsi="Times New Roman" w:cs="Times New Roman"/>
                <w:sz w:val="24"/>
                <w:szCs w:val="24"/>
                <w:lang w:eastAsia="ru-RU"/>
              </w:rPr>
              <w:br/>
              <w:t xml:space="preserve">3) Қосымша парақтардың саны ______ </w:t>
            </w:r>
            <w:r w:rsidRPr="00566ACA">
              <w:rPr>
                <w:rFonts w:ascii="Times New Roman" w:hAnsi="Times New Roman" w:cs="Times New Roman"/>
                <w:sz w:val="24"/>
                <w:szCs w:val="24"/>
                <w:lang w:eastAsia="ru-RU"/>
              </w:rPr>
              <w:br/>
              <w:t xml:space="preserve">4) Қосымшалардың саны ______ </w:t>
            </w:r>
            <w:r w:rsidRPr="00566ACA">
              <w:rPr>
                <w:rFonts w:ascii="Times New Roman" w:hAnsi="Times New Roman" w:cs="Times New Roman"/>
                <w:sz w:val="24"/>
                <w:szCs w:val="24"/>
                <w:lang w:eastAsia="ru-RU"/>
              </w:rPr>
              <w:br/>
              <w:t xml:space="preserve">5) Шешім </w:t>
            </w:r>
            <w:hyperlink r:id="rId30" w:anchor="z40" w:history="1">
              <w:r w:rsidRPr="00566ACA">
                <w:rPr>
                  <w:rFonts w:ascii="Times New Roman" w:hAnsi="Times New Roman" w:cs="Times New Roman"/>
                  <w:color w:val="0000FF"/>
                  <w:sz w:val="24"/>
                  <w:szCs w:val="24"/>
                  <w:u w:val="single"/>
                  <w:lang w:eastAsia="ru-RU"/>
                </w:rPr>
                <w:t>40-баптың</w:t>
              </w:r>
            </w:hyperlink>
            <w:r w:rsidRPr="00566ACA">
              <w:rPr>
                <w:rFonts w:ascii="Times New Roman" w:hAnsi="Times New Roman" w:cs="Times New Roman"/>
                <w:sz w:val="24"/>
                <w:szCs w:val="24"/>
                <w:lang w:eastAsia="ru-RU"/>
              </w:rPr>
              <w:t xml:space="preserve"> 3-тармағаның 1) тармақшасына сәйкес жүргізілген тексерулердің негізінде қабылданды &lt;*&gt;</w:t>
            </w:r>
          </w:p>
        </w:tc>
      </w:tr>
      <w:tr w:rsidR="001D2F08" w:rsidRPr="00566ACA" w:rsidTr="001D2F08">
        <w:trPr>
          <w:tblCellSpacing w:w="15" w:type="dxa"/>
        </w:trPr>
        <w:tc>
          <w:tcPr>
            <w:tcW w:w="9624" w:type="dxa"/>
            <w:gridSpan w:val="2"/>
            <w:vAlign w:val="center"/>
            <w:hideMark/>
          </w:tcPr>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10.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органының басшысы немесе оны алмастыратын тұлға: ________________________________________ ________________ тегі, аты, әкесінің аты (ол болған кезде) (қолы) Орындаушы:____________ ____________________ ________________ (лауазымы) тегі, аты, әкесінің аты (ол болған кезде) (қолы)</w:t>
            </w:r>
          </w:p>
        </w:tc>
      </w:tr>
    </w:tbl>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&lt;*&gt; Аталған тармақ тек мынадай мәліметтер болған жағдайда толтырылады.</w:t>
      </w:r>
    </w:p>
    <w:tbl>
      <w:tblPr>
        <w:tblW w:w="9543" w:type="dxa"/>
        <w:tblCellSpacing w:w="15" w:type="dxa"/>
        <w:tblCellMar>
          <w:top w:w="15" w:type="dxa"/>
          <w:left w:w="15" w:type="dxa"/>
          <w:bottom w:w="15" w:type="dxa"/>
          <w:right w:w="15" w:type="dxa"/>
        </w:tblCellMar>
        <w:tblLook w:val="04A0"/>
      </w:tblPr>
      <w:tblGrid>
        <w:gridCol w:w="7275"/>
        <w:gridCol w:w="2268"/>
      </w:tblGrid>
      <w:tr w:rsidR="001D2F08" w:rsidRPr="00265D3D" w:rsidTr="001D2F08">
        <w:trPr>
          <w:tblCellSpacing w:w="15" w:type="dxa"/>
        </w:trPr>
        <w:tc>
          <w:tcPr>
            <w:tcW w:w="7230" w:type="dxa"/>
            <w:vAlign w:val="center"/>
            <w:hideMark/>
          </w:tcPr>
          <w:p w:rsidR="001D2F08" w:rsidRPr="00265D3D" w:rsidRDefault="001D2F08" w:rsidP="001D2F08">
            <w:pPr>
              <w:spacing w:after="0" w:line="240" w:lineRule="auto"/>
              <w:contextualSpacing/>
              <w:jc w:val="both"/>
              <w:rPr>
                <w:rFonts w:ascii="Times New Roman" w:eastAsia="Times New Roman" w:hAnsi="Times New Roman" w:cs="Times New Roman"/>
                <w:sz w:val="24"/>
                <w:szCs w:val="24"/>
              </w:rPr>
            </w:pPr>
            <w:r w:rsidRPr="00265D3D">
              <w:rPr>
                <w:rFonts w:ascii="Times New Roman" w:eastAsia="Times New Roman" w:hAnsi="Times New Roman" w:cs="Times New Roman"/>
                <w:sz w:val="24"/>
                <w:szCs w:val="24"/>
              </w:rPr>
              <w:t> </w:t>
            </w:r>
          </w:p>
        </w:tc>
        <w:tc>
          <w:tcPr>
            <w:tcW w:w="2223" w:type="dxa"/>
            <w:vAlign w:val="center"/>
            <w:hideMark/>
          </w:tcPr>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bookmarkStart w:id="2" w:name="z35"/>
            <w:bookmarkEnd w:id="2"/>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CC2060" w:rsidRDefault="001D2F08" w:rsidP="001D2F08">
            <w:pPr>
              <w:spacing w:after="0" w:line="240" w:lineRule="auto"/>
              <w:contextualSpacing/>
              <w:jc w:val="both"/>
              <w:rPr>
                <w:rFonts w:ascii="Times New Roman" w:eastAsia="Times New Roman" w:hAnsi="Times New Roman" w:cs="Times New Roman"/>
                <w:sz w:val="24"/>
                <w:szCs w:val="24"/>
              </w:rPr>
            </w:pPr>
          </w:p>
          <w:p w:rsidR="001D2F08" w:rsidRPr="001D2F08" w:rsidRDefault="001D2F08" w:rsidP="001D2F08">
            <w:pPr>
              <w:spacing w:after="0" w:line="240" w:lineRule="auto"/>
              <w:contextualSpacing/>
              <w:rPr>
                <w:rFonts w:ascii="Times New Roman" w:eastAsia="Times New Roman" w:hAnsi="Times New Roman" w:cs="Times New Roman"/>
                <w:sz w:val="24"/>
                <w:szCs w:val="24"/>
              </w:rPr>
            </w:pPr>
            <w:r w:rsidRPr="00265D3D">
              <w:rPr>
                <w:rFonts w:ascii="Times New Roman" w:eastAsia="Times New Roman" w:hAnsi="Times New Roman" w:cs="Times New Roman"/>
                <w:sz w:val="24"/>
                <w:szCs w:val="24"/>
              </w:rPr>
              <w:t>СЭҚ</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ТН</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бойынша</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тауарды</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сыныптау</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туралы</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шешімнің</w:t>
            </w:r>
            <w:r>
              <w:rPr>
                <w:rFonts w:ascii="Times New Roman" w:eastAsia="Times New Roman" w:hAnsi="Times New Roman" w:cs="Times New Roman"/>
                <w:sz w:val="24"/>
                <w:szCs w:val="24"/>
                <w:lang w:val="kk-KZ"/>
              </w:rPr>
              <w:t xml:space="preserve"> </w:t>
            </w:r>
            <w:r w:rsidRPr="00265D3D">
              <w:rPr>
                <w:rFonts w:ascii="Times New Roman" w:eastAsia="Times New Roman" w:hAnsi="Times New Roman" w:cs="Times New Roman"/>
                <w:sz w:val="24"/>
                <w:szCs w:val="24"/>
              </w:rPr>
              <w:t>нысанына</w:t>
            </w:r>
            <w:r w:rsidRPr="001D2F08">
              <w:rPr>
                <w:rFonts w:ascii="Times New Roman" w:eastAsia="Times New Roman" w:hAnsi="Times New Roman" w:cs="Times New Roman"/>
                <w:sz w:val="24"/>
                <w:szCs w:val="24"/>
              </w:rPr>
              <w:br/>
            </w:r>
            <w:r w:rsidRPr="00265D3D">
              <w:rPr>
                <w:rFonts w:ascii="Times New Roman" w:eastAsia="Times New Roman" w:hAnsi="Times New Roman" w:cs="Times New Roman"/>
                <w:sz w:val="24"/>
                <w:szCs w:val="24"/>
              </w:rPr>
              <w:t>қосымша</w:t>
            </w:r>
          </w:p>
        </w:tc>
      </w:tr>
    </w:tbl>
    <w:p w:rsidR="001D2F08" w:rsidRPr="001D2F08" w:rsidRDefault="001D2F08" w:rsidP="001D2F08">
      <w:pPr>
        <w:pStyle w:val="a3"/>
        <w:contextualSpacing/>
        <w:jc w:val="center"/>
        <w:rPr>
          <w:rFonts w:ascii="Times New Roman" w:hAnsi="Times New Roman" w:cs="Times New Roman"/>
          <w:b/>
          <w:sz w:val="24"/>
          <w:szCs w:val="24"/>
          <w:lang w:val="kk-KZ" w:eastAsia="ru-RU"/>
        </w:rPr>
      </w:pPr>
      <w:r w:rsidRPr="001D2F08">
        <w:rPr>
          <w:rFonts w:ascii="Times New Roman" w:hAnsi="Times New Roman" w:cs="Times New Roman"/>
          <w:b/>
          <w:sz w:val="24"/>
          <w:szCs w:val="24"/>
          <w:lang w:eastAsia="ru-RU"/>
        </w:rPr>
        <w:lastRenderedPageBreak/>
        <w:t>СЭҚ ТН бойынша тауарды сыныптау туралы шешімді толтыру бойынша түсіндірме</w:t>
      </w:r>
    </w:p>
    <w:p w:rsidR="001D2F08" w:rsidRPr="001D2F08" w:rsidRDefault="001D2F08" w:rsidP="001D2F08">
      <w:pPr>
        <w:pStyle w:val="a3"/>
        <w:contextualSpacing/>
        <w:jc w:val="both"/>
        <w:rPr>
          <w:rFonts w:ascii="Times New Roman" w:hAnsi="Times New Roman" w:cs="Times New Roman"/>
          <w:sz w:val="24"/>
          <w:szCs w:val="24"/>
          <w:lang w:val="kk-KZ" w:eastAsia="ru-RU"/>
        </w:rPr>
      </w:pP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"Тауарды сыныптау туралы шешімді қабылдаған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органының атауы" деген 1-бағанда.</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органының толық атауы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"Декларант" деген 2-бағанда декларант туралы мәлімет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ұйым үшін – атауы, оның ұйымдастыр</w:t>
      </w:r>
      <w:proofErr w:type="gramStart"/>
      <w:r w:rsidRPr="00566ACA">
        <w:rPr>
          <w:rFonts w:ascii="Times New Roman" w:hAnsi="Times New Roman" w:cs="Times New Roman"/>
          <w:sz w:val="24"/>
          <w:szCs w:val="24"/>
          <w:lang w:eastAsia="ru-RU"/>
        </w:rPr>
        <w:t>у-</w:t>
      </w:r>
      <w:proofErr w:type="gramEnd"/>
      <w:r w:rsidRPr="00566ACA">
        <w:rPr>
          <w:rFonts w:ascii="Times New Roman" w:hAnsi="Times New Roman" w:cs="Times New Roman"/>
          <w:sz w:val="24"/>
          <w:szCs w:val="24"/>
          <w:lang w:eastAsia="ru-RU"/>
        </w:rPr>
        <w:t>құқықтық нысаны және орналасқан жері, көшесі, үйінің және пәтерінің нөмірі; бизнес – сәйкестендіру нөмірі (бұдан әрі – БСН);</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дара кәсіпкер үшін – тегі, аты, әкесінің аты (ол болған кезде) және оның тұ</w:t>
      </w:r>
      <w:proofErr w:type="gramStart"/>
      <w:r w:rsidRPr="00566ACA">
        <w:rPr>
          <w:rFonts w:ascii="Times New Roman" w:hAnsi="Times New Roman" w:cs="Times New Roman"/>
          <w:sz w:val="24"/>
          <w:szCs w:val="24"/>
          <w:lang w:eastAsia="ru-RU"/>
        </w:rPr>
        <w:t>р</w:t>
      </w:r>
      <w:proofErr w:type="gramEnd"/>
      <w:r w:rsidRPr="00566ACA">
        <w:rPr>
          <w:rFonts w:ascii="Times New Roman" w:hAnsi="Times New Roman" w:cs="Times New Roman"/>
          <w:sz w:val="24"/>
          <w:szCs w:val="24"/>
          <w:lang w:eastAsia="ru-RU"/>
        </w:rPr>
        <w:t>ғылықты жері, көшесі, үйінің және пәтерінің нөмірі; жеке сәйкестендiру нөмiрі (бұдан әрі – ЖСН);</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дара кәсіпкер болып табылмайтын жеке тұлға үшін - тегі, аты, әкесінің аты (ол болған кезде) және оның тұ</w:t>
      </w:r>
      <w:proofErr w:type="gramStart"/>
      <w:r w:rsidRPr="00566ACA">
        <w:rPr>
          <w:rFonts w:ascii="Times New Roman" w:hAnsi="Times New Roman" w:cs="Times New Roman"/>
          <w:sz w:val="24"/>
          <w:szCs w:val="24"/>
          <w:lang w:eastAsia="ru-RU"/>
        </w:rPr>
        <w:t>р</w:t>
      </w:r>
      <w:proofErr w:type="gramEnd"/>
      <w:r w:rsidRPr="00566ACA">
        <w:rPr>
          <w:rFonts w:ascii="Times New Roman" w:hAnsi="Times New Roman" w:cs="Times New Roman"/>
          <w:sz w:val="24"/>
          <w:szCs w:val="24"/>
          <w:lang w:eastAsia="ru-RU"/>
        </w:rPr>
        <w:t>ғылықты жері, көшесі, үйінің және пәтерінің нөмірі, сондай-ақ жеке басын куәландыратын құжат туралы мәлімет (құжаттың нөмірі, берілген күні), ЖСН.</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"Тіркеу нөмі</w:t>
      </w:r>
      <w:proofErr w:type="gramStart"/>
      <w:r w:rsidRPr="00566ACA">
        <w:rPr>
          <w:rFonts w:ascii="Times New Roman" w:hAnsi="Times New Roman" w:cs="Times New Roman"/>
          <w:sz w:val="24"/>
          <w:szCs w:val="24"/>
          <w:lang w:eastAsia="ru-RU"/>
        </w:rPr>
        <w:t>р</w:t>
      </w:r>
      <w:proofErr w:type="gramEnd"/>
      <w:r w:rsidRPr="00566ACA">
        <w:rPr>
          <w:rFonts w:ascii="Times New Roman" w:hAnsi="Times New Roman" w:cs="Times New Roman"/>
          <w:sz w:val="24"/>
          <w:szCs w:val="24"/>
          <w:lang w:eastAsia="ru-RU"/>
        </w:rPr>
        <w:t>і" деген 3-бағанда мынадай түрде тіркеу журналында тауарды сыныптау туралы шешімнің тіркеу нөмірі және ЕАЭО СЭҚ ТН бойынша тауарларды сыныптау туралы шешімдерді есепке алу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w:t>
      </w:r>
      <w:proofErr w:type="gramStart"/>
      <w:r w:rsidRPr="00566ACA">
        <w:rPr>
          <w:rFonts w:ascii="Times New Roman" w:hAnsi="Times New Roman" w:cs="Times New Roman"/>
          <w:sz w:val="24"/>
          <w:szCs w:val="24"/>
          <w:lang w:eastAsia="ru-RU"/>
        </w:rPr>
        <w:t>ТЖШ</w:t>
      </w:r>
      <w:proofErr w:type="gramEnd"/>
      <w:r w:rsidRPr="00566ACA">
        <w:rPr>
          <w:rFonts w:ascii="Times New Roman" w:hAnsi="Times New Roman" w:cs="Times New Roman"/>
          <w:sz w:val="24"/>
          <w:szCs w:val="24"/>
          <w:lang w:eastAsia="ru-RU"/>
        </w:rPr>
        <w:t>-XXXXXXXX-YY/ZZZZZZ, мұнда ТЖШ - "Тауарды сыныптау туралы шешім" аббревиатурасы,</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XXXXX – шешімді қабылдаған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органының коды, YY – шешім қабылданған жылдың соңғы цифрлары, ZZZZZZ – тіркеу журналы бойынша шешімнің реттік нөмірі.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"тіркеу күнінде" сыныптау бойынша шешім қабылданған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 xml:space="preserve">үн көрсетіледі. </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"Тауардың атауы" деген 4-бағанда тауардың атауы (сауда, коммерциялық немесе өзге де дә</w:t>
      </w:r>
      <w:proofErr w:type="gramStart"/>
      <w:r w:rsidRPr="00566ACA">
        <w:rPr>
          <w:rFonts w:ascii="Times New Roman" w:hAnsi="Times New Roman" w:cs="Times New Roman"/>
          <w:sz w:val="24"/>
          <w:szCs w:val="24"/>
          <w:lang w:eastAsia="ru-RU"/>
        </w:rPr>
        <w:t>ст</w:t>
      </w:r>
      <w:proofErr w:type="gramEnd"/>
      <w:r w:rsidRPr="00566ACA">
        <w:rPr>
          <w:rFonts w:ascii="Times New Roman" w:hAnsi="Times New Roman" w:cs="Times New Roman"/>
          <w:sz w:val="24"/>
          <w:szCs w:val="24"/>
          <w:lang w:eastAsia="ru-RU"/>
        </w:rPr>
        <w:t xml:space="preserve">үрлі атауы) көрсетіледі, мәліметтер ТД-ның 31-бағанынан алынады. </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w:t>
      </w:r>
      <w:proofErr w:type="gramStart"/>
      <w:r w:rsidRPr="00566ACA">
        <w:rPr>
          <w:rFonts w:ascii="Times New Roman" w:hAnsi="Times New Roman" w:cs="Times New Roman"/>
          <w:sz w:val="24"/>
          <w:szCs w:val="24"/>
          <w:lang w:eastAsia="ru-RU"/>
        </w:rPr>
        <w:t>Тауарлар</w:t>
      </w:r>
      <w:proofErr w:type="gramEnd"/>
      <w:r w:rsidRPr="00566ACA">
        <w:rPr>
          <w:rFonts w:ascii="Times New Roman" w:hAnsi="Times New Roman" w:cs="Times New Roman"/>
          <w:sz w:val="24"/>
          <w:szCs w:val="24"/>
          <w:lang w:eastAsia="ru-RU"/>
        </w:rPr>
        <w:t>ға арналған декларацияларда Еуразиялық экономикалық одағының сыртқы экономикалық қызметінің тауар номенклатурасына сәйкес тауардың мәлімделген коды" деген 5-бағанда ТД-дағы тауардың мәлімделген коды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"ЕАЭО СЭҚ ТН бойынша тауар коды" деген 6-бағанда үлгі бойынша цифрлық белгілеудің 4 және 5, 6 және 7, 9 және 10 белгілерінің арасында бос орын қалдырумен ЕАЭО СЭҚ ТН бойынша тауардың он </w:t>
      </w:r>
      <w:proofErr w:type="gramStart"/>
      <w:r w:rsidRPr="00566ACA">
        <w:rPr>
          <w:rFonts w:ascii="Times New Roman" w:hAnsi="Times New Roman" w:cs="Times New Roman"/>
          <w:sz w:val="24"/>
          <w:szCs w:val="24"/>
          <w:lang w:eastAsia="ru-RU"/>
        </w:rPr>
        <w:t>м</w:t>
      </w:r>
      <w:proofErr w:type="gramEnd"/>
      <w:r w:rsidRPr="00566ACA">
        <w:rPr>
          <w:rFonts w:ascii="Times New Roman" w:hAnsi="Times New Roman" w:cs="Times New Roman"/>
          <w:sz w:val="24"/>
          <w:szCs w:val="24"/>
          <w:lang w:eastAsia="ru-RU"/>
        </w:rPr>
        <w:t>әнді түзетілген цифрлық коды көрсетіледі: XXXX XX XXX X.</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"ЕАЭО СЭҚ ТН бойынша тауарды сыныптау үшін қажетті тауар туралы мәлімет" деген 7-бағанда тауардың сипаттамасы, сондай-ақ оны сәйкестендіру үшін қажетті және ЕАЭО СЭҚ ТН-ның тиі</w:t>
      </w:r>
      <w:proofErr w:type="gramStart"/>
      <w:r w:rsidRPr="00566ACA">
        <w:rPr>
          <w:rFonts w:ascii="Times New Roman" w:hAnsi="Times New Roman" w:cs="Times New Roman"/>
          <w:sz w:val="24"/>
          <w:szCs w:val="24"/>
          <w:lang w:eastAsia="ru-RU"/>
        </w:rPr>
        <w:t>ст</w:t>
      </w:r>
      <w:proofErr w:type="gramEnd"/>
      <w:r w:rsidRPr="00566ACA">
        <w:rPr>
          <w:rFonts w:ascii="Times New Roman" w:hAnsi="Times New Roman" w:cs="Times New Roman"/>
          <w:sz w:val="24"/>
          <w:szCs w:val="24"/>
          <w:lang w:eastAsia="ru-RU"/>
        </w:rPr>
        <w:t>і кіші субпозицияда сыныптауға әсер ететін ақпарат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"ЕАЭО СЭҚ ТН бойынша тауарды сыныптау туралы шешімді қабылдаудың негіздемесі" деген 8-бағанда.</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1) ЕАЭО СЭҚ ТН бойынша тауарларды түсінді</w:t>
      </w:r>
      <w:proofErr w:type="gramStart"/>
      <w:r w:rsidRPr="00566ACA">
        <w:rPr>
          <w:rFonts w:ascii="Times New Roman" w:hAnsi="Times New Roman" w:cs="Times New Roman"/>
          <w:sz w:val="24"/>
          <w:szCs w:val="24"/>
          <w:lang w:eastAsia="ru-RU"/>
        </w:rPr>
        <w:t>ру</w:t>
      </w:r>
      <w:proofErr w:type="gramEnd"/>
      <w:r w:rsidRPr="00566ACA">
        <w:rPr>
          <w:rFonts w:ascii="Times New Roman" w:hAnsi="Times New Roman" w:cs="Times New Roman"/>
          <w:sz w:val="24"/>
          <w:szCs w:val="24"/>
          <w:lang w:eastAsia="ru-RU"/>
        </w:rPr>
        <w:t xml:space="preserve"> қағидалары көрсетіледі, оларға сәйкес тауарларды сыныптау туралы шешім қабылданған.</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2) егер сыныптау туралы шешім қабылдау үшін негіздеме сараптамалық ұйымда зерттеудің нәтижесінде алынғ</w:t>
      </w:r>
      <w:proofErr w:type="gramStart"/>
      <w:r w:rsidRPr="00566ACA">
        <w:rPr>
          <w:rFonts w:ascii="Times New Roman" w:hAnsi="Times New Roman" w:cs="Times New Roman"/>
          <w:sz w:val="24"/>
          <w:szCs w:val="24"/>
          <w:lang w:eastAsia="ru-RU"/>
        </w:rPr>
        <w:t>ан</w:t>
      </w:r>
      <w:proofErr w:type="gramEnd"/>
      <w:r w:rsidRPr="00566ACA">
        <w:rPr>
          <w:rFonts w:ascii="Times New Roman" w:hAnsi="Times New Roman" w:cs="Times New Roman"/>
          <w:sz w:val="24"/>
          <w:szCs w:val="24"/>
          <w:lang w:eastAsia="ru-RU"/>
        </w:rPr>
        <w:t xml:space="preserve"> ақпарат болып табылса, онда бұл бағанда: Қорытынды (сараптамалық ұйымның атауы және қорытынды берілген күн) көрсетіледі. </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"Қызметтік белгілер үшін" деген 9-бағанда:</w:t>
      </w:r>
    </w:p>
    <w:p w:rsidR="001D2F08" w:rsidRPr="00566ACA" w:rsidRDefault="001D2F08" w:rsidP="001D2F08">
      <w:pPr>
        <w:pStyle w:val="a3"/>
        <w:contextualSpacing/>
        <w:jc w:val="both"/>
        <w:rPr>
          <w:rFonts w:ascii="Times New Roman" w:eastAsia="Times New Roman" w:hAnsi="Times New Roman" w:cs="Times New Roman"/>
          <w:sz w:val="24"/>
          <w:szCs w:val="24"/>
          <w:lang w:eastAsia="ru-RU"/>
        </w:rPr>
      </w:pPr>
      <w:r w:rsidRPr="00566ACA">
        <w:rPr>
          <w:rFonts w:ascii="Times New Roman" w:eastAsia="Times New Roman" w:hAnsi="Times New Roman" w:cs="Times New Roman"/>
          <w:sz w:val="24"/>
          <w:szCs w:val="24"/>
          <w:lang w:eastAsia="ru-RU"/>
        </w:rPr>
        <w:t>      1) ТД бойынша тауардың реттік нөмі</w:t>
      </w:r>
      <w:proofErr w:type="gramStart"/>
      <w:r w:rsidRPr="00566ACA">
        <w:rPr>
          <w:rFonts w:ascii="Times New Roman" w:eastAsia="Times New Roman" w:hAnsi="Times New Roman" w:cs="Times New Roman"/>
          <w:sz w:val="24"/>
          <w:szCs w:val="24"/>
          <w:lang w:eastAsia="ru-RU"/>
        </w:rPr>
        <w:t>р</w:t>
      </w:r>
      <w:proofErr w:type="gramEnd"/>
      <w:r w:rsidRPr="00566ACA">
        <w:rPr>
          <w:rFonts w:ascii="Times New Roman" w:eastAsia="Times New Roman" w:hAnsi="Times New Roman" w:cs="Times New Roman"/>
          <w:sz w:val="24"/>
          <w:szCs w:val="24"/>
          <w:lang w:eastAsia="ru-RU"/>
        </w:rPr>
        <w:t xml:space="preserve">і және шешім қабылданған ТД нөмірі көрсетіледі. Тек тауардың бір бөлігіне қатысты ғана шешім қабылданған жағдайда "тауардың бөлігі" ғана көрсетіледі. Бір сыныптау кодын көрсете отырып бір тауар </w:t>
      </w:r>
      <w:r w:rsidRPr="00566ACA">
        <w:rPr>
          <w:rFonts w:ascii="Times New Roman" w:eastAsia="Times New Roman" w:hAnsi="Times New Roman" w:cs="Times New Roman"/>
          <w:sz w:val="24"/>
          <w:szCs w:val="24"/>
          <w:lang w:eastAsia="ru-RU"/>
        </w:rPr>
        <w:lastRenderedPageBreak/>
        <w:t>партиясындағы әртүрлі атаулардағы тауарлардың бі</w:t>
      </w:r>
      <w:proofErr w:type="gramStart"/>
      <w:r w:rsidRPr="00566ACA">
        <w:rPr>
          <w:rFonts w:ascii="Times New Roman" w:eastAsia="Times New Roman" w:hAnsi="Times New Roman" w:cs="Times New Roman"/>
          <w:sz w:val="24"/>
          <w:szCs w:val="24"/>
          <w:lang w:eastAsia="ru-RU"/>
        </w:rPr>
        <w:t>р</w:t>
      </w:r>
      <w:proofErr w:type="gramEnd"/>
      <w:r w:rsidRPr="00566ACA">
        <w:rPr>
          <w:rFonts w:ascii="Times New Roman" w:eastAsia="Times New Roman" w:hAnsi="Times New Roman" w:cs="Times New Roman"/>
          <w:sz w:val="24"/>
          <w:szCs w:val="24"/>
          <w:lang w:eastAsia="ru-RU"/>
        </w:rPr>
        <w:t>ін сыныптау бойынша шешім қабылданған жағдайда "тауар" көрсетіледі.</w:t>
      </w:r>
    </w:p>
    <w:p w:rsidR="001D2F08" w:rsidRPr="00566ACA" w:rsidRDefault="001D2F08" w:rsidP="001D2F08">
      <w:pPr>
        <w:pStyle w:val="a3"/>
        <w:contextualSpacing/>
        <w:jc w:val="both"/>
        <w:rPr>
          <w:rFonts w:ascii="Times New Roman" w:eastAsia="Times New Roman" w:hAnsi="Times New Roman" w:cs="Times New Roman"/>
          <w:sz w:val="24"/>
          <w:szCs w:val="24"/>
          <w:lang w:eastAsia="ru-RU"/>
        </w:rPr>
      </w:pPr>
      <w:r w:rsidRPr="00566ACA">
        <w:rPr>
          <w:rFonts w:ascii="Times New Roman" w:eastAsia="Times New Roman" w:hAnsi="Times New Roman" w:cs="Times New Roman"/>
          <w:sz w:val="24"/>
          <w:szCs w:val="24"/>
          <w:lang w:eastAsia="ru-RU"/>
        </w:rPr>
        <w:t>      Егер шешім қабылдаудың нәтижесінде ТД-да екі немесе одан да кө</w:t>
      </w:r>
      <w:proofErr w:type="gramStart"/>
      <w:r w:rsidRPr="00566ACA">
        <w:rPr>
          <w:rFonts w:ascii="Times New Roman" w:eastAsia="Times New Roman" w:hAnsi="Times New Roman" w:cs="Times New Roman"/>
          <w:sz w:val="24"/>
          <w:szCs w:val="24"/>
          <w:lang w:eastAsia="ru-RU"/>
        </w:rPr>
        <w:t>п</w:t>
      </w:r>
      <w:proofErr w:type="gramEnd"/>
      <w:r w:rsidRPr="00566ACA">
        <w:rPr>
          <w:rFonts w:ascii="Times New Roman" w:eastAsia="Times New Roman" w:hAnsi="Times New Roman" w:cs="Times New Roman"/>
          <w:sz w:val="24"/>
          <w:szCs w:val="24"/>
          <w:lang w:eastAsia="ru-RU"/>
        </w:rPr>
        <w:t xml:space="preserve"> тауарлардың орнына біреуі ғана болған жағдайда, ЕАЭО СЭҚ ТН бойынша код өзгеріп отырған тауардың ТД-дағы реті бойынша біріншісінің нөмірі көрсетіледі;</w:t>
      </w:r>
    </w:p>
    <w:p w:rsidR="001D2F08" w:rsidRPr="00566ACA" w:rsidRDefault="001D2F08" w:rsidP="001D2F08">
      <w:pPr>
        <w:pStyle w:val="a3"/>
        <w:contextualSpacing/>
        <w:jc w:val="both"/>
        <w:rPr>
          <w:rFonts w:ascii="Times New Roman" w:eastAsia="Times New Roman" w:hAnsi="Times New Roman" w:cs="Times New Roman"/>
          <w:sz w:val="24"/>
          <w:szCs w:val="24"/>
          <w:lang w:eastAsia="ru-RU"/>
        </w:rPr>
      </w:pPr>
      <w:r w:rsidRPr="00566ACA">
        <w:rPr>
          <w:rFonts w:ascii="Times New Roman" w:eastAsia="Times New Roman" w:hAnsi="Times New Roman" w:cs="Times New Roman"/>
          <w:sz w:val="24"/>
          <w:szCs w:val="24"/>
          <w:lang w:eastAsia="ru-RU"/>
        </w:rPr>
        <w:t xml:space="preserve">      2) ТД-да мәлімделген ЕАЭО СЭҚ ТН бойынша тауардың коды көрсетіледі. </w:t>
      </w:r>
    </w:p>
    <w:p w:rsidR="001D2F08" w:rsidRPr="00566ACA" w:rsidRDefault="001D2F08" w:rsidP="001D2F08">
      <w:pPr>
        <w:pStyle w:val="a3"/>
        <w:contextualSpacing/>
        <w:jc w:val="both"/>
        <w:rPr>
          <w:rFonts w:ascii="Times New Roman" w:eastAsia="Times New Roman" w:hAnsi="Times New Roman" w:cs="Times New Roman"/>
          <w:sz w:val="24"/>
          <w:szCs w:val="24"/>
          <w:lang w:eastAsia="ru-RU"/>
        </w:rPr>
      </w:pPr>
      <w:r w:rsidRPr="00566ACA">
        <w:rPr>
          <w:rFonts w:ascii="Times New Roman" w:eastAsia="Times New Roman" w:hAnsi="Times New Roman" w:cs="Times New Roman"/>
          <w:sz w:val="24"/>
          <w:szCs w:val="24"/>
          <w:lang w:eastAsia="ru-RU"/>
        </w:rPr>
        <w:t xml:space="preserve">      Егер Шешім қабылдаудың нәтижесінде ТД-дағы бірнеше тауарлардың орнына біреуі ғана болған жағдайда, Шешім қабылданғандарға қатысты өсу тәртібіне тауарлардың нөмірлеріне сәйкес ТД-да берілген ЕАЭО СЭҚ ТН кодтары көрсетіледі. </w:t>
      </w:r>
    </w:p>
    <w:p w:rsidR="001D2F08" w:rsidRPr="00566ACA" w:rsidRDefault="001D2F08" w:rsidP="001D2F08">
      <w:pPr>
        <w:pStyle w:val="a3"/>
        <w:contextualSpacing/>
        <w:jc w:val="both"/>
        <w:rPr>
          <w:rFonts w:ascii="Times New Roman" w:eastAsia="Times New Roman" w:hAnsi="Times New Roman" w:cs="Times New Roman"/>
          <w:sz w:val="24"/>
          <w:szCs w:val="24"/>
          <w:lang w:eastAsia="ru-RU"/>
        </w:rPr>
      </w:pPr>
      <w:r w:rsidRPr="00566ACA">
        <w:rPr>
          <w:rFonts w:ascii="Times New Roman" w:eastAsia="Times New Roman" w:hAnsi="Times New Roman" w:cs="Times New Roman"/>
          <w:sz w:val="24"/>
          <w:szCs w:val="24"/>
          <w:lang w:eastAsia="ru-RU"/>
        </w:rPr>
        <w:t>      3) қосымша парақтардың саны көрсетіледі (олар болмаған жағдайда "0" қойылады).</w:t>
      </w:r>
    </w:p>
    <w:p w:rsidR="001D2F08" w:rsidRPr="00566ACA" w:rsidRDefault="001D2F08" w:rsidP="001D2F08">
      <w:pPr>
        <w:pStyle w:val="a3"/>
        <w:contextualSpacing/>
        <w:jc w:val="both"/>
        <w:rPr>
          <w:rFonts w:ascii="Times New Roman" w:hAnsi="Times New Roman" w:cs="Times New Roman"/>
          <w:sz w:val="24"/>
          <w:szCs w:val="24"/>
          <w:lang w:eastAsia="ru-RU"/>
        </w:rPr>
      </w:pPr>
      <w:r w:rsidRPr="00265D3D">
        <w:rPr>
          <w:lang w:eastAsia="ru-RU"/>
        </w:rPr>
        <w:t xml:space="preserve">      </w:t>
      </w:r>
      <w:r w:rsidRPr="00566ACA">
        <w:rPr>
          <w:rFonts w:ascii="Times New Roman" w:hAnsi="Times New Roman" w:cs="Times New Roman"/>
          <w:sz w:val="24"/>
          <w:szCs w:val="24"/>
          <w:lang w:eastAsia="ru-RU"/>
        </w:rPr>
        <w:t>4) қосымшалардың саны көрсетіледі (олар болмаған жағдайда "0" қойылады).</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5) мынадай: "Шешім </w:t>
      </w:r>
      <w:hyperlink r:id="rId31" w:anchor="z40" w:history="1">
        <w:r w:rsidRPr="00566ACA">
          <w:rPr>
            <w:rFonts w:ascii="Times New Roman" w:hAnsi="Times New Roman" w:cs="Times New Roman"/>
            <w:color w:val="0000FF"/>
            <w:sz w:val="24"/>
            <w:szCs w:val="24"/>
            <w:u w:val="single"/>
            <w:lang w:eastAsia="ru-RU"/>
          </w:rPr>
          <w:t>40-баптың</w:t>
        </w:r>
      </w:hyperlink>
      <w:r w:rsidRPr="00566ACA">
        <w:rPr>
          <w:rFonts w:ascii="Times New Roman" w:hAnsi="Times New Roman" w:cs="Times New Roman"/>
          <w:sz w:val="24"/>
          <w:szCs w:val="24"/>
          <w:lang w:eastAsia="ru-RU"/>
        </w:rPr>
        <w:t xml:space="preserve"> 3-тармағының 1) тармақшасына сәйкес жүргізілген тексерудің негізінде қабылданды" деген жазба жасалынады.</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 xml:space="preserve">ірістер органының басшысы" деген 10-бағанда мыналар: </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 басшысының тегі, аты, әкесінің аты (ол болған жағдайда)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электрондық қолы.</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xml:space="preserve">      "Мемлекеттік </w:t>
      </w:r>
      <w:proofErr w:type="gramStart"/>
      <w:r w:rsidRPr="00566ACA">
        <w:rPr>
          <w:rFonts w:ascii="Times New Roman" w:hAnsi="Times New Roman" w:cs="Times New Roman"/>
          <w:sz w:val="24"/>
          <w:szCs w:val="24"/>
          <w:lang w:eastAsia="ru-RU"/>
        </w:rPr>
        <w:t>к</w:t>
      </w:r>
      <w:proofErr w:type="gramEnd"/>
      <w:r w:rsidRPr="00566ACA">
        <w:rPr>
          <w:rFonts w:ascii="Times New Roman" w:hAnsi="Times New Roman" w:cs="Times New Roman"/>
          <w:sz w:val="24"/>
          <w:szCs w:val="24"/>
          <w:lang w:eastAsia="ru-RU"/>
        </w:rPr>
        <w:t>ірістер органының лауазымды тұлғасының қолы" көрсетіледі:</w:t>
      </w:r>
    </w:p>
    <w:p w:rsidR="001D2F08" w:rsidRPr="00566ACA" w:rsidRDefault="001D2F08" w:rsidP="001D2F08">
      <w:pPr>
        <w:pStyle w:val="a3"/>
        <w:contextualSpacing/>
        <w:jc w:val="both"/>
        <w:rPr>
          <w:rFonts w:ascii="Times New Roman" w:hAnsi="Times New Roman" w:cs="Times New Roman"/>
          <w:sz w:val="24"/>
          <w:szCs w:val="24"/>
          <w:lang w:eastAsia="ru-RU"/>
        </w:rPr>
      </w:pPr>
      <w:r w:rsidRPr="00566ACA">
        <w:rPr>
          <w:rFonts w:ascii="Times New Roman" w:hAnsi="Times New Roman" w:cs="Times New Roman"/>
          <w:sz w:val="24"/>
          <w:szCs w:val="24"/>
          <w:lang w:eastAsia="ru-RU"/>
        </w:rPr>
        <w:t>      тауарды сыныптау туралы шешімге қол қойған адамның тегі, аты, әкесінің аты (ол болған кезде) көрсетіледі;</w:t>
      </w:r>
    </w:p>
    <w:p w:rsidR="008D3853" w:rsidRDefault="001D2F08" w:rsidP="001D2F08">
      <w:pPr>
        <w:spacing w:line="240" w:lineRule="auto"/>
        <w:contextualSpacing/>
        <w:jc w:val="both"/>
      </w:pPr>
      <w:r w:rsidRPr="00566ACA">
        <w:rPr>
          <w:rFonts w:ascii="Times New Roman" w:hAnsi="Times New Roman" w:cs="Times New Roman"/>
          <w:sz w:val="24"/>
          <w:szCs w:val="24"/>
        </w:rPr>
        <w:t>      электрондық қолы</w:t>
      </w:r>
    </w:p>
    <w:sectPr w:rsidR="008D3853" w:rsidSect="00AB4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useFELayout/>
  </w:compat>
  <w:rsids>
    <w:rsidRoot w:val="001D2F08"/>
    <w:rsid w:val="001D2F08"/>
    <w:rsid w:val="00364093"/>
    <w:rsid w:val="008D3853"/>
    <w:rsid w:val="00AB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F08"/>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1700000123" TargetMode="External"/><Relationship Id="rId13" Type="http://schemas.openxmlformats.org/officeDocument/2006/relationships/hyperlink" Target="http://10.61.43.123/kaz/docs/K1700000123" TargetMode="External"/><Relationship Id="rId18" Type="http://schemas.openxmlformats.org/officeDocument/2006/relationships/hyperlink" Target="http://10.61.43.123/kaz/docs/K1700000123" TargetMode="External"/><Relationship Id="rId26" Type="http://schemas.openxmlformats.org/officeDocument/2006/relationships/hyperlink" Target="http://10.61.43.123/kaz/docs/K1700000123" TargetMode="External"/><Relationship Id="rId3" Type="http://schemas.openxmlformats.org/officeDocument/2006/relationships/webSettings" Target="webSettings.xml"/><Relationship Id="rId21" Type="http://schemas.openxmlformats.org/officeDocument/2006/relationships/hyperlink" Target="http://10.61.43.123/kaz/docs/K1700000123" TargetMode="External"/><Relationship Id="rId7" Type="http://schemas.openxmlformats.org/officeDocument/2006/relationships/hyperlink" Target="http://10.61.43.123/kaz/docs/K1700000123" TargetMode="External"/><Relationship Id="rId12" Type="http://schemas.openxmlformats.org/officeDocument/2006/relationships/hyperlink" Target="http://10.61.43.123/kaz/docs/K1700000123" TargetMode="External"/><Relationship Id="rId17" Type="http://schemas.openxmlformats.org/officeDocument/2006/relationships/hyperlink" Target="http://10.61.43.123/kaz/docs/K1700000123" TargetMode="External"/><Relationship Id="rId25" Type="http://schemas.openxmlformats.org/officeDocument/2006/relationships/hyperlink" Target="http://10.61.43.123/kaz/docs/K170000012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10.61.43.123/kaz/docs/K1700000123" TargetMode="External"/><Relationship Id="rId20" Type="http://schemas.openxmlformats.org/officeDocument/2006/relationships/hyperlink" Target="http://10.61.43.123/kaz/docs/K1700000123" TargetMode="External"/><Relationship Id="rId29" Type="http://schemas.openxmlformats.org/officeDocument/2006/relationships/hyperlink" Target="http://10.61.43.123/kaz/docs/K1700000123" TargetMode="External"/><Relationship Id="rId1" Type="http://schemas.openxmlformats.org/officeDocument/2006/relationships/styles" Target="styles.xml"/><Relationship Id="rId6" Type="http://schemas.openxmlformats.org/officeDocument/2006/relationships/hyperlink" Target="http://10.61.43.123/kaz/docs/K1700000123" TargetMode="External"/><Relationship Id="rId11" Type="http://schemas.openxmlformats.org/officeDocument/2006/relationships/hyperlink" Target="http://10.61.43.123/kaz/docs/K1700000123" TargetMode="External"/><Relationship Id="rId24" Type="http://schemas.openxmlformats.org/officeDocument/2006/relationships/hyperlink" Target="http://10.61.43.123/kaz/docs/K1700000123" TargetMode="External"/><Relationship Id="rId32" Type="http://schemas.openxmlformats.org/officeDocument/2006/relationships/fontTable" Target="fontTable.xml"/><Relationship Id="rId5" Type="http://schemas.openxmlformats.org/officeDocument/2006/relationships/hyperlink" Target="http://10.61.43.123/kaz/docs/K1700000123" TargetMode="External"/><Relationship Id="rId15" Type="http://schemas.openxmlformats.org/officeDocument/2006/relationships/hyperlink" Target="http://10.61.43.123/kaz/docs/K1700000123" TargetMode="External"/><Relationship Id="rId23" Type="http://schemas.openxmlformats.org/officeDocument/2006/relationships/hyperlink" Target="http://10.61.43.123/kaz/docs/K1700000123" TargetMode="External"/><Relationship Id="rId28" Type="http://schemas.openxmlformats.org/officeDocument/2006/relationships/hyperlink" Target="http://10.61.43.123/kaz/docs/V1800016482" TargetMode="External"/><Relationship Id="rId10" Type="http://schemas.openxmlformats.org/officeDocument/2006/relationships/hyperlink" Target="http://10.61.43.123/kaz/docs/K1700000123" TargetMode="External"/><Relationship Id="rId19" Type="http://schemas.openxmlformats.org/officeDocument/2006/relationships/hyperlink" Target="http://10.61.43.123/kaz/docs/K1700000123" TargetMode="External"/><Relationship Id="rId31" Type="http://schemas.openxmlformats.org/officeDocument/2006/relationships/hyperlink" Target="http://10.61.43.123/kaz/docs/K1700000123" TargetMode="External"/><Relationship Id="rId4" Type="http://schemas.openxmlformats.org/officeDocument/2006/relationships/hyperlink" Target="http://10.61.43.123/kaz/docs/K1700000123" TargetMode="External"/><Relationship Id="rId9" Type="http://schemas.openxmlformats.org/officeDocument/2006/relationships/hyperlink" Target="http://10.61.43.123/kaz/docs/K1700000123" TargetMode="External"/><Relationship Id="rId14" Type="http://schemas.openxmlformats.org/officeDocument/2006/relationships/hyperlink" Target="http://10.61.43.123/kaz/docs/K1700000123" TargetMode="External"/><Relationship Id="rId22" Type="http://schemas.openxmlformats.org/officeDocument/2006/relationships/hyperlink" Target="http://10.61.43.123/kaz/docs/K1700000123" TargetMode="External"/><Relationship Id="rId27" Type="http://schemas.openxmlformats.org/officeDocument/2006/relationships/hyperlink" Target="http://10.61.43.123/kaz/docs/K1700000123" TargetMode="External"/><Relationship Id="rId30" Type="http://schemas.openxmlformats.org/officeDocument/2006/relationships/hyperlink" Target="http://10.61.43.123/kaz/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3654</Words>
  <Characters>20831</Characters>
  <Application>Microsoft Office Word</Application>
  <DocSecurity>0</DocSecurity>
  <Lines>173</Lines>
  <Paragraphs>48</Paragraphs>
  <ScaleCrop>false</ScaleCrop>
  <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bordanova</dc:creator>
  <cp:keywords/>
  <dc:description/>
  <cp:lastModifiedBy>bordanova</cp:lastModifiedBy>
  <cp:revision>4</cp:revision>
  <dcterms:created xsi:type="dcterms:W3CDTF">2018-10-12T09:26:00Z</dcterms:created>
  <dcterms:modified xsi:type="dcterms:W3CDTF">2018-10-12T09:51:00Z</dcterms:modified>
</cp:coreProperties>
</file>