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E5" w:rsidRDefault="00DA58E5" w:rsidP="00DA58E5">
      <w:pPr>
        <w:rPr>
          <w:rFonts w:ascii="Calibri" w:eastAsia="Calibri" w:hAnsi="Calibri"/>
          <w:b/>
          <w:sz w:val="28"/>
          <w:szCs w:val="28"/>
          <w:lang w:val="en-US"/>
        </w:rPr>
      </w:pPr>
    </w:p>
    <w:p w:rsidR="00594D10" w:rsidRDefault="00594D10" w:rsidP="00594D1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4D10" w:rsidRDefault="00594D10" w:rsidP="00594D1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4D10" w:rsidRDefault="00594D10" w:rsidP="00594D1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4D10" w:rsidRDefault="00594D10" w:rsidP="00594D1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4D10" w:rsidRPr="00EE4E26" w:rsidRDefault="00594D10" w:rsidP="00594D10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594D10" w:rsidRPr="00854A5B" w:rsidRDefault="00594D10" w:rsidP="00594D10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согласно протокольного решения №3 от 04.05.2018года</w:t>
      </w:r>
    </w:p>
    <w:p w:rsidR="00594D10" w:rsidRPr="00854A5B" w:rsidRDefault="00594D10" w:rsidP="00594D10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внутренного </w:t>
      </w:r>
      <w:r w:rsidRPr="00B11D29">
        <w:rPr>
          <w:rFonts w:ascii="Times New Roman" w:hAnsi="Times New Roman" w:cs="Times New Roman"/>
          <w:b/>
          <w:iCs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B11D29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на</w:t>
      </w:r>
      <w:r w:rsidRPr="00B11D2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11D29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Pr="00B11D29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е </w:t>
      </w:r>
      <w:proofErr w:type="spellStart"/>
      <w:r w:rsidRPr="00B11D29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B11D29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B11D29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B11D29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Управление г</w:t>
      </w:r>
      <w:r w:rsidRPr="007302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осударственных доходов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Жалагашскому </w:t>
      </w:r>
      <w:r w:rsidRPr="007302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району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епартамента государственных доходов по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594D10" w:rsidRPr="00854A5B" w:rsidRDefault="00594D10" w:rsidP="00594D10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9264"/>
      </w:tblGrid>
      <w:tr w:rsidR="00594D10" w:rsidRPr="009B0C82" w:rsidTr="00594D10">
        <w:trPr>
          <w:trHeight w:val="1266"/>
        </w:trPr>
        <w:tc>
          <w:tcPr>
            <w:tcW w:w="10065" w:type="dxa"/>
            <w:gridSpan w:val="2"/>
          </w:tcPr>
          <w:p w:rsidR="00594D10" w:rsidRPr="009B0C82" w:rsidRDefault="00594D10" w:rsidP="00D25C01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Н</w:t>
            </w:r>
            <w:r w:rsidRPr="009248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 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руководитель о</w:t>
            </w:r>
            <w:r w:rsidRPr="009B0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</w:t>
            </w:r>
            <w:r w:rsidRPr="009B0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по работе с налогоплательщиками, взимания, организационно-правового обеспечения</w:t>
            </w:r>
            <w:r w:rsidRPr="009248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248C9">
              <w:rPr>
                <w:rFonts w:ascii="Times New Roman" w:hAnsi="Times New Roman" w:cs="Times New Roman"/>
                <w:bCs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9248C9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</w:t>
            </w:r>
            <w:r w:rsidRPr="009248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248C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категория </w:t>
            </w:r>
            <w:r w:rsidRPr="009248C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С-</w:t>
            </w:r>
            <w:r w:rsidRPr="009248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9248C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3,</w:t>
            </w:r>
            <w:r w:rsidRPr="009248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248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Управления государственных доходов по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Жалагашскому </w:t>
            </w:r>
            <w:r w:rsidRPr="009248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району</w:t>
            </w:r>
          </w:p>
        </w:tc>
      </w:tr>
      <w:tr w:rsidR="00594D10" w:rsidRPr="00594D10" w:rsidTr="00D25C01">
        <w:tc>
          <w:tcPr>
            <w:tcW w:w="801" w:type="dxa"/>
          </w:tcPr>
          <w:p w:rsidR="00594D10" w:rsidRPr="00594D10" w:rsidRDefault="00594D10" w:rsidP="00D25C0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94D1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594D10" w:rsidRPr="00594D10" w:rsidRDefault="00594D10" w:rsidP="00D25C01">
            <w:pPr>
              <w:pStyle w:val="3"/>
              <w:tabs>
                <w:tab w:val="left" w:pos="2410"/>
              </w:tabs>
              <w:spacing w:before="0" w:line="20" w:lineRule="atLeast"/>
              <w:jc w:val="center"/>
              <w:rPr>
                <w:color w:val="auto"/>
              </w:rPr>
            </w:pPr>
            <w:r w:rsidRPr="00594D10">
              <w:rPr>
                <w:color w:val="auto"/>
                <w:sz w:val="28"/>
                <w:szCs w:val="28"/>
                <w:lang w:val="kk-KZ"/>
              </w:rPr>
              <w:t>Канатбаева Жанат Тулегеновна</w:t>
            </w:r>
          </w:p>
        </w:tc>
      </w:tr>
    </w:tbl>
    <w:p w:rsidR="00594D10" w:rsidRPr="00594D10" w:rsidRDefault="00594D10" w:rsidP="00594D1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4D10" w:rsidRDefault="00594D10" w:rsidP="00DA58E5">
      <w:pPr>
        <w:rPr>
          <w:lang w:val="kk-KZ"/>
        </w:rPr>
      </w:pPr>
    </w:p>
    <w:p w:rsidR="00594D10" w:rsidRPr="00594D10" w:rsidRDefault="00594D10" w:rsidP="00DA58E5">
      <w:pPr>
        <w:rPr>
          <w:lang w:val="kk-KZ"/>
        </w:rPr>
      </w:pPr>
    </w:p>
    <w:sectPr w:rsidR="00594D10" w:rsidRPr="00594D10" w:rsidSect="0099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8E5"/>
    <w:rsid w:val="0003316F"/>
    <w:rsid w:val="000D289C"/>
    <w:rsid w:val="000E3A88"/>
    <w:rsid w:val="001D68D3"/>
    <w:rsid w:val="00202E61"/>
    <w:rsid w:val="0029082B"/>
    <w:rsid w:val="002E46EA"/>
    <w:rsid w:val="002F485E"/>
    <w:rsid w:val="00347473"/>
    <w:rsid w:val="00362DEC"/>
    <w:rsid w:val="00594D10"/>
    <w:rsid w:val="005C003D"/>
    <w:rsid w:val="0069633D"/>
    <w:rsid w:val="006C2F3D"/>
    <w:rsid w:val="00705F6B"/>
    <w:rsid w:val="007C2BD8"/>
    <w:rsid w:val="00832449"/>
    <w:rsid w:val="008A6967"/>
    <w:rsid w:val="008E0401"/>
    <w:rsid w:val="00933663"/>
    <w:rsid w:val="00995048"/>
    <w:rsid w:val="00A66C5B"/>
    <w:rsid w:val="00B56BA9"/>
    <w:rsid w:val="00BB0D21"/>
    <w:rsid w:val="00BD0C15"/>
    <w:rsid w:val="00C92B7F"/>
    <w:rsid w:val="00DA58E5"/>
    <w:rsid w:val="00DC5FE6"/>
    <w:rsid w:val="00DD7C88"/>
    <w:rsid w:val="00DF66E6"/>
    <w:rsid w:val="00D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48"/>
  </w:style>
  <w:style w:type="paragraph" w:styleId="1">
    <w:name w:val="heading 1"/>
    <w:basedOn w:val="a"/>
    <w:link w:val="10"/>
    <w:uiPriority w:val="9"/>
    <w:qFormat/>
    <w:rsid w:val="00DA58E5"/>
    <w:pPr>
      <w:spacing w:before="368" w:after="50" w:line="502" w:lineRule="atLeast"/>
      <w:outlineLvl w:val="0"/>
    </w:pPr>
    <w:rPr>
      <w:rFonts w:ascii="Arial" w:eastAsia="Times New Roman" w:hAnsi="Arial" w:cs="Arial"/>
      <w:color w:val="444444"/>
      <w:kern w:val="36"/>
      <w:sz w:val="47"/>
      <w:szCs w:val="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D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8E5"/>
    <w:rPr>
      <w:rFonts w:ascii="Arial" w:eastAsia="Times New Roman" w:hAnsi="Arial" w:cs="Arial"/>
      <w:color w:val="444444"/>
      <w:kern w:val="36"/>
      <w:sz w:val="47"/>
      <w:szCs w:val="47"/>
    </w:rPr>
  </w:style>
  <w:style w:type="paragraph" w:styleId="a3">
    <w:name w:val="Balloon Text"/>
    <w:basedOn w:val="a"/>
    <w:link w:val="a4"/>
    <w:uiPriority w:val="99"/>
    <w:semiHidden/>
    <w:unhideWhenUsed/>
    <w:rsid w:val="00DA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E5"/>
    <w:rPr>
      <w:rFonts w:ascii="Tahoma" w:hAnsi="Tahoma" w:cs="Tahoma"/>
      <w:sz w:val="16"/>
      <w:szCs w:val="16"/>
    </w:rPr>
  </w:style>
  <w:style w:type="paragraph" w:styleId="a5">
    <w:name w:val="No Spacing"/>
    <w:aliases w:val="норма,мелкий,Обя,мой рабочий,Айгерим,No Spacing1,Без интервала11,No Spacing,Без интервала1,свой"/>
    <w:link w:val="a6"/>
    <w:uiPriority w:val="1"/>
    <w:qFormat/>
    <w:rsid w:val="000E3A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норма Знак,мелкий Знак,Обя Знак,мой рабочий Знак,Айгерим Знак,No Spacing1 Знак,Без интервала11 Знак,No Spacing Знак,Без интервала1 Знак,свой Знак"/>
    <w:link w:val="a5"/>
    <w:uiPriority w:val="1"/>
    <w:locked/>
    <w:rsid w:val="000E3A88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94D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594D10"/>
    <w:rPr>
      <w:b/>
      <w:bCs/>
    </w:rPr>
  </w:style>
  <w:style w:type="paragraph" w:styleId="a8">
    <w:name w:val="List Paragraph"/>
    <w:basedOn w:val="a"/>
    <w:qFormat/>
    <w:rsid w:val="00594D1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D6C2-AD59-444F-A456-E0088D55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zhkanatbaeva</dc:creator>
  <cp:lastModifiedBy>mabdikerova</cp:lastModifiedBy>
  <cp:revision>3</cp:revision>
  <cp:lastPrinted>2018-02-23T06:16:00Z</cp:lastPrinted>
  <dcterms:created xsi:type="dcterms:W3CDTF">2018-05-05T05:41:00Z</dcterms:created>
  <dcterms:modified xsi:type="dcterms:W3CDTF">2018-05-05T10:29:00Z</dcterms:modified>
</cp:coreProperties>
</file>