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BD" w:rsidRDefault="00F653BD" w:rsidP="00F653BD">
      <w:pPr>
        <w:pStyle w:val="a3"/>
        <w:ind w:right="-1"/>
        <w:rPr>
          <w:lang w:val="kk-KZ"/>
        </w:rPr>
      </w:pPr>
    </w:p>
    <w:p w:rsidR="00F653BD" w:rsidRDefault="00F653BD" w:rsidP="00F653BD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   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F653BD" w:rsidRDefault="00F653BD" w:rsidP="00F653BD">
      <w:pPr>
        <w:pStyle w:val="a3"/>
        <w:jc w:val="both"/>
      </w:pPr>
    </w:p>
    <w:p w:rsidR="00F653BD" w:rsidRDefault="00F653BD" w:rsidP="00F653BD">
      <w:pPr>
        <w:pStyle w:val="a3"/>
        <w:jc w:val="both"/>
      </w:pPr>
    </w:p>
    <w:p w:rsidR="00F653BD" w:rsidRDefault="00F653BD" w:rsidP="00F653BD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</w:t>
      </w:r>
      <w:r>
        <w:rPr>
          <w:color w:val="auto"/>
          <w:sz w:val="28"/>
          <w:szCs w:val="28"/>
          <w:lang w:val="kk-KZ"/>
        </w:rPr>
        <w:t>1 от  06.06.2018</w:t>
      </w:r>
      <w:r>
        <w:rPr>
          <w:sz w:val="28"/>
          <w:szCs w:val="28"/>
          <w:lang w:val="kk-KZ"/>
        </w:rPr>
        <w:t xml:space="preserve"> года Управления государственных доходов по Жалагашскому району  допущена на собеседование на занятие вакантной административной государственной должности:</w:t>
      </w:r>
    </w:p>
    <w:p w:rsidR="00F653BD" w:rsidRDefault="00F653BD" w:rsidP="00F653BD">
      <w:pPr>
        <w:pStyle w:val="msonormalbullet1gif"/>
        <w:contextualSpacing/>
        <w:jc w:val="both"/>
      </w:pPr>
      <w:r>
        <w:rPr>
          <w:b/>
          <w:bCs/>
          <w:color w:val="000000"/>
          <w:sz w:val="28"/>
          <w:szCs w:val="28"/>
          <w:lang w:val="kk-KZ"/>
        </w:rPr>
        <w:t>1. Главный специалист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Отдел по работе с налогоплательщиками, взимания, организационно-правового обеспечения»</w:t>
      </w:r>
      <w:r>
        <w:rPr>
          <w:b/>
          <w:sz w:val="28"/>
          <w:szCs w:val="28"/>
          <w:lang w:val="kk-KZ"/>
        </w:rPr>
        <w:t xml:space="preserve"> С-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kk-KZ"/>
        </w:rPr>
        <w:t xml:space="preserve">-4,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kk-KZ"/>
        </w:rPr>
        <w:t>1 единица</w:t>
      </w:r>
      <w:r>
        <w:rPr>
          <w:b/>
          <w:sz w:val="28"/>
          <w:szCs w:val="28"/>
        </w:rPr>
        <w:t>)</w:t>
      </w:r>
    </w:p>
    <w:p w:rsidR="00F653BD" w:rsidRDefault="00F653BD" w:rsidP="00F65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BD" w:rsidRDefault="00F653BD" w:rsidP="00F653BD">
      <w:pPr>
        <w:pStyle w:val="msonormalbullet3gif"/>
        <w:contextualSpacing/>
        <w:jc w:val="both"/>
      </w:pPr>
      <w:r>
        <w:rPr>
          <w:bCs/>
          <w:sz w:val="28"/>
          <w:szCs w:val="28"/>
          <w:lang w:val="kk-KZ"/>
        </w:rPr>
        <w:t xml:space="preserve">-   </w:t>
      </w:r>
      <w:r>
        <w:rPr>
          <w:b/>
          <w:bCs/>
          <w:sz w:val="28"/>
          <w:szCs w:val="28"/>
          <w:lang w:val="kk-KZ"/>
        </w:rPr>
        <w:t>Ахметов Бибитжан Мушелбаевич</w:t>
      </w:r>
    </w:p>
    <w:p w:rsidR="00F653BD" w:rsidRDefault="00F653BD" w:rsidP="00F653BD">
      <w:pPr>
        <w:pStyle w:val="a3"/>
        <w:jc w:val="both"/>
      </w:pPr>
      <w:r>
        <w:rPr>
          <w:b/>
          <w:color w:val="000000"/>
          <w:sz w:val="28"/>
          <w:szCs w:val="28"/>
          <w:lang w:val="kk-KZ" w:eastAsia="ru-RU"/>
        </w:rPr>
        <w:t xml:space="preserve">        Собеседование  состоится 08 июня 2018 года в 10.00</w:t>
      </w:r>
      <w:bookmarkStart w:id="0" w:name="_GoBack1"/>
      <w:bookmarkEnd w:id="0"/>
      <w:r>
        <w:rPr>
          <w:b/>
          <w:color w:val="000000"/>
          <w:sz w:val="28"/>
          <w:szCs w:val="28"/>
          <w:lang w:val="kk-KZ" w:eastAsia="ru-RU"/>
        </w:rPr>
        <w:t xml:space="preserve"> часов по а</w:t>
      </w:r>
      <w:r>
        <w:rPr>
          <w:b/>
          <w:color w:val="000000"/>
          <w:sz w:val="28"/>
          <w:szCs w:val="28"/>
          <w:lang w:eastAsia="ru-RU"/>
        </w:rPr>
        <w:t>дрес</w:t>
      </w:r>
      <w:r>
        <w:rPr>
          <w:b/>
          <w:color w:val="000000"/>
          <w:sz w:val="28"/>
          <w:szCs w:val="28"/>
          <w:lang w:val="kk-KZ" w:eastAsia="ru-RU"/>
        </w:rPr>
        <w:t>у</w:t>
      </w:r>
      <w:r>
        <w:rPr>
          <w:b/>
          <w:color w:val="000000"/>
          <w:sz w:val="28"/>
          <w:szCs w:val="28"/>
          <w:lang w:eastAsia="ru-RU"/>
        </w:rPr>
        <w:t> </w:t>
      </w:r>
      <w:r>
        <w:rPr>
          <w:b/>
          <w:color w:val="000000"/>
          <w:sz w:val="28"/>
          <w:szCs w:val="28"/>
          <w:lang w:val="kk-KZ" w:eastAsia="ru-RU"/>
        </w:rPr>
        <w:t xml:space="preserve">п. Жалагаш, </w:t>
      </w:r>
      <w:r>
        <w:rPr>
          <w:b/>
          <w:color w:val="000000"/>
          <w:sz w:val="28"/>
          <w:szCs w:val="28"/>
          <w:lang w:eastAsia="ru-RU"/>
        </w:rPr>
        <w:t xml:space="preserve"> улица </w:t>
      </w:r>
      <w:r>
        <w:rPr>
          <w:b/>
          <w:color w:val="000000"/>
          <w:sz w:val="28"/>
          <w:szCs w:val="28"/>
          <w:lang w:val="kk-KZ" w:eastAsia="ru-RU"/>
        </w:rPr>
        <w:t xml:space="preserve">Желтоксан №32 </w:t>
      </w:r>
      <w:r>
        <w:rPr>
          <w:b/>
          <w:color w:val="000000"/>
          <w:sz w:val="28"/>
          <w:szCs w:val="28"/>
          <w:lang w:eastAsia="ru-RU"/>
        </w:rPr>
        <w:t> телефон  для справок  8(7</w:t>
      </w:r>
      <w:r>
        <w:rPr>
          <w:b/>
          <w:color w:val="000000"/>
          <w:sz w:val="28"/>
          <w:szCs w:val="28"/>
          <w:lang w:val="kk-KZ" w:eastAsia="ru-RU"/>
        </w:rPr>
        <w:t>2431) 31-6-71.</w:t>
      </w:r>
    </w:p>
    <w:p w:rsidR="00F653BD" w:rsidRDefault="00F653BD" w:rsidP="00F653BD">
      <w:pPr>
        <w:pStyle w:val="a3"/>
        <w:jc w:val="both"/>
      </w:pPr>
    </w:p>
    <w:p w:rsidR="00F653BD" w:rsidRDefault="00F653BD" w:rsidP="00F653BD">
      <w:pPr>
        <w:pStyle w:val="a3"/>
        <w:rPr>
          <w:b/>
          <w:sz w:val="28"/>
          <w:szCs w:val="28"/>
          <w:lang w:val="kk-KZ"/>
        </w:rPr>
      </w:pPr>
    </w:p>
    <w:p w:rsidR="00F653BD" w:rsidRDefault="00F653BD" w:rsidP="00F653BD">
      <w:pPr>
        <w:pStyle w:val="a3"/>
        <w:jc w:val="right"/>
        <w:rPr>
          <w:b/>
          <w:i/>
        </w:rPr>
      </w:pPr>
      <w:r>
        <w:rPr>
          <w:b/>
          <w:i/>
          <w:sz w:val="28"/>
          <w:szCs w:val="28"/>
          <w:lang w:val="kk-KZ"/>
        </w:rPr>
        <w:t>Конкурсная   комиссия управления.</w:t>
      </w:r>
    </w:p>
    <w:p w:rsidR="00F653BD" w:rsidRDefault="00F653BD" w:rsidP="00F653BD"/>
    <w:p w:rsidR="00EE15ED" w:rsidRDefault="00EE15ED"/>
    <w:sectPr w:rsidR="00E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F653BD"/>
    <w:rsid w:val="00EE15ED"/>
    <w:rsid w:val="00F6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53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bullet1gif">
    <w:name w:val="msonormalbullet1.gif"/>
    <w:basedOn w:val="a"/>
    <w:rsid w:val="00F6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6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3</cp:revision>
  <dcterms:created xsi:type="dcterms:W3CDTF">2018-06-07T11:07:00Z</dcterms:created>
  <dcterms:modified xsi:type="dcterms:W3CDTF">2018-06-07T11:07:00Z</dcterms:modified>
</cp:coreProperties>
</file>