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958E8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F663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73CD8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временной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</w:p>
    <w:p w:rsidR="005E693F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157A" w:rsidTr="00665F8D">
        <w:tc>
          <w:tcPr>
            <w:tcW w:w="10031" w:type="dxa"/>
            <w:gridSpan w:val="2"/>
          </w:tcPr>
          <w:p w:rsidR="009958E8" w:rsidRPr="009958E8" w:rsidRDefault="0037498A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8E8">
              <w:rPr>
                <w:rFonts w:ascii="Times New Roman" w:hAnsi="Times New Roman"/>
                <w:sz w:val="28"/>
                <w:szCs w:val="28"/>
              </w:rPr>
              <w:t>н</w:t>
            </w:r>
            <w:r w:rsidRPr="00995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должность </w:t>
            </w:r>
            <w:r w:rsidR="009958E8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9958E8" w:rsidRPr="009958E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лавн</w:t>
            </w:r>
            <w:r w:rsidR="009958E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ого </w:t>
            </w:r>
            <w:r w:rsidR="009958E8" w:rsidRPr="009958E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специалист</w:t>
            </w:r>
            <w:r w:rsidR="009958E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9958E8" w:rsidRPr="009958E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958E8" w:rsidRPr="009958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9958E8" w:rsidRPr="00995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9958E8" w:rsidRPr="009958E8">
              <w:rPr>
                <w:rFonts w:ascii="Times New Roman" w:hAnsi="Times New Roman"/>
                <w:sz w:val="28"/>
                <w:szCs w:val="28"/>
                <w:lang w:val="ru-RU"/>
              </w:rPr>
              <w:t>косвенных налогов</w:t>
            </w:r>
            <w:r w:rsidR="009958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9958E8" w:rsidRPr="009958E8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20-5-5</w:t>
            </w:r>
            <w:r w:rsidR="00995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9958E8" w:rsidRPr="009958E8">
              <w:rPr>
                <w:rFonts w:ascii="Times New Roman" w:hAnsi="Times New Roman"/>
                <w:sz w:val="28"/>
                <w:szCs w:val="28"/>
                <w:lang w:val="kk-KZ"/>
              </w:rPr>
              <w:t>за период отпуска по уходу за ребенком основного работника до 15.03.2026г.).</w:t>
            </w:r>
          </w:p>
          <w:p w:rsidR="0037498A" w:rsidRPr="009958E8" w:rsidRDefault="00857BE2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8E8">
              <w:rPr>
                <w:rFonts w:ascii="Times New Roman" w:hAnsi="Times New Roman"/>
                <w:sz w:val="28"/>
                <w:szCs w:val="28"/>
                <w:lang w:val="kk-KZ"/>
              </w:rPr>
              <w:t>управлени</w:t>
            </w:r>
            <w:r w:rsidR="00885B6B" w:rsidRPr="00995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D27D3F" w:rsidRPr="009958E8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7498A" w:rsidRPr="009958E8">
              <w:rPr>
                <w:rFonts w:ascii="Times New Roman" w:hAnsi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9958E8" w:rsidRDefault="0037498A" w:rsidP="00995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D157A" w:rsidTr="00B270D9">
        <w:tc>
          <w:tcPr>
            <w:tcW w:w="817" w:type="dxa"/>
          </w:tcPr>
          <w:p w:rsidR="003E15C5" w:rsidRPr="001D157A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1D157A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1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73CD8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8E8" w:rsidRDefault="009958E8" w:rsidP="009958E8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2661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>Божанова Әйгерім Мұратқызы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420F7" w:rsidRPr="00773CD8" w:rsidRDefault="00F420F7" w:rsidP="003749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773CD8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AA"/>
    <w:rsid w:val="00042BE1"/>
    <w:rsid w:val="00045E42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73CD8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958E8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334C2"/>
    <w:rsid w:val="00E83771"/>
    <w:rsid w:val="00E85D46"/>
    <w:rsid w:val="00EA3DCD"/>
    <w:rsid w:val="00F10AB6"/>
    <w:rsid w:val="00F1111E"/>
    <w:rsid w:val="00F211BD"/>
    <w:rsid w:val="00F3169D"/>
    <w:rsid w:val="00F420F7"/>
    <w:rsid w:val="00F66399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F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773CD8"/>
    <w:pPr>
      <w:spacing w:after="0" w:line="240" w:lineRule="auto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character" w:customStyle="1" w:styleId="a8">
    <w:name w:val="Основной текст Знак"/>
    <w:basedOn w:val="a0"/>
    <w:link w:val="a7"/>
    <w:rsid w:val="00773CD8"/>
    <w:rPr>
      <w:rFonts w:ascii="KZ Times New Roman" w:eastAsia="Times New Roman" w:hAnsi="KZ Times New Roman" w:cs="Times New Roman"/>
      <w:sz w:val="24"/>
      <w:szCs w:val="2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Султанкулова Айгуль</cp:lastModifiedBy>
  <cp:revision>2</cp:revision>
  <cp:lastPrinted>2024-03-18T09:26:00Z</cp:lastPrinted>
  <dcterms:created xsi:type="dcterms:W3CDTF">2024-06-05T12:15:00Z</dcterms:created>
  <dcterms:modified xsi:type="dcterms:W3CDTF">2024-06-05T12:15:00Z</dcterms:modified>
</cp:coreProperties>
</file>