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83833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83833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83833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663B8B" w:rsidRPr="0038383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52957" w:rsidRPr="00383833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663B8B" w:rsidRPr="0038383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72EA" w:rsidRPr="00381DFF" w:rsidRDefault="00AD5836" w:rsidP="009B72E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605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05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605D2B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705FFE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лавного специалиста </w:t>
      </w:r>
      <w:r w:rsidR="009B72EA" w:rsidRPr="00381DFF">
        <w:rPr>
          <w:rFonts w:ascii="Times New Roman" w:hAnsi="Times New Roman" w:cs="Times New Roman"/>
          <w:lang w:val="kk-KZ"/>
        </w:rPr>
        <w:t>Управления государственных услуг Департамент государственных доходов по Кызылординской области, категория С-О-5, 1 единицы (№10-0-5)</w:t>
      </w:r>
    </w:p>
    <w:p w:rsidR="002F2168" w:rsidRPr="00605D2B" w:rsidRDefault="00E36DFF" w:rsidP="009B7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B72EA" w:rsidRPr="009923B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Айдарова Мадина Арыстангалиевна</w:t>
      </w:r>
      <w:r w:rsidR="00705FFE"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705FFE" w:rsidRPr="00605D2B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9B72EA" w:rsidRPr="00381DFF" w:rsidRDefault="00705FFE" w:rsidP="009B72E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На должность главного  специалист </w:t>
      </w:r>
      <w:r w:rsidR="009B72EA" w:rsidRPr="00381DFF">
        <w:rPr>
          <w:rFonts w:ascii="Times New Roman" w:hAnsi="Times New Roman" w:cs="Times New Roman"/>
          <w:bCs/>
          <w:color w:val="000000"/>
          <w:lang w:val="kk-KZ"/>
        </w:rPr>
        <w:t xml:space="preserve">отдела посттаможенного контроля Управления таможенного контроля </w:t>
      </w:r>
      <w:r w:rsidR="009B72EA" w:rsidRPr="00381DFF">
        <w:rPr>
          <w:rFonts w:ascii="Times New Roman" w:hAnsi="Times New Roman" w:cs="Times New Roman"/>
          <w:lang w:val="kk-KZ"/>
        </w:rPr>
        <w:t>Департамент государственных доходов по Кызылординской области</w:t>
      </w:r>
      <w:r w:rsidR="009B72EA" w:rsidRPr="00381DFF">
        <w:rPr>
          <w:rFonts w:ascii="Times New Roman" w:hAnsi="Times New Roman" w:cs="Times New Roman"/>
          <w:bCs/>
          <w:color w:val="000000"/>
          <w:lang w:val="kk-KZ"/>
        </w:rPr>
        <w:t>, категория</w:t>
      </w:r>
      <w:r w:rsidR="009B72EA" w:rsidRPr="00381DFF">
        <w:rPr>
          <w:rFonts w:ascii="Times New Roman" w:hAnsi="Times New Roman" w:cs="Times New Roman"/>
          <w:color w:val="000000"/>
          <w:lang w:val="kk-KZ"/>
        </w:rPr>
        <w:t xml:space="preserve"> С-О-5, 1 единиц </w:t>
      </w:r>
      <w:r w:rsidR="009B72EA" w:rsidRPr="00381DFF">
        <w:rPr>
          <w:rFonts w:ascii="Times New Roman" w:hAnsi="Times New Roman" w:cs="Times New Roman"/>
          <w:color w:val="000000"/>
          <w:sz w:val="24"/>
          <w:szCs w:val="24"/>
          <w:lang w:val="kk-KZ"/>
        </w:rPr>
        <w:t>(№17-3-6)</w:t>
      </w: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9B72EA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Сүлейменов Ғалымжан Жүздібекұлы</w:t>
      </w:r>
      <w:r w:rsidR="009B72EA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.</w:t>
      </w: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605D2B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83833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83833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83833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3833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83833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9B72EA" w:rsidP="009B72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05D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лавного специалиста </w:t>
            </w:r>
            <w:r w:rsidRPr="00381DFF">
              <w:rPr>
                <w:rFonts w:ascii="Times New Roman" w:hAnsi="Times New Roman" w:cs="Times New Roman"/>
                <w:lang w:val="kk-KZ"/>
              </w:rPr>
              <w:t>Управления государственных услуг Департамент государственных доходов по Кызылординской области, категория С-О-5, 1 единицы (№10-0-5)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Pr="00605D2B" w:rsidRDefault="009B72EA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Айдарова </w:t>
            </w:r>
            <w:bookmarkStart w:id="0" w:name="_GoBack"/>
            <w:bookmarkEnd w:id="0"/>
            <w:r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Мадина Арыстангалиевна</w:t>
            </w:r>
            <w:r w:rsidR="00196CA7"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;</w:t>
            </w:r>
          </w:p>
          <w:p w:rsidR="002F2168" w:rsidRPr="00605D2B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6CA7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Pr="008D26B3" w:rsidRDefault="009B72EA" w:rsidP="009B72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На должность главного  специалист </w:t>
            </w:r>
            <w:r w:rsidRPr="00381DF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отдела посттаможенного контроля Управления таможенного контроля </w:t>
            </w:r>
            <w:r w:rsidRPr="00381DFF">
              <w:rPr>
                <w:rFonts w:ascii="Times New Roman" w:hAnsi="Times New Roman" w:cs="Times New Roman"/>
                <w:lang w:val="kk-KZ"/>
              </w:rPr>
              <w:t>Департамент государственных доходов по Кызылординской области</w:t>
            </w:r>
            <w:r w:rsidRPr="00381DFF">
              <w:rPr>
                <w:rFonts w:ascii="Times New Roman" w:hAnsi="Times New Roman" w:cs="Times New Roman"/>
                <w:bCs/>
                <w:color w:val="000000"/>
                <w:lang w:val="kk-KZ"/>
              </w:rPr>
              <w:t>, категория</w:t>
            </w:r>
            <w:r w:rsidRPr="00381DFF">
              <w:rPr>
                <w:rFonts w:ascii="Times New Roman" w:hAnsi="Times New Roman" w:cs="Times New Roman"/>
                <w:color w:val="000000"/>
                <w:lang w:val="kk-KZ"/>
              </w:rPr>
              <w:t xml:space="preserve"> С-О-5, 1 единиц </w:t>
            </w: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(№17-3-6)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Default="009B72EA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Жүздібекұлы.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383833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04" w:rsidRDefault="00602A04" w:rsidP="00F93842">
      <w:pPr>
        <w:spacing w:after="0" w:line="240" w:lineRule="auto"/>
      </w:pPr>
      <w:r>
        <w:separator/>
      </w:r>
    </w:p>
  </w:endnote>
  <w:endnote w:type="continuationSeparator" w:id="0">
    <w:p w:rsidR="00602A04" w:rsidRDefault="00602A0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04" w:rsidRDefault="00602A04" w:rsidP="00F93842">
      <w:pPr>
        <w:spacing w:after="0" w:line="240" w:lineRule="auto"/>
      </w:pPr>
      <w:r>
        <w:separator/>
      </w:r>
    </w:p>
  </w:footnote>
  <w:footnote w:type="continuationSeparator" w:id="0">
    <w:p w:rsidR="00602A04" w:rsidRDefault="00602A0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602A0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81DA00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35</cp:revision>
  <cp:lastPrinted>2022-06-13T09:41:00Z</cp:lastPrinted>
  <dcterms:created xsi:type="dcterms:W3CDTF">2021-04-07T10:14:00Z</dcterms:created>
  <dcterms:modified xsi:type="dcterms:W3CDTF">2024-01-08T04:27:00Z</dcterms:modified>
</cp:coreProperties>
</file>