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DB" w:rsidRPr="003A4B6F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A4B6F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A4B6F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0A423C">
        <w:rPr>
          <w:rFonts w:ascii="Times New Roman" w:hAnsi="Times New Roman" w:cs="Times New Roman"/>
          <w:b/>
          <w:sz w:val="24"/>
          <w:szCs w:val="24"/>
          <w:lang w:val="kk-KZ"/>
        </w:rPr>
        <w:t>14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0A423C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F7155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0A423C">
        <w:rPr>
          <w:rFonts w:ascii="Times New Roman" w:hAnsi="Times New Roman" w:cs="Times New Roman"/>
          <w:b/>
          <w:sz w:val="24"/>
          <w:szCs w:val="24"/>
          <w:lang w:val="kk-KZ"/>
        </w:rPr>
        <w:t>39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836" w:rsidRPr="007071F6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A423C" w:rsidRPr="000A423C" w:rsidRDefault="007071F6" w:rsidP="000A423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ab/>
      </w:r>
      <w:r w:rsidR="00AD5836" w:rsidRPr="000A423C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="008D26B3" w:rsidRPr="000A423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0A423C" w:rsidRPr="000A423C">
        <w:rPr>
          <w:rFonts w:ascii="Times New Roman" w:hAnsi="Times New Roman" w:cs="Times New Roman"/>
          <w:sz w:val="24"/>
          <w:szCs w:val="24"/>
          <w:lang w:val="kk-KZ"/>
        </w:rPr>
        <w:t>Руководитель юридического управления</w:t>
      </w:r>
      <w:r w:rsidR="000A423C" w:rsidRPr="000A42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A423C" w:rsidRPr="000A423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Департамент государственных доходов по Кызылординской области </w:t>
      </w:r>
      <w:r w:rsidR="000A423C" w:rsidRPr="000A423C">
        <w:rPr>
          <w:rFonts w:ascii="Times New Roman" w:hAnsi="Times New Roman" w:cs="Times New Roman"/>
          <w:sz w:val="24"/>
          <w:szCs w:val="24"/>
          <w:lang w:val="kk-KZ"/>
        </w:rPr>
        <w:t>(№ЮУ-1)</w:t>
      </w:r>
    </w:p>
    <w:p w:rsidR="00AD5836" w:rsidRPr="003A4B6F" w:rsidRDefault="000A423C" w:rsidP="000A423C">
      <w:pPr>
        <w:pStyle w:val="af"/>
        <w:tabs>
          <w:tab w:val="left" w:pos="747"/>
          <w:tab w:val="center" w:pos="5244"/>
        </w:tabs>
        <w:jc w:val="both"/>
        <w:rPr>
          <w:bCs/>
          <w:lang w:val="kk-KZ"/>
        </w:rPr>
      </w:pPr>
      <w:r>
        <w:rPr>
          <w:b/>
          <w:i/>
          <w:color w:val="000000"/>
          <w:lang w:val="kk-KZ"/>
        </w:rPr>
        <w:tab/>
      </w:r>
      <w:r w:rsidR="00E36DFF" w:rsidRPr="003A4B6F">
        <w:rPr>
          <w:b/>
          <w:i/>
          <w:color w:val="000000"/>
          <w:lang w:val="kk-KZ"/>
        </w:rPr>
        <w:t>-</w:t>
      </w:r>
      <w:r w:rsidR="00705FFE" w:rsidRPr="003A4B6F">
        <w:rPr>
          <w:b/>
          <w:i/>
          <w:lang w:val="kk-KZ"/>
        </w:rPr>
        <w:t xml:space="preserve"> </w:t>
      </w:r>
      <w:r>
        <w:rPr>
          <w:i/>
          <w:lang w:val="kk-KZ"/>
        </w:rPr>
        <w:t>Сыздыкова Улданаш Набиамановна</w:t>
      </w:r>
    </w:p>
    <w:p w:rsidR="001D45B0" w:rsidRPr="003A4B6F" w:rsidRDefault="00AF3A81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1D45B0" w:rsidRPr="003A4B6F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A4B6F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B6F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C" w:rsidRPr="000A423C" w:rsidRDefault="003A4B6F" w:rsidP="000A42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A4B6F">
              <w:rPr>
                <w:lang w:val="kk-KZ"/>
              </w:rPr>
              <w:t>1</w:t>
            </w:r>
            <w:r w:rsidRPr="000A423C">
              <w:rPr>
                <w:rFonts w:ascii="Times New Roman" w:hAnsi="Times New Roman" w:cs="Times New Roman"/>
                <w:lang w:val="kk-KZ"/>
              </w:rPr>
              <w:t>.</w:t>
            </w:r>
            <w:r w:rsidRPr="000A423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331B82" w:rsidRPr="000A423C">
              <w:rPr>
                <w:rFonts w:ascii="Times New Roman" w:hAnsi="Times New Roman" w:cs="Times New Roman"/>
                <w:bCs/>
                <w:lang w:val="kk-KZ"/>
              </w:rPr>
              <w:t xml:space="preserve">На должность </w:t>
            </w:r>
            <w:r w:rsidR="000A423C" w:rsidRPr="000A4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юридического управления </w:t>
            </w:r>
            <w:r w:rsidR="000A423C" w:rsidRPr="000A423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Департамент государственных доходов по Кызылординской области </w:t>
            </w:r>
            <w:r w:rsidR="000A423C" w:rsidRPr="000A42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(№ЮУ-1)</w:t>
            </w:r>
          </w:p>
          <w:p w:rsidR="002F2168" w:rsidRPr="00A76E87" w:rsidRDefault="002F2168" w:rsidP="00A76E87">
            <w:pPr>
              <w:pStyle w:val="ae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3C" w:rsidRPr="003A4B6F" w:rsidRDefault="000A423C" w:rsidP="000A423C">
            <w:pPr>
              <w:pStyle w:val="af"/>
              <w:tabs>
                <w:tab w:val="left" w:pos="747"/>
                <w:tab w:val="center" w:pos="5244"/>
              </w:tabs>
              <w:jc w:val="both"/>
              <w:rPr>
                <w:bCs/>
                <w:lang w:val="kk-KZ"/>
              </w:rPr>
            </w:pPr>
            <w:r w:rsidRPr="003A4B6F">
              <w:rPr>
                <w:b/>
                <w:i/>
                <w:color w:val="000000"/>
                <w:lang w:val="kk-KZ"/>
              </w:rPr>
              <w:t>-</w:t>
            </w:r>
            <w:r w:rsidRPr="003A4B6F">
              <w:rPr>
                <w:b/>
                <w:i/>
                <w:lang w:val="kk-KZ"/>
              </w:rPr>
              <w:t xml:space="preserve"> </w:t>
            </w:r>
            <w:r>
              <w:rPr>
                <w:i/>
                <w:lang w:val="kk-KZ"/>
              </w:rPr>
              <w:t>Сыздыкова Улданаш Набиамановна</w:t>
            </w:r>
          </w:p>
          <w:p w:rsidR="003A4B6F" w:rsidRPr="003A4B6F" w:rsidRDefault="003A4B6F" w:rsidP="003A4B6F">
            <w:pPr>
              <w:pStyle w:val="a3"/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  <w:p w:rsidR="002F2168" w:rsidRPr="003A4B6F" w:rsidRDefault="002F2168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47D6C" w:rsidRPr="003A4B6F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93842" w:rsidRPr="00686946" w:rsidSect="00D11501">
      <w:headerReference w:type="default" r:id="rId7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D2" w:rsidRDefault="00B315D2" w:rsidP="00F93842">
      <w:pPr>
        <w:spacing w:after="0" w:line="240" w:lineRule="auto"/>
      </w:pPr>
      <w:r>
        <w:separator/>
      </w:r>
    </w:p>
  </w:endnote>
  <w:endnote w:type="continuationSeparator" w:id="0">
    <w:p w:rsidR="00B315D2" w:rsidRDefault="00B315D2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D2" w:rsidRDefault="00B315D2" w:rsidP="00F93842">
      <w:pPr>
        <w:spacing w:after="0" w:line="240" w:lineRule="auto"/>
      </w:pPr>
      <w:r>
        <w:separator/>
      </w:r>
    </w:p>
  </w:footnote>
  <w:footnote w:type="continuationSeparator" w:id="0">
    <w:p w:rsidR="00B315D2" w:rsidRDefault="00B315D2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2" w:rsidRDefault="00B315D2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A423C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087D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31B82"/>
    <w:rsid w:val="00343FA9"/>
    <w:rsid w:val="00347D10"/>
    <w:rsid w:val="003530E7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A4B6F"/>
    <w:rsid w:val="003A60CA"/>
    <w:rsid w:val="003B3262"/>
    <w:rsid w:val="003B692D"/>
    <w:rsid w:val="003C0FE8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A3ADC"/>
    <w:rsid w:val="004B5275"/>
    <w:rsid w:val="004C1294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0F10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071F6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5958"/>
    <w:rsid w:val="007D6CEF"/>
    <w:rsid w:val="007E1519"/>
    <w:rsid w:val="007E20D2"/>
    <w:rsid w:val="007F0CBB"/>
    <w:rsid w:val="007F4722"/>
    <w:rsid w:val="007F794D"/>
    <w:rsid w:val="0082320C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6E87"/>
    <w:rsid w:val="00A77558"/>
    <w:rsid w:val="00A81F66"/>
    <w:rsid w:val="00AA6A2F"/>
    <w:rsid w:val="00AC0C8F"/>
    <w:rsid w:val="00AD314A"/>
    <w:rsid w:val="00AD5836"/>
    <w:rsid w:val="00AD6DBB"/>
    <w:rsid w:val="00AE3A80"/>
    <w:rsid w:val="00AE3CA9"/>
    <w:rsid w:val="00AF3A81"/>
    <w:rsid w:val="00AF4616"/>
    <w:rsid w:val="00B00AC7"/>
    <w:rsid w:val="00B1195D"/>
    <w:rsid w:val="00B216D1"/>
    <w:rsid w:val="00B315D2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C01541"/>
    <w:rsid w:val="00C03EF9"/>
    <w:rsid w:val="00C0434A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64FB"/>
    <w:rsid w:val="00C82694"/>
    <w:rsid w:val="00C90C44"/>
    <w:rsid w:val="00CA341D"/>
    <w:rsid w:val="00CB3D27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A05A4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B878F7"/>
  <w15:docId w15:val="{0F84DF04-A694-4C84-ADDB-A1D707D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  <w:style w:type="paragraph" w:customStyle="1" w:styleId="af">
    <w:name w:val="Базовый"/>
    <w:rsid w:val="007071F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Абдикерова Молдир Тулегеновн</cp:lastModifiedBy>
  <cp:revision>44</cp:revision>
  <cp:lastPrinted>2024-06-28T07:28:00Z</cp:lastPrinted>
  <dcterms:created xsi:type="dcterms:W3CDTF">2021-04-07T10:14:00Z</dcterms:created>
  <dcterms:modified xsi:type="dcterms:W3CDTF">2024-11-15T12:09:00Z</dcterms:modified>
</cp:coreProperties>
</file>