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конкурсной комиссии 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по результатам </w:t>
      </w:r>
      <w:r w:rsidR="00FC5F86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на занятие вакантной должности (протоко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FC5F8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 года №1</w:t>
      </w:r>
      <w:r w:rsidR="00FC5F86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03A" w:rsidRDefault="00BC003A" w:rsidP="00BC0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C5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руководителя отдела таможенной стоимости Управления таможенного контроля </w:t>
      </w:r>
      <w:r w:rsidRPr="00F77DDB">
        <w:rPr>
          <w:rFonts w:ascii="Times New Roman" w:hAnsi="Times New Roman"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, категория С-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05D95">
        <w:rPr>
          <w:rFonts w:ascii="Times New Roman" w:hAnsi="Times New Roman" w:cs="Times New Roman"/>
          <w:sz w:val="28"/>
          <w:szCs w:val="28"/>
        </w:rPr>
        <w:t>-</w:t>
      </w:r>
      <w:r w:rsidR="00FC5F8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05D95">
        <w:rPr>
          <w:rFonts w:ascii="Times New Roman" w:hAnsi="Times New Roman" w:cs="Times New Roman"/>
          <w:sz w:val="28"/>
          <w:szCs w:val="28"/>
        </w:rPr>
        <w:t xml:space="preserve"> 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(№</w:t>
      </w:r>
      <w:r w:rsidR="00FC5F86">
        <w:rPr>
          <w:rFonts w:ascii="Times New Roman" w:eastAsia="Times New Roman" w:hAnsi="Times New Roman" w:cs="Times New Roman"/>
          <w:sz w:val="28"/>
          <w:szCs w:val="28"/>
          <w:lang w:val="kk-KZ"/>
        </w:rPr>
        <w:t>16</w:t>
      </w:r>
      <w:r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FC5F86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FC5F86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C003A" w:rsidRPr="00105D95" w:rsidRDefault="00FC5F86" w:rsidP="00BC00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Жалғасбекұлы Досбол</w:t>
      </w:r>
    </w:p>
    <w:p w:rsidR="00BC003A" w:rsidRPr="00105D95" w:rsidRDefault="00BC003A" w:rsidP="00BC0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C003A" w:rsidRPr="00105D95" w:rsidRDefault="00BC003A" w:rsidP="00BC0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комиссии, по результатам </w:t>
      </w:r>
      <w:r w:rsidR="00FC5F86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занятие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BC003A" w:rsidRPr="00686946" w:rsidTr="00AA0B5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3A" w:rsidRPr="00686946" w:rsidRDefault="00BC003A" w:rsidP="00AA0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3A" w:rsidRPr="00686946" w:rsidRDefault="00BC003A" w:rsidP="00AA0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BC003A" w:rsidRPr="00686946" w:rsidTr="00AA0B5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86" w:rsidRDefault="00FC5F86" w:rsidP="00AA0B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должность</w:t>
            </w:r>
            <w:r w:rsidRPr="006869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руководителя отдела таможенной стоимости Управления таможенного контроля </w:t>
            </w:r>
            <w:r w:rsidRPr="00F77DDB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категория </w:t>
            </w:r>
          </w:p>
          <w:p w:rsidR="00BC003A" w:rsidRPr="00686946" w:rsidRDefault="00FC5F86" w:rsidP="00AA0B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  <w:r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3A" w:rsidRPr="009F5D66" w:rsidRDefault="00FC5F86" w:rsidP="00AA0B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Жалғасбекұлы Досбол</w:t>
            </w:r>
          </w:p>
          <w:p w:rsidR="00BC003A" w:rsidRPr="00686946" w:rsidRDefault="00BC003A" w:rsidP="00AA0B5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DF6C86" w:rsidRDefault="00DF6C86"/>
    <w:sectPr w:rsidR="00DF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6F"/>
    <w:rsid w:val="00A6096F"/>
    <w:rsid w:val="00BC003A"/>
    <w:rsid w:val="00DF6C86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356D-10C1-42DB-B5E2-D2FB324A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3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Култан Алия</dc:creator>
  <cp:keywords/>
  <dc:description/>
  <cp:lastModifiedBy>Култан Алия</cp:lastModifiedBy>
  <cp:revision>3</cp:revision>
  <dcterms:created xsi:type="dcterms:W3CDTF">2022-07-15T05:30:00Z</dcterms:created>
  <dcterms:modified xsi:type="dcterms:W3CDTF">2022-07-18T10:39:00Z</dcterms:modified>
</cp:coreProperties>
</file>